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tiff" ContentType="image/tiff"/>
  <Default Extension="rels" ContentType="application/vnd.openxmlformats-package.relationships+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D47894" w14:textId="0303D44B" w:rsidR="00805CA3" w:rsidRPr="008C5013" w:rsidRDefault="00792AE4" w:rsidP="00420BCF">
      <w:pPr>
        <w:pStyle w:val="Title"/>
        <w:jc w:val="left"/>
        <w:rPr>
          <w:rFonts w:ascii="Times" w:hAnsi="Times"/>
          <w:sz w:val="32"/>
          <w:szCs w:val="32"/>
        </w:rPr>
      </w:pPr>
      <w:r w:rsidRPr="008C5013">
        <w:rPr>
          <w:rFonts w:ascii="Times" w:hAnsi="Times"/>
          <w:noProof/>
          <w:lang w:eastAsia="en-US"/>
        </w:rPr>
        <w:drawing>
          <wp:anchor distT="0" distB="0" distL="114300" distR="114300" simplePos="0" relativeHeight="251660288" behindDoc="1" locked="0" layoutInCell="1" allowOverlap="1" wp14:anchorId="2997C3E2" wp14:editId="2F5DB498">
            <wp:simplePos x="0" y="0"/>
            <wp:positionH relativeFrom="column">
              <wp:posOffset>-88265</wp:posOffset>
            </wp:positionH>
            <wp:positionV relativeFrom="paragraph">
              <wp:posOffset>865505</wp:posOffset>
            </wp:positionV>
            <wp:extent cx="1998980" cy="507365"/>
            <wp:effectExtent l="0" t="0" r="0" b="635"/>
            <wp:wrapTight wrapText="bothSides">
              <wp:wrapPolygon edited="0">
                <wp:start x="0" y="0"/>
                <wp:lineTo x="0" y="21086"/>
                <wp:lineTo x="21408" y="21086"/>
                <wp:lineTo x="2140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8980" cy="507365"/>
                    </a:xfrm>
                    <a:prstGeom prst="rect">
                      <a:avLst/>
                    </a:prstGeom>
                    <a:noFill/>
                    <a:ln>
                      <a:noFill/>
                    </a:ln>
                  </pic:spPr>
                </pic:pic>
              </a:graphicData>
            </a:graphic>
            <wp14:sizeRelH relativeFrom="page">
              <wp14:pctWidth>0</wp14:pctWidth>
            </wp14:sizeRelH>
            <wp14:sizeRelV relativeFrom="page">
              <wp14:pctHeight>0</wp14:pctHeight>
            </wp14:sizeRelV>
          </wp:anchor>
        </w:drawing>
      </w:r>
      <w:r w:rsidR="002A02FA" w:rsidRPr="008C5013">
        <w:rPr>
          <w:rFonts w:ascii="Times" w:hAnsi="Times"/>
          <w:noProof/>
          <w:lang w:eastAsia="en-US"/>
        </w:rPr>
        <mc:AlternateContent>
          <mc:Choice Requires="wps">
            <w:drawing>
              <wp:anchor distT="0" distB="0" distL="114300" distR="114300" simplePos="0" relativeHeight="251659264" behindDoc="0" locked="0" layoutInCell="1" allowOverlap="1" wp14:anchorId="7B42026F" wp14:editId="29268DC4">
                <wp:simplePos x="0" y="0"/>
                <wp:positionH relativeFrom="column">
                  <wp:posOffset>1263650</wp:posOffset>
                </wp:positionH>
                <wp:positionV relativeFrom="paragraph">
                  <wp:posOffset>150495</wp:posOffset>
                </wp:positionV>
                <wp:extent cx="5765165" cy="61912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5765165" cy="619125"/>
                        </a:xfrm>
                        <a:prstGeom prst="rect">
                          <a:avLst/>
                        </a:prstGeom>
                        <a:noFill/>
                        <a:ln>
                          <a:noFill/>
                        </a:ln>
                      </wps:spPr>
                      <wps:txbx>
                        <w:txbxContent>
                          <w:p w14:paraId="19C57836" w14:textId="1E2120A7" w:rsidR="001C26B5" w:rsidRPr="00792AE4" w:rsidRDefault="001C26B5" w:rsidP="00E53D2F">
                            <w:pPr>
                              <w:pStyle w:val="Title"/>
                              <w:jc w:val="center"/>
                              <w:rPr>
                                <w:b w:val="0"/>
                                <w:caps w:val="0"/>
                                <w:noProof/>
                                <w:color w:val="A5B592" w:themeColor="accent1"/>
                                <w:sz w:val="48"/>
                                <w:szCs w:val="48"/>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bookmarkStart w:id="0" w:name="_Hlk86575142"/>
                            <w:bookmarkEnd w:id="0"/>
                            <w:r w:rsidRPr="00792AE4">
                              <w:rPr>
                                <w:b w:val="0"/>
                                <w:caps w:val="0"/>
                                <w:color w:val="A5B592" w:themeColor="accent1"/>
                                <w:sz w:val="48"/>
                                <w:szCs w:val="48"/>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SILAS Conference</w:t>
                            </w:r>
                            <w:r>
                              <w:rPr>
                                <w:b w:val="0"/>
                                <w:caps w:val="0"/>
                                <w:color w:val="A5B592" w:themeColor="accent1"/>
                                <w:sz w:val="54"/>
                                <w:szCs w:val="54"/>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Pr="00792AE4">
                              <w:rPr>
                                <w:b w:val="0"/>
                                <w:caps w:val="0"/>
                                <w:color w:val="A5B592" w:themeColor="accent1"/>
                                <w:sz w:val="48"/>
                                <w:szCs w:val="48"/>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2021Programme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7B42026F" id="_x0000_t202" coordsize="21600,21600" o:spt="202" path="m,l,21600r21600,l21600,xe">
                <v:stroke joinstyle="miter"/>
                <v:path gradientshapeok="t" o:connecttype="rect"/>
              </v:shapetype>
              <v:shape id="Text Box 3" o:spid="_x0000_s1026" type="#_x0000_t202" style="position:absolute;margin-left:99.5pt;margin-top:11.85pt;width:453.95pt;height:4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" filled="f" stroked="f">
                <v:textbox>
                  <w:txbxContent>
                    <w:p w14:paraId="19C57836" w14:textId="1E2120A7" w:rsidR="001C26B5" w:rsidRPr="00792AE4" w:rsidRDefault="001C26B5" w:rsidP="00E53D2F">
                      <w:pPr>
                        <w:pStyle w:val="Ttulo"/>
                        <w:jc w:val="center"/>
                        <w:rPr>
                          <w:b w:val="0"/>
                          <w:caps w:val="0"/>
                          <w:noProof/>
                          <w:color w:val="A5B592" w:themeColor="accent1"/>
                          <w:sz w:val="48"/>
                          <w:szCs w:val="48"/>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bookmarkStart w:id="1" w:name="_Hlk86575142"/>
                      <w:bookmarkEnd w:id="1"/>
                      <w:r w:rsidRPr="00792AE4">
                        <w:rPr>
                          <w:b w:val="0"/>
                          <w:caps w:val="0"/>
                          <w:color w:val="A5B592" w:themeColor="accent1"/>
                          <w:sz w:val="48"/>
                          <w:szCs w:val="48"/>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SILAS Conference</w:t>
                      </w:r>
                      <w:r>
                        <w:rPr>
                          <w:b w:val="0"/>
                          <w:caps w:val="0"/>
                          <w:color w:val="A5B592" w:themeColor="accent1"/>
                          <w:sz w:val="54"/>
                          <w:szCs w:val="54"/>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Pr="00792AE4">
                        <w:rPr>
                          <w:b w:val="0"/>
                          <w:caps w:val="0"/>
                          <w:color w:val="A5B592" w:themeColor="accent1"/>
                          <w:sz w:val="48"/>
                          <w:szCs w:val="48"/>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2021Programme</w:t>
                      </w:r>
                    </w:p>
                  </w:txbxContent>
                </v:textbox>
                <w10:wrap type="square"/>
              </v:shape>
            </w:pict>
          </mc:Fallback>
        </mc:AlternateContent>
      </w:r>
      <w:r w:rsidR="008D2690" w:rsidRPr="008C5013">
        <w:rPr>
          <w:rFonts w:ascii="Times" w:hAnsi="Times"/>
          <w:sz w:val="32"/>
          <w:szCs w:val="32"/>
        </w:rPr>
        <w:t xml:space="preserve">    </w:t>
      </w:r>
      <w:r w:rsidR="00420BCF" w:rsidRPr="008C5013">
        <w:rPr>
          <w:rFonts w:ascii="Times" w:hAnsi="Times"/>
          <w:noProof/>
          <w:lang w:eastAsia="en-US"/>
        </w:rPr>
        <w:drawing>
          <wp:inline distT="0" distB="0" distL="0" distR="0" wp14:anchorId="506BAD36" wp14:editId="4DE0D3D2">
            <wp:extent cx="790342" cy="800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0342" cy="800100"/>
                    </a:xfrm>
                    <a:prstGeom prst="rect">
                      <a:avLst/>
                    </a:prstGeom>
                    <a:noFill/>
                    <a:ln>
                      <a:noFill/>
                    </a:ln>
                  </pic:spPr>
                </pic:pic>
              </a:graphicData>
            </a:graphic>
          </wp:inline>
        </w:drawing>
      </w:r>
      <w:r w:rsidR="008D2690" w:rsidRPr="008C5013">
        <w:rPr>
          <w:rFonts w:ascii="Times" w:hAnsi="Times"/>
          <w:sz w:val="32"/>
          <w:szCs w:val="32"/>
        </w:rPr>
        <w:t xml:space="preserve">                   </w:t>
      </w:r>
    </w:p>
    <w:p w14:paraId="0F860C69" w14:textId="08B5E1F4" w:rsidR="002D35D2" w:rsidRPr="00420BCF" w:rsidRDefault="002D35D2" w:rsidP="00792AE4">
      <w:pPr>
        <w:rPr>
          <w:rFonts w:ascii="Times" w:hAnsi="Times"/>
          <w:sz w:val="28"/>
          <w:szCs w:val="28"/>
        </w:rPr>
      </w:pPr>
      <w:r w:rsidRPr="00420BCF">
        <w:rPr>
          <w:rFonts w:ascii="Times" w:hAnsi="Times"/>
          <w:sz w:val="28"/>
          <w:szCs w:val="28"/>
        </w:rPr>
        <w:t>Society for Irish Latin American Studies</w:t>
      </w:r>
    </w:p>
    <w:p w14:paraId="6B32D08F" w14:textId="42FDEA06" w:rsidR="00C85730" w:rsidRPr="00420BCF" w:rsidRDefault="00C85730" w:rsidP="00420BCF">
      <w:pPr>
        <w:jc w:val="center"/>
        <w:rPr>
          <w:rFonts w:ascii="Times" w:hAnsi="Times"/>
          <w:sz w:val="28"/>
          <w:szCs w:val="28"/>
          <w:lang w:val="es-PE"/>
        </w:rPr>
      </w:pPr>
      <w:r w:rsidRPr="00420BCF">
        <w:rPr>
          <w:rFonts w:ascii="Times" w:hAnsi="Times"/>
          <w:sz w:val="28"/>
          <w:szCs w:val="28"/>
          <w:lang w:val="es-PE"/>
        </w:rPr>
        <w:t>Estudios Irlandeses y Latinoamericanos</w:t>
      </w:r>
    </w:p>
    <w:p w14:paraId="0AD7F8B4" w14:textId="77777777" w:rsidR="002D35D2" w:rsidRPr="00420BCF" w:rsidRDefault="002D35D2" w:rsidP="002D35D2">
      <w:pPr>
        <w:shd w:val="clear" w:color="auto" w:fill="FFFFFF"/>
        <w:spacing w:before="0" w:after="0" w:line="240" w:lineRule="auto"/>
        <w:jc w:val="center"/>
        <w:rPr>
          <w:rFonts w:ascii="Times" w:eastAsia="Times New Roman" w:hAnsi="Times" w:cs="Times New Roman"/>
          <w:color w:val="212121"/>
          <w:sz w:val="28"/>
          <w:szCs w:val="28"/>
          <w:lang w:val="es-PE" w:eastAsia="es-MX"/>
        </w:rPr>
      </w:pPr>
      <w:r w:rsidRPr="00420BCF">
        <w:rPr>
          <w:rFonts w:ascii="Times" w:eastAsia="Times New Roman" w:hAnsi="Times" w:cs="Times New Roman"/>
          <w:color w:val="212121"/>
          <w:sz w:val="28"/>
          <w:szCs w:val="28"/>
          <w:lang w:val="es-PE" w:eastAsia="es-MX"/>
        </w:rPr>
        <w:t>ABEI - Associação Brasileira de Estudos Irlandeses</w:t>
      </w:r>
    </w:p>
    <w:p w14:paraId="4BE6EBC8" w14:textId="77777777" w:rsidR="009E1007" w:rsidRPr="00420BCF" w:rsidRDefault="009E1007" w:rsidP="009E1007">
      <w:pPr>
        <w:spacing w:before="0" w:after="0" w:line="240" w:lineRule="auto"/>
        <w:jc w:val="center"/>
        <w:rPr>
          <w:rFonts w:ascii="Times" w:eastAsia="Times New Roman" w:hAnsi="Times" w:cs="Times New Roman"/>
          <w:sz w:val="28"/>
          <w:szCs w:val="28"/>
          <w:lang w:val="es-PE" w:eastAsia="es-MX"/>
        </w:rPr>
      </w:pPr>
      <w:r w:rsidRPr="00420BCF">
        <w:rPr>
          <w:rFonts w:ascii="Times" w:eastAsia="Times New Roman" w:hAnsi="Times" w:cs="Segoe UI"/>
          <w:color w:val="201F1E"/>
          <w:sz w:val="28"/>
          <w:szCs w:val="28"/>
          <w:shd w:val="clear" w:color="auto" w:fill="FFFFFF"/>
          <w:lang w:val="es-PE" w:eastAsia="es-MX"/>
        </w:rPr>
        <w:t>Cátedra de Estudos Irlandeses </w:t>
      </w:r>
      <w:r w:rsidRPr="00420BCF">
        <w:rPr>
          <w:rFonts w:ascii="Times" w:eastAsia="Times New Roman" w:hAnsi="Times" w:cs="Segoe UI"/>
          <w:color w:val="201F1E"/>
          <w:sz w:val="28"/>
          <w:szCs w:val="28"/>
          <w:bdr w:val="none" w:sz="0" w:space="0" w:color="auto" w:frame="1"/>
          <w:lang w:val="es-PE" w:eastAsia="es-MX"/>
        </w:rPr>
        <w:t>WB</w:t>
      </w:r>
      <w:r w:rsidRPr="00420BCF">
        <w:rPr>
          <w:rFonts w:ascii="Times" w:eastAsia="Times New Roman" w:hAnsi="Times" w:cs="Segoe UI"/>
          <w:color w:val="201F1E"/>
          <w:sz w:val="28"/>
          <w:szCs w:val="28"/>
          <w:shd w:val="clear" w:color="auto" w:fill="FFFFFF"/>
          <w:lang w:val="es-PE" w:eastAsia="es-MX"/>
        </w:rPr>
        <w:t> </w:t>
      </w:r>
      <w:r w:rsidRPr="00420BCF">
        <w:rPr>
          <w:rFonts w:ascii="Times" w:eastAsia="Times New Roman" w:hAnsi="Times" w:cs="Segoe UI"/>
          <w:color w:val="201F1E"/>
          <w:sz w:val="28"/>
          <w:szCs w:val="28"/>
          <w:bdr w:val="none" w:sz="0" w:space="0" w:color="auto" w:frame="1"/>
          <w:lang w:val="es-PE" w:eastAsia="es-MX"/>
        </w:rPr>
        <w:t>Yeats</w:t>
      </w:r>
    </w:p>
    <w:p w14:paraId="03EBDDF0" w14:textId="74FC052B" w:rsidR="002D35D2" w:rsidRPr="00420BCF" w:rsidRDefault="002D35D2" w:rsidP="003F5FE9">
      <w:pPr>
        <w:ind w:left="2880" w:firstLine="720"/>
        <w:rPr>
          <w:rFonts w:ascii="Times" w:eastAsia="Times New Roman" w:hAnsi="Times" w:cs="Times New Roman"/>
          <w:color w:val="212121"/>
          <w:sz w:val="28"/>
          <w:szCs w:val="28"/>
          <w:lang w:val="es-PE" w:eastAsia="es-MX"/>
        </w:rPr>
      </w:pPr>
      <w:r w:rsidRPr="00420BCF">
        <w:rPr>
          <w:rFonts w:ascii="Times" w:eastAsia="Times New Roman" w:hAnsi="Times" w:cs="Times New Roman"/>
          <w:color w:val="212121"/>
          <w:sz w:val="28"/>
          <w:szCs w:val="28"/>
          <w:lang w:val="es-PE" w:eastAsia="es-MX"/>
        </w:rPr>
        <w:t>Universidad de S</w:t>
      </w:r>
      <w:r w:rsidR="003F5FE9" w:rsidRPr="00420BCF">
        <w:rPr>
          <w:rFonts w:ascii="Times" w:eastAsia="Times New Roman" w:hAnsi="Times" w:cs="Calibri"/>
          <w:color w:val="000000"/>
          <w:sz w:val="28"/>
          <w:szCs w:val="28"/>
          <w:shd w:val="clear" w:color="auto" w:fill="FFFFFF"/>
          <w:lang w:val="es-PE" w:eastAsia="es-MX"/>
        </w:rPr>
        <w:t>ã</w:t>
      </w:r>
      <w:r w:rsidRPr="00420BCF">
        <w:rPr>
          <w:rFonts w:ascii="Times" w:eastAsia="Times New Roman" w:hAnsi="Times" w:cs="Times New Roman"/>
          <w:color w:val="212121"/>
          <w:sz w:val="28"/>
          <w:szCs w:val="28"/>
          <w:lang w:val="es-PE" w:eastAsia="es-MX"/>
        </w:rPr>
        <w:t>o Paulo, Brasil</w:t>
      </w:r>
    </w:p>
    <w:p w14:paraId="50D5EF67" w14:textId="737FD4B4" w:rsidR="002D35D2" w:rsidRPr="00420BCF" w:rsidRDefault="002D35D2" w:rsidP="002D35D2">
      <w:pPr>
        <w:shd w:val="clear" w:color="auto" w:fill="FFFFFF"/>
        <w:spacing w:beforeAutospacing="1" w:after="100" w:afterAutospacing="1" w:line="240" w:lineRule="auto"/>
        <w:jc w:val="center"/>
        <w:rPr>
          <w:rFonts w:ascii="Times" w:eastAsia="Times New Roman" w:hAnsi="Times" w:cs="Times New Roman"/>
          <w:sz w:val="28"/>
          <w:szCs w:val="28"/>
          <w:lang w:val="es-PE" w:eastAsia="es-MX"/>
        </w:rPr>
      </w:pPr>
      <w:r w:rsidRPr="00420BCF">
        <w:rPr>
          <w:rFonts w:ascii="Times" w:eastAsia="Times New Roman" w:hAnsi="Times" w:cs="Times New Roman"/>
          <w:color w:val="212121"/>
          <w:sz w:val="28"/>
          <w:szCs w:val="28"/>
          <w:lang w:val="es-PE" w:eastAsia="es-MX"/>
        </w:rPr>
        <w:t>Asociación de Estudios Irlandeses del Sur, Argentina</w:t>
      </w:r>
    </w:p>
    <w:p w14:paraId="0EE57DE7" w14:textId="77777777" w:rsidR="002D35D2" w:rsidRPr="00420BCF" w:rsidRDefault="002D35D2" w:rsidP="002D35D2">
      <w:pPr>
        <w:shd w:val="clear" w:color="auto" w:fill="FFFFFF"/>
        <w:spacing w:before="0" w:after="0" w:line="240" w:lineRule="auto"/>
        <w:jc w:val="center"/>
        <w:rPr>
          <w:rFonts w:ascii="Times" w:eastAsia="Times New Roman" w:hAnsi="Times" w:cs="Times New Roman"/>
          <w:color w:val="212121"/>
          <w:sz w:val="28"/>
          <w:szCs w:val="28"/>
          <w:lang w:val="es-PE" w:eastAsia="es-MX"/>
        </w:rPr>
      </w:pPr>
      <w:r w:rsidRPr="00420BCF">
        <w:rPr>
          <w:rFonts w:ascii="Times" w:eastAsia="Times New Roman" w:hAnsi="Times" w:cs="Times New Roman"/>
          <w:color w:val="212121"/>
          <w:sz w:val="28"/>
          <w:szCs w:val="28"/>
          <w:lang w:val="es-PE" w:eastAsia="es-MX"/>
        </w:rPr>
        <w:t>Universidad del Pacífico, Perú</w:t>
      </w:r>
    </w:p>
    <w:p w14:paraId="04089BDD" w14:textId="77777777" w:rsidR="001E14C9" w:rsidRPr="00420BCF" w:rsidRDefault="001E14C9" w:rsidP="002D35D2">
      <w:pPr>
        <w:shd w:val="clear" w:color="auto" w:fill="FFFFFF"/>
        <w:spacing w:before="0" w:after="0" w:line="240" w:lineRule="auto"/>
        <w:jc w:val="center"/>
        <w:rPr>
          <w:rFonts w:ascii="Times" w:eastAsia="Times New Roman" w:hAnsi="Times" w:cs="Times New Roman"/>
          <w:color w:val="212121"/>
          <w:sz w:val="28"/>
          <w:szCs w:val="28"/>
          <w:lang w:val="es-PE" w:eastAsia="es-MX"/>
        </w:rPr>
      </w:pPr>
    </w:p>
    <w:p w14:paraId="62BE35FE" w14:textId="287E1A9F" w:rsidR="002D35D2" w:rsidRPr="00420BCF" w:rsidRDefault="002D35D2" w:rsidP="00C85730">
      <w:pPr>
        <w:shd w:val="clear" w:color="auto" w:fill="FFFFFF"/>
        <w:spacing w:before="0" w:after="0" w:line="240" w:lineRule="auto"/>
        <w:jc w:val="center"/>
        <w:rPr>
          <w:rFonts w:ascii="Times" w:eastAsia="Times New Roman" w:hAnsi="Times" w:cs="Times New Roman"/>
          <w:sz w:val="28"/>
          <w:szCs w:val="28"/>
          <w:lang w:val="es-PE" w:eastAsia="es-MX"/>
        </w:rPr>
      </w:pPr>
      <w:r w:rsidRPr="00420BCF">
        <w:rPr>
          <w:rFonts w:ascii="Times" w:eastAsia="Times New Roman" w:hAnsi="Times" w:cs="Times New Roman"/>
          <w:color w:val="212121"/>
          <w:sz w:val="28"/>
          <w:szCs w:val="28"/>
          <w:lang w:val="es-PE" w:eastAsia="es-MX"/>
        </w:rPr>
        <w:t>Proyecto Especial Bicentenario</w:t>
      </w:r>
      <w:r w:rsidR="008E39D2" w:rsidRPr="00420BCF">
        <w:rPr>
          <w:rFonts w:ascii="Times" w:eastAsia="Times New Roman" w:hAnsi="Times" w:cs="Times New Roman"/>
          <w:color w:val="212121"/>
          <w:sz w:val="28"/>
          <w:szCs w:val="28"/>
          <w:lang w:val="es-PE" w:eastAsia="es-MX"/>
        </w:rPr>
        <w:t>, Perú</w:t>
      </w:r>
    </w:p>
    <w:p w14:paraId="4685C9E1" w14:textId="1777EDF8" w:rsidR="00CF752E" w:rsidRPr="00420BCF" w:rsidRDefault="00CF752E" w:rsidP="00CF752E">
      <w:pPr>
        <w:jc w:val="center"/>
        <w:rPr>
          <w:rFonts w:ascii="Times" w:hAnsi="Times"/>
          <w:sz w:val="28"/>
          <w:szCs w:val="28"/>
        </w:rPr>
      </w:pPr>
      <w:r w:rsidRPr="00420BCF">
        <w:rPr>
          <w:rFonts w:ascii="Times" w:hAnsi="Times"/>
          <w:sz w:val="28"/>
          <w:szCs w:val="28"/>
        </w:rPr>
        <w:t>____________________________________________________________________________</w:t>
      </w:r>
    </w:p>
    <w:p w14:paraId="3733432A" w14:textId="581C2FCC" w:rsidR="00CF752E" w:rsidRPr="00420BCF" w:rsidRDefault="00C403EE" w:rsidP="00CF752E">
      <w:pPr>
        <w:jc w:val="center"/>
        <w:rPr>
          <w:rFonts w:ascii="Times" w:hAnsi="Times"/>
          <w:b/>
          <w:sz w:val="28"/>
          <w:szCs w:val="28"/>
        </w:rPr>
      </w:pPr>
      <w:r w:rsidRPr="00420BCF">
        <w:rPr>
          <w:rFonts w:ascii="Times" w:hAnsi="Times"/>
          <w:b/>
          <w:sz w:val="28"/>
          <w:szCs w:val="28"/>
        </w:rPr>
        <w:t>Eighth</w:t>
      </w:r>
      <w:r w:rsidR="00CF752E" w:rsidRPr="00420BCF">
        <w:rPr>
          <w:rFonts w:ascii="Times" w:hAnsi="Times"/>
          <w:b/>
          <w:sz w:val="28"/>
          <w:szCs w:val="28"/>
        </w:rPr>
        <w:t xml:space="preserve"> Biannual Conference</w:t>
      </w:r>
    </w:p>
    <w:p w14:paraId="32AC6503" w14:textId="1C508511" w:rsidR="00CF752E" w:rsidRPr="00420BCF" w:rsidRDefault="00CF752E" w:rsidP="00CF752E">
      <w:pPr>
        <w:jc w:val="center"/>
        <w:rPr>
          <w:rFonts w:ascii="Times" w:hAnsi="Times"/>
          <w:sz w:val="28"/>
          <w:szCs w:val="28"/>
        </w:rPr>
      </w:pPr>
      <w:r w:rsidRPr="00420BCF">
        <w:rPr>
          <w:rFonts w:ascii="Times" w:hAnsi="Times"/>
          <w:sz w:val="28"/>
          <w:szCs w:val="28"/>
        </w:rPr>
        <w:t>_____________________________________________________________________________</w:t>
      </w:r>
    </w:p>
    <w:p w14:paraId="7317F221" w14:textId="0E3A0123" w:rsidR="00707515" w:rsidRPr="00420BCF" w:rsidRDefault="00707515" w:rsidP="00707515">
      <w:pPr>
        <w:spacing w:beforeAutospacing="1" w:after="100" w:afterAutospacing="1" w:line="240" w:lineRule="auto"/>
        <w:jc w:val="center"/>
        <w:rPr>
          <w:rFonts w:ascii="Times" w:eastAsia="Times New Roman" w:hAnsi="Times" w:cs="Times New Roman"/>
          <w:b/>
          <w:color w:val="000000"/>
          <w:sz w:val="24"/>
          <w:szCs w:val="24"/>
          <w:lang w:eastAsia="en-US"/>
        </w:rPr>
      </w:pPr>
      <w:r w:rsidRPr="00420BCF">
        <w:rPr>
          <w:rFonts w:ascii="Times" w:eastAsia="Times New Roman" w:hAnsi="Times" w:cs="Times New Roman"/>
          <w:b/>
          <w:color w:val="000000"/>
          <w:sz w:val="24"/>
          <w:szCs w:val="24"/>
          <w:lang w:eastAsia="en-US"/>
        </w:rPr>
        <w:t>Commemoration, Memory, and Dialogue with the Past</w:t>
      </w:r>
    </w:p>
    <w:p w14:paraId="78B0CE67" w14:textId="01E4D6DC" w:rsidR="00707515" w:rsidRPr="00420BCF" w:rsidRDefault="00707515" w:rsidP="00707515">
      <w:pPr>
        <w:spacing w:beforeAutospacing="1" w:after="100" w:afterAutospacing="1" w:line="240" w:lineRule="auto"/>
        <w:jc w:val="center"/>
        <w:rPr>
          <w:rFonts w:ascii="Times" w:eastAsia="Times New Roman" w:hAnsi="Times" w:cs="Times New Roman"/>
          <w:b/>
          <w:color w:val="000000"/>
          <w:sz w:val="24"/>
          <w:szCs w:val="24"/>
          <w:lang w:val="es-PE" w:eastAsia="en-US"/>
        </w:rPr>
      </w:pPr>
      <w:r w:rsidRPr="00420BCF">
        <w:rPr>
          <w:rFonts w:ascii="Times" w:eastAsia="Times New Roman" w:hAnsi="Times" w:cs="Times New Roman"/>
          <w:b/>
          <w:color w:val="000000"/>
          <w:sz w:val="24"/>
          <w:szCs w:val="24"/>
          <w:lang w:val="es-PE" w:eastAsia="en-US"/>
        </w:rPr>
        <w:t>Ireland – Latin America</w:t>
      </w:r>
    </w:p>
    <w:p w14:paraId="2C07C200" w14:textId="738BEBD0" w:rsidR="00F247D5" w:rsidRPr="008C5013" w:rsidRDefault="00B7539B" w:rsidP="00E20B92">
      <w:pPr>
        <w:spacing w:beforeAutospacing="1" w:after="100" w:afterAutospacing="1" w:line="240" w:lineRule="auto"/>
        <w:jc w:val="center"/>
        <w:rPr>
          <w:rFonts w:ascii="Times" w:eastAsia="Times New Roman" w:hAnsi="Times" w:cs="Times New Roman"/>
          <w:b/>
          <w:color w:val="000000"/>
          <w:sz w:val="27"/>
          <w:szCs w:val="27"/>
          <w:lang w:val="es-PE" w:eastAsia="en-US"/>
        </w:rPr>
      </w:pPr>
      <w:r w:rsidRPr="00420BCF">
        <w:rPr>
          <w:rFonts w:ascii="Times" w:eastAsia="Times New Roman" w:hAnsi="Times" w:cs="Times New Roman"/>
          <w:b/>
          <w:noProof/>
          <w:color w:val="000000"/>
          <w:sz w:val="24"/>
          <w:szCs w:val="24"/>
          <w:lang w:eastAsia="en-US"/>
        </w:rPr>
        <mc:AlternateContent>
          <mc:Choice Requires="wps">
            <w:drawing>
              <wp:anchor distT="0" distB="0" distL="114300" distR="114300" simplePos="0" relativeHeight="251653632" behindDoc="0" locked="0" layoutInCell="1" allowOverlap="1" wp14:anchorId="0DC57C0D" wp14:editId="088B9976">
                <wp:simplePos x="0" y="0"/>
                <wp:positionH relativeFrom="margin">
                  <wp:posOffset>4686299</wp:posOffset>
                </wp:positionH>
                <wp:positionV relativeFrom="paragraph">
                  <wp:posOffset>202142</wp:posOffset>
                </wp:positionV>
                <wp:extent cx="2459567" cy="1743710"/>
                <wp:effectExtent l="0" t="0" r="0" b="0"/>
                <wp:wrapNone/>
                <wp:docPr id="5" name="Text Box 5"/>
                <wp:cNvGraphicFramePr/>
                <a:graphic xmlns:a="http://schemas.openxmlformats.org/drawingml/2006/main">
                  <a:graphicData uri="http://schemas.microsoft.com/office/word/2010/wordprocessingShape">
                    <wps:wsp>
                      <wps:cNvSpPr txBox="1"/>
                      <wps:spPr>
                        <a:xfrm>
                          <a:off x="0" y="0"/>
                          <a:ext cx="2459567" cy="1743710"/>
                        </a:xfrm>
                        <a:prstGeom prst="rect">
                          <a:avLst/>
                        </a:prstGeom>
                        <a:noFill/>
                        <a:ln w="6350">
                          <a:noFill/>
                        </a:ln>
                      </wps:spPr>
                      <wps:txbx>
                        <w:txbxContent>
                          <w:p w14:paraId="3BCAAA07" w14:textId="215D9ADA" w:rsidR="001C26B5" w:rsidRPr="0028089B" w:rsidRDefault="001C26B5">
                            <w:pPr>
                              <w:rPr>
                                <w:color w:val="FFFFFF" w:themeColor="background1"/>
                                <w14:textFill>
                                  <w14:noFill/>
                                </w14:textFill>
                              </w:rPr>
                            </w:pPr>
                            <w:r>
                              <w:rPr>
                                <w:noProof/>
                                <w:color w:val="FFFFFF" w:themeColor="background1"/>
                                <w14:textFill>
                                  <w14:noFill/>
                                </w14:textFill>
                              </w:rPr>
                              <w:t xml:space="preserve">     </w:t>
                            </w:r>
                            <w:r w:rsidRPr="008C5013">
                              <w:rPr>
                                <w:rFonts w:ascii="Times" w:eastAsia="Times New Roman" w:hAnsi="Times" w:cs="Times New Roman"/>
                                <w:b/>
                                <w:noProof/>
                                <w:color w:val="000000"/>
                                <w:sz w:val="27"/>
                                <w:szCs w:val="27"/>
                                <w:lang w:eastAsia="en-US"/>
                              </w:rPr>
                              <w:drawing>
                                <wp:inline distT="0" distB="0" distL="0" distR="0" wp14:anchorId="1F0A4F40" wp14:editId="3B5B4E0A">
                                  <wp:extent cx="2444015" cy="195134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1"/>
                                          <a:stretch>
                                            <a:fillRect/>
                                          </a:stretch>
                                        </pic:blipFill>
                                        <pic:spPr>
                                          <a:xfrm>
                                            <a:off x="0" y="0"/>
                                            <a:ext cx="2604258" cy="207928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DC57C0D" id="Text Box 5" o:spid="_x0000_s1027" type="#_x0000_t202" style="position:absolute;left:0;text-align:left;margin-left:369pt;margin-top:15.9pt;width:193.65pt;height:137.3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" filled="f" stroked="f" strokeweight=".5pt">
                <v:textbox>
                  <w:txbxContent>
                    <w:p w14:paraId="3BCAAA07" w14:textId="215D9ADA" w:rsidR="001C26B5" w:rsidRPr="0028089B" w:rsidRDefault="001C26B5">
                      <w:pPr>
                        <w:rPr>
                          <w:color w:val="FFFFFF" w:themeColor="background1"/>
                          <w14:textFill>
                            <w14:noFill/>
                          </w14:textFill>
                        </w:rPr>
                      </w:pPr>
                      <w:r>
                        <w:rPr>
                          <w:noProof/>
                          <w:color w:val="FFFFFF" w:themeColor="background1"/>
                          <w14:textFill>
                            <w14:noFill/>
                          </w14:textFill>
                        </w:rPr>
                        <w:t xml:space="preserve">     </w:t>
                      </w:r>
                      <w:r w:rsidRPr="008C5013">
                        <w:rPr>
                          <w:rFonts w:ascii="Times" w:eastAsia="Times New Roman" w:hAnsi="Times" w:cs="Times New Roman"/>
                          <w:b/>
                          <w:noProof/>
                          <w:color w:val="000000"/>
                          <w:sz w:val="27"/>
                          <w:szCs w:val="27"/>
                          <w:lang w:eastAsia="en-US"/>
                        </w:rPr>
                        <w:drawing>
                          <wp:inline distT="0" distB="0" distL="0" distR="0" wp14:anchorId="1F0A4F40" wp14:editId="3B5B4E0A">
                            <wp:extent cx="2444015" cy="195134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2"/>
                                    <a:stretch>
                                      <a:fillRect/>
                                    </a:stretch>
                                  </pic:blipFill>
                                  <pic:spPr>
                                    <a:xfrm>
                                      <a:off x="0" y="0"/>
                                      <a:ext cx="2604258" cy="2079283"/>
                                    </a:xfrm>
                                    <a:prstGeom prst="rect">
                                      <a:avLst/>
                                    </a:prstGeom>
                                  </pic:spPr>
                                </pic:pic>
                              </a:graphicData>
                            </a:graphic>
                          </wp:inline>
                        </w:drawing>
                      </w:r>
                    </w:p>
                  </w:txbxContent>
                </v:textbox>
                <w10:wrap anchorx="margin"/>
              </v:shape>
            </w:pict>
          </mc:Fallback>
        </mc:AlternateContent>
      </w:r>
      <w:r w:rsidR="000208F3" w:rsidRPr="00420BCF">
        <w:rPr>
          <w:rFonts w:ascii="Times" w:eastAsia="Times New Roman" w:hAnsi="Times" w:cs="Times New Roman"/>
          <w:b/>
          <w:color w:val="000000"/>
          <w:sz w:val="24"/>
          <w:szCs w:val="24"/>
          <w:lang w:val="es-PE" w:eastAsia="en-US"/>
        </w:rPr>
        <w:t>Universidad del Pacífico, Lima Pe</w:t>
      </w:r>
      <w:r w:rsidR="000208F3" w:rsidRPr="008C5013">
        <w:rPr>
          <w:rFonts w:ascii="Times" w:eastAsia="Times New Roman" w:hAnsi="Times" w:cs="Times New Roman"/>
          <w:b/>
          <w:color w:val="000000"/>
          <w:sz w:val="27"/>
          <w:szCs w:val="27"/>
          <w:lang w:val="es-PE" w:eastAsia="en-US"/>
        </w:rPr>
        <w:t>rú</w:t>
      </w:r>
      <w:r w:rsidR="001D4476" w:rsidRPr="008C5013">
        <w:rPr>
          <w:rFonts w:ascii="Times" w:eastAsia="Times New Roman" w:hAnsi="Times" w:cs="Times New Roman"/>
          <w:b/>
          <w:color w:val="000000"/>
          <w:sz w:val="27"/>
          <w:szCs w:val="27"/>
          <w:lang w:val="es-PE" w:eastAsia="en-US"/>
        </w:rPr>
        <w:t xml:space="preserve"> </w:t>
      </w:r>
    </w:p>
    <w:p w14:paraId="5E2D1BC5" w14:textId="4DB9BE48" w:rsidR="00BC592A" w:rsidRPr="0028089B" w:rsidRDefault="00420BCF" w:rsidP="0028089B">
      <w:pPr>
        <w:spacing w:beforeAutospacing="1" w:after="100" w:afterAutospacing="1" w:line="240" w:lineRule="auto"/>
        <w:rPr>
          <w:rFonts w:ascii="Times" w:eastAsia="Times New Roman" w:hAnsi="Times" w:cs="Times New Roman"/>
          <w:b/>
          <w:color w:val="000000"/>
          <w:sz w:val="27"/>
          <w:szCs w:val="27"/>
          <w:lang w:val="es-PE" w:eastAsia="en-US"/>
        </w:rPr>
      </w:pPr>
      <w:r>
        <w:rPr>
          <w:rFonts w:ascii="Times" w:eastAsia="Times New Roman" w:hAnsi="Times" w:cs="Times New Roman"/>
          <w:b/>
          <w:noProof/>
          <w:color w:val="000000"/>
          <w:sz w:val="27"/>
          <w:szCs w:val="27"/>
          <w:lang w:eastAsia="en-US"/>
        </w:rPr>
        <mc:AlternateContent>
          <mc:Choice Requires="wps">
            <w:drawing>
              <wp:anchor distT="0" distB="0" distL="114300" distR="114300" simplePos="0" relativeHeight="251662848" behindDoc="0" locked="0" layoutInCell="1" allowOverlap="1" wp14:anchorId="5C16245B" wp14:editId="35EC5BC2">
                <wp:simplePos x="0" y="0"/>
                <wp:positionH relativeFrom="column">
                  <wp:posOffset>2314398</wp:posOffset>
                </wp:positionH>
                <wp:positionV relativeFrom="paragraph">
                  <wp:posOffset>1064204</wp:posOffset>
                </wp:positionV>
                <wp:extent cx="1862877" cy="1350491"/>
                <wp:effectExtent l="0" t="0" r="4445" b="0"/>
                <wp:wrapNone/>
                <wp:docPr id="21" name="Text Box 21"/>
                <wp:cNvGraphicFramePr/>
                <a:graphic xmlns:a="http://schemas.openxmlformats.org/drawingml/2006/main">
                  <a:graphicData uri="http://schemas.microsoft.com/office/word/2010/wordprocessingShape">
                    <wps:wsp>
                      <wps:cNvSpPr txBox="1"/>
                      <wps:spPr>
                        <a:xfrm>
                          <a:off x="0" y="0"/>
                          <a:ext cx="1862877" cy="1350491"/>
                        </a:xfrm>
                        <a:prstGeom prst="rect">
                          <a:avLst/>
                        </a:prstGeom>
                        <a:solidFill>
                          <a:schemeClr val="lt1"/>
                        </a:solidFill>
                        <a:ln w="6350">
                          <a:noFill/>
                        </a:ln>
                      </wps:spPr>
                      <wps:txbx>
                        <w:txbxContent>
                          <w:p w14:paraId="33292661" w14:textId="042442B0" w:rsidR="001C26B5" w:rsidRDefault="001C26B5">
                            <w:r>
                              <w:rPr>
                                <w:noProof/>
                              </w:rPr>
                              <w:t xml:space="preserve">                     </w:t>
                            </w:r>
                            <w:r w:rsidRPr="0028089B">
                              <w:rPr>
                                <w:noProof/>
                                <w:color w:val="FFFFFF" w:themeColor="background1"/>
                                <w:lang w:eastAsia="en-US"/>
                                <w14:textFill>
                                  <w14:noFill/>
                                </w14:textFill>
                              </w:rPr>
                              <w:drawing>
                                <wp:inline distT="0" distB="0" distL="0" distR="0" wp14:anchorId="7E1F1BA5" wp14:editId="19EA6D05">
                                  <wp:extent cx="870199" cy="1041397"/>
                                  <wp:effectExtent l="0" t="0" r="0" b="635"/>
                                  <wp:docPr id="18" name="Picture 46"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icon&#10;&#10;Description automatically generated"/>
                                          <pic:cNvPicPr/>
                                        </pic:nvPicPr>
                                        <pic:blipFill>
                                          <a:blip r:embed="rId13"/>
                                          <a:stretch>
                                            <a:fillRect/>
                                          </a:stretch>
                                        </pic:blipFill>
                                        <pic:spPr>
                                          <a:xfrm>
                                            <a:off x="0" y="0"/>
                                            <a:ext cx="955645" cy="1143653"/>
                                          </a:xfrm>
                                          <a:prstGeom prst="rect">
                                            <a:avLst/>
                                          </a:prstGeom>
                                        </pic:spPr>
                                      </pic:pic>
                                    </a:graphicData>
                                  </a:graphic>
                                </wp:inline>
                              </w:drawing>
                            </w:r>
                            <w:r>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C16245B" id="Text Box 21" o:spid="_x0000_s1028" type="#_x0000_t202" style="position:absolute;margin-left:182.25pt;margin-top:83.8pt;width:146.7pt;height:106.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" fillcolor="white [3201]" stroked="f" strokeweight=".5pt">
                <v:textbox>
                  <w:txbxContent>
                    <w:p w14:paraId="33292661" w14:textId="042442B0" w:rsidR="001C26B5" w:rsidRDefault="001C26B5">
                      <w:r>
                        <w:rPr>
                          <w:noProof/>
                        </w:rPr>
                        <w:t xml:space="preserve">                     </w:t>
                      </w:r>
                      <w:r w:rsidRPr="0028089B">
                        <w:rPr>
                          <w:noProof/>
                          <w:color w:val="FFFFFF" w:themeColor="background1"/>
                          <w:lang w:eastAsia="en-US"/>
                          <w14:textFill>
                            <w14:noFill/>
                          </w14:textFill>
                        </w:rPr>
                        <w:drawing>
                          <wp:inline distT="0" distB="0" distL="0" distR="0" wp14:anchorId="7E1F1BA5" wp14:editId="19EA6D05">
                            <wp:extent cx="870199" cy="1041397"/>
                            <wp:effectExtent l="0" t="0" r="0" b="635"/>
                            <wp:docPr id="18" name="Picture 46"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icon&#10;&#10;Description automatically generated"/>
                                    <pic:cNvPicPr/>
                                  </pic:nvPicPr>
                                  <pic:blipFill>
                                    <a:blip r:embed="rId14"/>
                                    <a:stretch>
                                      <a:fillRect/>
                                    </a:stretch>
                                  </pic:blipFill>
                                  <pic:spPr>
                                    <a:xfrm>
                                      <a:off x="0" y="0"/>
                                      <a:ext cx="955645" cy="1143653"/>
                                    </a:xfrm>
                                    <a:prstGeom prst="rect">
                                      <a:avLst/>
                                    </a:prstGeom>
                                  </pic:spPr>
                                </pic:pic>
                              </a:graphicData>
                            </a:graphic>
                          </wp:inline>
                        </w:drawing>
                      </w:r>
                      <w:r>
                        <w:rPr>
                          <w:noProof/>
                        </w:rPr>
                        <w:t xml:space="preserve">    </w:t>
                      </w:r>
                    </w:p>
                  </w:txbxContent>
                </v:textbox>
              </v:shape>
            </w:pict>
          </mc:Fallback>
        </mc:AlternateContent>
      </w:r>
      <w:r w:rsidR="001C59F5">
        <w:rPr>
          <w:rFonts w:ascii="Times" w:eastAsia="Times New Roman" w:hAnsi="Times" w:cs="Times New Roman"/>
          <w:b/>
          <w:noProof/>
          <w:color w:val="000000"/>
          <w:sz w:val="27"/>
          <w:szCs w:val="27"/>
          <w:lang w:eastAsia="en-US"/>
        </w:rPr>
        <mc:AlternateContent>
          <mc:Choice Requires="wps">
            <w:drawing>
              <wp:anchor distT="0" distB="0" distL="114300" distR="114300" simplePos="0" relativeHeight="251665920" behindDoc="0" locked="0" layoutInCell="1" allowOverlap="1" wp14:anchorId="63A2A87D" wp14:editId="4C1B0970">
                <wp:simplePos x="0" y="0"/>
                <wp:positionH relativeFrom="column">
                  <wp:posOffset>27664</wp:posOffset>
                </wp:positionH>
                <wp:positionV relativeFrom="paragraph">
                  <wp:posOffset>840768</wp:posOffset>
                </wp:positionV>
                <wp:extent cx="2317750" cy="752806"/>
                <wp:effectExtent l="0" t="0" r="6350" b="9525"/>
                <wp:wrapNone/>
                <wp:docPr id="26" name="Text Box 26"/>
                <wp:cNvGraphicFramePr/>
                <a:graphic xmlns:a="http://schemas.openxmlformats.org/drawingml/2006/main">
                  <a:graphicData uri="http://schemas.microsoft.com/office/word/2010/wordprocessingShape">
                    <wps:wsp>
                      <wps:cNvSpPr txBox="1"/>
                      <wps:spPr>
                        <a:xfrm>
                          <a:off x="0" y="0"/>
                          <a:ext cx="2317750" cy="752806"/>
                        </a:xfrm>
                        <a:prstGeom prst="rect">
                          <a:avLst/>
                        </a:prstGeom>
                        <a:solidFill>
                          <a:schemeClr val="lt1"/>
                        </a:solidFill>
                        <a:ln w="6350">
                          <a:noFill/>
                        </a:ln>
                      </wps:spPr>
                      <wps:txbx>
                        <w:txbxContent>
                          <w:p w14:paraId="6565F9C6" w14:textId="18069A5D" w:rsidR="001C26B5" w:rsidRDefault="001C26B5">
                            <w:r>
                              <w:rPr>
                                <w:noProof/>
                                <w:lang w:eastAsia="en-US"/>
                              </w:rPr>
                              <w:drawing>
                                <wp:inline distT="0" distB="0" distL="0" distR="0" wp14:anchorId="505C9A0E" wp14:editId="5F53EEB2">
                                  <wp:extent cx="1999659" cy="698145"/>
                                  <wp:effectExtent l="0" t="0" r="0" b="635"/>
                                  <wp:docPr id="16" name="Imagen 6"/>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5">
                                            <a:extLst>
                                              <a:ext uri="{28A0092B-C50C-407E-A947-70E740481C1C}">
                                                <a14:useLocalDpi xmlns:a14="http://schemas.microsoft.com/office/drawing/2010/main" val="0"/>
                                              </a:ext>
                                            </a:extLst>
                                          </a:blip>
                                          <a:stretch>
                                            <a:fillRect/>
                                          </a:stretch>
                                        </pic:blipFill>
                                        <pic:spPr>
                                          <a:xfrm>
                                            <a:off x="0" y="0"/>
                                            <a:ext cx="2027107" cy="70772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3A2A87D" id="Text Box 26" o:spid="_x0000_s1029" type="#_x0000_t202" style="position:absolute;margin-left:2.2pt;margin-top:66.2pt;width:182.5pt;height:59.3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" fillcolor="white [3201]" stroked="f" strokeweight=".5pt">
                <v:textbox>
                  <w:txbxContent>
                    <w:p w14:paraId="6565F9C6" w14:textId="18069A5D" w:rsidR="001C26B5" w:rsidRDefault="001C26B5">
                      <w:r>
                        <w:rPr>
                          <w:noProof/>
                          <w:lang w:eastAsia="en-US"/>
                        </w:rPr>
                        <w:drawing>
                          <wp:inline distT="0" distB="0" distL="0" distR="0" wp14:anchorId="505C9A0E" wp14:editId="5F53EEB2">
                            <wp:extent cx="1999659" cy="698145"/>
                            <wp:effectExtent l="0" t="0" r="0" b="635"/>
                            <wp:docPr id="16" name="Imagen 6"/>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6">
                                      <a:extLst>
                                        <a:ext uri="{28A0092B-C50C-407E-A947-70E740481C1C}">
                                          <a14:useLocalDpi xmlns:a14="http://schemas.microsoft.com/office/drawing/2010/main" val="0"/>
                                        </a:ext>
                                      </a:extLst>
                                    </a:blip>
                                    <a:stretch>
                                      <a:fillRect/>
                                    </a:stretch>
                                  </pic:blipFill>
                                  <pic:spPr>
                                    <a:xfrm>
                                      <a:off x="0" y="0"/>
                                      <a:ext cx="2027107" cy="707728"/>
                                    </a:xfrm>
                                    <a:prstGeom prst="rect">
                                      <a:avLst/>
                                    </a:prstGeom>
                                  </pic:spPr>
                                </pic:pic>
                              </a:graphicData>
                            </a:graphic>
                          </wp:inline>
                        </w:drawing>
                      </w:r>
                    </w:p>
                  </w:txbxContent>
                </v:textbox>
              </v:shape>
            </w:pict>
          </mc:Fallback>
        </mc:AlternateContent>
      </w:r>
      <w:r w:rsidR="00DD31F6">
        <w:rPr>
          <w:rFonts w:ascii="Times" w:eastAsia="Times New Roman" w:hAnsi="Times" w:cs="Times New Roman"/>
          <w:b/>
          <w:noProof/>
          <w:color w:val="000000"/>
          <w:sz w:val="27"/>
          <w:szCs w:val="27"/>
          <w:lang w:eastAsia="en-US"/>
        </w:rPr>
        <mc:AlternateContent>
          <mc:Choice Requires="wps">
            <w:drawing>
              <wp:anchor distT="0" distB="0" distL="114300" distR="114300" simplePos="0" relativeHeight="251652608" behindDoc="0" locked="0" layoutInCell="1" allowOverlap="1" wp14:anchorId="2A77FA05" wp14:editId="1E8DC62D">
                <wp:simplePos x="0" y="0"/>
                <wp:positionH relativeFrom="column">
                  <wp:posOffset>4773295</wp:posOffset>
                </wp:positionH>
                <wp:positionV relativeFrom="paragraph">
                  <wp:posOffset>1411605</wp:posOffset>
                </wp:positionV>
                <wp:extent cx="2334276" cy="607707"/>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2334276" cy="607707"/>
                        </a:xfrm>
                        <a:prstGeom prst="rect">
                          <a:avLst/>
                        </a:prstGeom>
                        <a:noFill/>
                        <a:ln w="6350">
                          <a:noFill/>
                        </a:ln>
                      </wps:spPr>
                      <wps:txbx>
                        <w:txbxContent>
                          <w:p w14:paraId="6B49E64D" w14:textId="7ADE142C" w:rsidR="001C26B5" w:rsidRDefault="001C26B5">
                            <w:r>
                              <w:rPr>
                                <w:noProof/>
                                <w:lang w:eastAsia="en-US"/>
                              </w:rPr>
                              <w:drawing>
                                <wp:inline distT="0" distB="0" distL="0" distR="0" wp14:anchorId="34B8D140" wp14:editId="725D5E3E">
                                  <wp:extent cx="2232102" cy="475282"/>
                                  <wp:effectExtent l="0" t="0" r="0" b="0"/>
                                  <wp:docPr id="1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7"/>
                                          <a:stretch>
                                            <a:fillRect/>
                                          </a:stretch>
                                        </pic:blipFill>
                                        <pic:spPr>
                                          <a:xfrm>
                                            <a:off x="0" y="0"/>
                                            <a:ext cx="2446365" cy="5209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A77FA05" id="Cuadro de texto 8" o:spid="_x0000_s1030" type="#_x0000_t202" style="position:absolute;margin-left:375.85pt;margin-top:111.15pt;width:183.8pt;height:47.85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" filled="f" stroked="f" strokeweight=".5pt">
                <v:textbox>
                  <w:txbxContent>
                    <w:p w14:paraId="6B49E64D" w14:textId="7ADE142C" w:rsidR="001C26B5" w:rsidRDefault="001C26B5">
                      <w:r>
                        <w:rPr>
                          <w:noProof/>
                          <w:lang w:eastAsia="en-US"/>
                        </w:rPr>
                        <w:drawing>
                          <wp:inline distT="0" distB="0" distL="0" distR="0" wp14:anchorId="34B8D140" wp14:editId="725D5E3E">
                            <wp:extent cx="2232102" cy="475282"/>
                            <wp:effectExtent l="0" t="0" r="0" b="0"/>
                            <wp:docPr id="1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8"/>
                                    <a:stretch>
                                      <a:fillRect/>
                                    </a:stretch>
                                  </pic:blipFill>
                                  <pic:spPr>
                                    <a:xfrm>
                                      <a:off x="0" y="0"/>
                                      <a:ext cx="2446365" cy="520905"/>
                                    </a:xfrm>
                                    <a:prstGeom prst="rect">
                                      <a:avLst/>
                                    </a:prstGeom>
                                  </pic:spPr>
                                </pic:pic>
                              </a:graphicData>
                            </a:graphic>
                          </wp:inline>
                        </w:drawing>
                      </w:r>
                    </w:p>
                  </w:txbxContent>
                </v:textbox>
              </v:shape>
            </w:pict>
          </mc:Fallback>
        </mc:AlternateContent>
      </w:r>
      <w:r w:rsidR="005539D3" w:rsidRPr="008C5013">
        <w:rPr>
          <w:rFonts w:ascii="Times" w:eastAsia="Times New Roman" w:hAnsi="Times" w:cs="Times New Roman"/>
          <w:b/>
          <w:color w:val="000000"/>
          <w:sz w:val="27"/>
          <w:szCs w:val="27"/>
          <w:lang w:val="es-PE" w:eastAsia="en-US"/>
        </w:rPr>
        <w:t xml:space="preserve">        </w:t>
      </w:r>
      <w:r w:rsidR="00E4523E">
        <w:rPr>
          <w:rFonts w:ascii="Times" w:eastAsia="Times New Roman" w:hAnsi="Times" w:cs="Times New Roman"/>
          <w:b/>
          <w:color w:val="000000"/>
          <w:sz w:val="27"/>
          <w:szCs w:val="27"/>
          <w:lang w:val="es-PE" w:eastAsia="en-US"/>
        </w:rPr>
        <w:t xml:space="preserve">                                        </w:t>
      </w:r>
      <w:r>
        <w:rPr>
          <w:rFonts w:ascii="Times" w:eastAsia="Times New Roman" w:hAnsi="Times" w:cs="Times New Roman"/>
          <w:b/>
          <w:color w:val="000000"/>
          <w:sz w:val="27"/>
          <w:szCs w:val="27"/>
          <w:lang w:val="es-PE" w:eastAsia="en-US"/>
        </w:rPr>
        <w:t xml:space="preserve">     </w:t>
      </w:r>
      <w:r w:rsidR="00E4523E">
        <w:rPr>
          <w:rFonts w:ascii="Times" w:eastAsia="Times New Roman" w:hAnsi="Times" w:cs="Times New Roman"/>
          <w:b/>
          <w:color w:val="000000"/>
          <w:sz w:val="27"/>
          <w:szCs w:val="27"/>
          <w:lang w:val="es-PE" w:eastAsia="en-US"/>
        </w:rPr>
        <w:t xml:space="preserve">    </w:t>
      </w:r>
      <w:r w:rsidR="005539D3" w:rsidRPr="008C5013">
        <w:rPr>
          <w:rFonts w:ascii="Times" w:eastAsia="Times New Roman" w:hAnsi="Times" w:cs="Times New Roman"/>
          <w:b/>
          <w:color w:val="000000"/>
          <w:sz w:val="27"/>
          <w:szCs w:val="27"/>
          <w:lang w:val="es-PE" w:eastAsia="en-US"/>
        </w:rPr>
        <w:t xml:space="preserve">  </w:t>
      </w:r>
      <w:r w:rsidR="00E4523E" w:rsidRPr="008C5013">
        <w:rPr>
          <w:rFonts w:ascii="Times" w:eastAsia="Times New Roman" w:hAnsi="Times" w:cs="Times New Roman"/>
          <w:b/>
          <w:noProof/>
          <w:color w:val="000000"/>
          <w:sz w:val="27"/>
          <w:szCs w:val="27"/>
          <w:lang w:eastAsia="en-US"/>
        </w:rPr>
        <w:drawing>
          <wp:inline distT="0" distB="0" distL="0" distR="0" wp14:anchorId="4B85234B" wp14:editId="2F782D34">
            <wp:extent cx="2057606" cy="117565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9"/>
                    <a:stretch>
                      <a:fillRect/>
                    </a:stretch>
                  </pic:blipFill>
                  <pic:spPr>
                    <a:xfrm>
                      <a:off x="0" y="0"/>
                      <a:ext cx="2220645" cy="1268813"/>
                    </a:xfrm>
                    <a:prstGeom prst="rect">
                      <a:avLst/>
                    </a:prstGeom>
                  </pic:spPr>
                </pic:pic>
              </a:graphicData>
            </a:graphic>
          </wp:inline>
        </w:drawing>
      </w:r>
    </w:p>
    <w:p w14:paraId="4163FA63" w14:textId="7A35EE4C" w:rsidR="00BC592A" w:rsidRPr="00F32969" w:rsidRDefault="00420BCF" w:rsidP="001A5A3C">
      <w:pPr>
        <w:jc w:val="center"/>
        <w:rPr>
          <w:rFonts w:ascii="Times" w:hAnsi="Times" w:cs="Times New Roman"/>
          <w:b/>
          <w:sz w:val="24"/>
          <w:szCs w:val="24"/>
        </w:rPr>
      </w:pPr>
      <w:r>
        <w:rPr>
          <w:rFonts w:ascii="Times" w:eastAsia="Times New Roman" w:hAnsi="Times" w:cs="Times New Roman"/>
          <w:b/>
          <w:noProof/>
          <w:color w:val="000000"/>
          <w:sz w:val="27"/>
          <w:szCs w:val="27"/>
          <w:lang w:eastAsia="en-US"/>
        </w:rPr>
        <mc:AlternateContent>
          <mc:Choice Requires="wps">
            <w:drawing>
              <wp:anchor distT="0" distB="0" distL="114300" distR="114300" simplePos="0" relativeHeight="251658752" behindDoc="0" locked="0" layoutInCell="1" allowOverlap="1" wp14:anchorId="10A7D9F7" wp14:editId="3D4F7C4F">
                <wp:simplePos x="0" y="0"/>
                <wp:positionH relativeFrom="column">
                  <wp:posOffset>2426020</wp:posOffset>
                </wp:positionH>
                <wp:positionV relativeFrom="paragraph">
                  <wp:posOffset>58644</wp:posOffset>
                </wp:positionV>
                <wp:extent cx="2228850" cy="831850"/>
                <wp:effectExtent l="0" t="0" r="0" b="6350"/>
                <wp:wrapNone/>
                <wp:docPr id="15" name="Text Box 15"/>
                <wp:cNvGraphicFramePr/>
                <a:graphic xmlns:a="http://schemas.openxmlformats.org/drawingml/2006/main">
                  <a:graphicData uri="http://schemas.microsoft.com/office/word/2010/wordprocessingShape">
                    <wps:wsp>
                      <wps:cNvSpPr txBox="1"/>
                      <wps:spPr>
                        <a:xfrm>
                          <a:off x="0" y="0"/>
                          <a:ext cx="2228850" cy="831850"/>
                        </a:xfrm>
                        <a:prstGeom prst="rect">
                          <a:avLst/>
                        </a:prstGeom>
                        <a:solidFill>
                          <a:schemeClr val="lt1"/>
                        </a:solidFill>
                        <a:ln w="6350">
                          <a:noFill/>
                        </a:ln>
                      </wps:spPr>
                      <wps:txbx>
                        <w:txbxContent>
                          <w:p w14:paraId="3E7E21C7" w14:textId="064FAE7C" w:rsidR="001C26B5" w:rsidRDefault="001C26B5">
                            <w:r>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0A7D9F7" id="Text Box 15" o:spid="_x0000_s1031" type="#_x0000_t202" style="position:absolute;left:0;text-align:left;margin-left:191.05pt;margin-top:4.6pt;width:175.5pt;height:6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" fillcolor="white [3201]" stroked="f" strokeweight=".5pt">
                <v:textbox>
                  <w:txbxContent>
                    <w:p w14:paraId="3E7E21C7" w14:textId="064FAE7C" w:rsidR="001C26B5" w:rsidRDefault="001C26B5">
                      <w:r>
                        <w:rPr>
                          <w:noProof/>
                        </w:rPr>
                        <w:t xml:space="preserve">  </w:t>
                      </w:r>
                    </w:p>
                  </w:txbxContent>
                </v:textbox>
              </v:shape>
            </w:pict>
          </mc:Fallback>
        </mc:AlternateContent>
      </w:r>
      <w:r w:rsidR="001C59F5">
        <w:rPr>
          <w:rFonts w:ascii="Times" w:eastAsia="Times New Roman" w:hAnsi="Times" w:cs="Times New Roman"/>
          <w:b/>
          <w:noProof/>
          <w:color w:val="000000"/>
          <w:sz w:val="27"/>
          <w:szCs w:val="27"/>
          <w:lang w:eastAsia="en-US"/>
        </w:rPr>
        <mc:AlternateContent>
          <mc:Choice Requires="wps">
            <w:drawing>
              <wp:anchor distT="0" distB="0" distL="114300" distR="114300" simplePos="0" relativeHeight="251666944" behindDoc="0" locked="0" layoutInCell="1" allowOverlap="1" wp14:anchorId="789487B6" wp14:editId="44168A4E">
                <wp:simplePos x="0" y="0"/>
                <wp:positionH relativeFrom="column">
                  <wp:posOffset>671886</wp:posOffset>
                </wp:positionH>
                <wp:positionV relativeFrom="paragraph">
                  <wp:posOffset>5632</wp:posOffset>
                </wp:positionV>
                <wp:extent cx="1578334" cy="803082"/>
                <wp:effectExtent l="0" t="0" r="3175" b="0"/>
                <wp:wrapNone/>
                <wp:docPr id="38" name="Text Box 38"/>
                <wp:cNvGraphicFramePr/>
                <a:graphic xmlns:a="http://schemas.openxmlformats.org/drawingml/2006/main">
                  <a:graphicData uri="http://schemas.microsoft.com/office/word/2010/wordprocessingShape">
                    <wps:wsp>
                      <wps:cNvSpPr txBox="1"/>
                      <wps:spPr>
                        <a:xfrm>
                          <a:off x="0" y="0"/>
                          <a:ext cx="1578334" cy="803082"/>
                        </a:xfrm>
                        <a:prstGeom prst="rect">
                          <a:avLst/>
                        </a:prstGeom>
                        <a:solidFill>
                          <a:schemeClr val="lt1"/>
                        </a:solidFill>
                        <a:ln w="6350">
                          <a:noFill/>
                        </a:ln>
                      </wps:spPr>
                      <wps:txbx>
                        <w:txbxContent>
                          <w:p w14:paraId="38E74B0C" w14:textId="3CFA3DE1" w:rsidR="001C26B5" w:rsidRDefault="001C26B5" w:rsidP="001C59F5">
                            <w:r>
                              <w:rPr>
                                <w:noProof/>
                                <w:lang w:eastAsia="en-US"/>
                              </w:rPr>
                              <w:drawing>
                                <wp:inline distT="0" distB="0" distL="0" distR="0" wp14:anchorId="6724B195" wp14:editId="1297BE80">
                                  <wp:extent cx="1618615" cy="745431"/>
                                  <wp:effectExtent l="0" t="0" r="0" b="4445"/>
                                  <wp:docPr id="40" name="Imagen 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61461" cy="81121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89487B6" id="Text Box 38" o:spid="_x0000_s1032" type="#_x0000_t202" style="position:absolute;left:0;text-align:left;margin-left:52.9pt;margin-top:.45pt;width:124.3pt;height:63.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" fillcolor="white [3201]" stroked="f" strokeweight=".5pt">
                <v:textbox>
                  <w:txbxContent>
                    <w:p w14:paraId="38E74B0C" w14:textId="3CFA3DE1" w:rsidR="001C26B5" w:rsidRDefault="001C26B5" w:rsidP="001C59F5">
                      <w:r>
                        <w:rPr>
                          <w:noProof/>
                          <w:lang w:eastAsia="en-US"/>
                        </w:rPr>
                        <w:drawing>
                          <wp:inline distT="0" distB="0" distL="0" distR="0" wp14:anchorId="6724B195" wp14:editId="1297BE80">
                            <wp:extent cx="1618615" cy="745431"/>
                            <wp:effectExtent l="0" t="0" r="0" b="4445"/>
                            <wp:docPr id="40" name="Imagen 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61461" cy="811217"/>
                                    </a:xfrm>
                                    <a:prstGeom prst="rect">
                                      <a:avLst/>
                                    </a:prstGeom>
                                  </pic:spPr>
                                </pic:pic>
                              </a:graphicData>
                            </a:graphic>
                          </wp:inline>
                        </w:drawing>
                      </w:r>
                    </w:p>
                  </w:txbxContent>
                </v:textbox>
              </v:shape>
            </w:pict>
          </mc:Fallback>
        </mc:AlternateContent>
      </w:r>
      <w:r w:rsidR="00E4523E" w:rsidRPr="00F32969">
        <w:rPr>
          <w:rFonts w:ascii="Times" w:hAnsi="Times" w:cs="Times New Roman"/>
          <w:b/>
          <w:sz w:val="24"/>
          <w:szCs w:val="24"/>
        </w:rPr>
        <w:t xml:space="preserve">     </w:t>
      </w:r>
    </w:p>
    <w:p w14:paraId="3F05F955" w14:textId="339B9643" w:rsidR="00BC592A" w:rsidRPr="00F32969" w:rsidRDefault="00420BCF" w:rsidP="001A5A3C">
      <w:pPr>
        <w:jc w:val="center"/>
        <w:rPr>
          <w:rFonts w:ascii="Times" w:hAnsi="Times" w:cs="Times New Roman"/>
          <w:b/>
          <w:sz w:val="24"/>
          <w:szCs w:val="24"/>
        </w:rPr>
      </w:pPr>
      <w:r w:rsidRPr="00F32969">
        <w:rPr>
          <w:rFonts w:ascii="Times" w:hAnsi="Times" w:cs="Times New Roman"/>
          <w:b/>
          <w:sz w:val="24"/>
          <w:szCs w:val="24"/>
        </w:rPr>
        <w:t xml:space="preserve">   </w:t>
      </w:r>
    </w:p>
    <w:p w14:paraId="6C909441" w14:textId="77777777" w:rsidR="00BC592A" w:rsidRPr="00F32969" w:rsidRDefault="00BC592A" w:rsidP="001A5A3C">
      <w:pPr>
        <w:jc w:val="center"/>
        <w:rPr>
          <w:rFonts w:ascii="Times" w:hAnsi="Times" w:cs="Times New Roman"/>
          <w:b/>
          <w:sz w:val="24"/>
          <w:szCs w:val="24"/>
        </w:rPr>
      </w:pPr>
    </w:p>
    <w:p w14:paraId="35512E32" w14:textId="77777777" w:rsidR="00BC592A" w:rsidRPr="00F32969" w:rsidRDefault="00BC592A" w:rsidP="001A5A3C">
      <w:pPr>
        <w:jc w:val="center"/>
        <w:rPr>
          <w:rFonts w:ascii="Times" w:hAnsi="Times" w:cs="Times New Roman"/>
          <w:b/>
          <w:sz w:val="24"/>
          <w:szCs w:val="24"/>
        </w:rPr>
      </w:pPr>
    </w:p>
    <w:p w14:paraId="141A3AB4" w14:textId="77777777" w:rsidR="00BC592A" w:rsidRPr="00F32969" w:rsidRDefault="00BC592A" w:rsidP="00EB4F8E">
      <w:pPr>
        <w:spacing w:line="360" w:lineRule="auto"/>
        <w:jc w:val="center"/>
        <w:rPr>
          <w:rFonts w:ascii="Times" w:hAnsi="Times" w:cs="Times New Roman"/>
          <w:b/>
          <w:sz w:val="24"/>
          <w:szCs w:val="24"/>
        </w:rPr>
      </w:pPr>
    </w:p>
    <w:p w14:paraId="2D547EB4" w14:textId="77777777" w:rsidR="00EB4F8E" w:rsidRPr="00EB4F8E" w:rsidRDefault="00EB4F8E" w:rsidP="00EB4F8E">
      <w:pPr>
        <w:spacing w:before="0" w:after="0" w:line="360" w:lineRule="auto"/>
        <w:jc w:val="center"/>
        <w:rPr>
          <w:rFonts w:ascii="Times New Roman" w:eastAsia="Times New Roman" w:hAnsi="Times New Roman" w:cs="Times New Roman"/>
          <w:sz w:val="24"/>
          <w:szCs w:val="24"/>
          <w:lang w:eastAsia="en-US"/>
        </w:rPr>
      </w:pPr>
      <w:r w:rsidRPr="00EB4F8E">
        <w:rPr>
          <w:rFonts w:ascii="inherit" w:eastAsia="Times New Roman" w:hAnsi="inherit" w:cs="Times"/>
          <w:b/>
          <w:bCs/>
          <w:sz w:val="24"/>
          <w:szCs w:val="24"/>
          <w:bdr w:val="none" w:sz="0" w:space="0" w:color="auto" w:frame="1"/>
          <w:lang w:eastAsia="en-US"/>
        </w:rPr>
        <w:t>Organizing Committee</w:t>
      </w:r>
    </w:p>
    <w:p w14:paraId="1D8D8800" w14:textId="77777777" w:rsidR="00EB4F8E" w:rsidRPr="00EB4F8E" w:rsidRDefault="00EB4F8E" w:rsidP="00EB4F8E">
      <w:pPr>
        <w:spacing w:before="0" w:after="0" w:line="360" w:lineRule="auto"/>
        <w:jc w:val="center"/>
        <w:rPr>
          <w:rFonts w:ascii="Palatino Linotype" w:eastAsia="Times New Roman" w:hAnsi="Palatino Linotype" w:cs="Times New Roman"/>
          <w:szCs w:val="22"/>
          <w:lang w:eastAsia="en-US"/>
        </w:rPr>
      </w:pPr>
      <w:r w:rsidRPr="00EB4F8E">
        <w:rPr>
          <w:rFonts w:ascii="Times" w:eastAsia="Times New Roman" w:hAnsi="Times" w:cs="Times"/>
          <w:b/>
          <w:bCs/>
          <w:i/>
          <w:iCs/>
          <w:sz w:val="24"/>
          <w:szCs w:val="24"/>
          <w:bdr w:val="none" w:sz="0" w:space="0" w:color="auto" w:frame="1"/>
          <w:lang w:eastAsia="en-US"/>
        </w:rPr>
        <w:t>Chairs: </w:t>
      </w:r>
    </w:p>
    <w:p w14:paraId="59A71BD9" w14:textId="77777777" w:rsidR="00EB4F8E" w:rsidRPr="00EB4F8E" w:rsidRDefault="00EB4F8E" w:rsidP="00EB4F8E">
      <w:pPr>
        <w:spacing w:before="0" w:after="0" w:line="360" w:lineRule="auto"/>
        <w:jc w:val="center"/>
        <w:rPr>
          <w:rFonts w:ascii="Palatino Linotype" w:eastAsia="Times New Roman" w:hAnsi="Palatino Linotype" w:cs="Times New Roman"/>
          <w:szCs w:val="22"/>
          <w:lang w:eastAsia="en-US"/>
        </w:rPr>
      </w:pPr>
      <w:r w:rsidRPr="00EB4F8E">
        <w:rPr>
          <w:rFonts w:ascii="Times" w:eastAsia="Times New Roman" w:hAnsi="Times" w:cs="Times"/>
          <w:b/>
          <w:bCs/>
          <w:sz w:val="24"/>
          <w:szCs w:val="24"/>
          <w:bdr w:val="none" w:sz="0" w:space="0" w:color="auto" w:frame="1"/>
          <w:lang w:eastAsia="en-US"/>
        </w:rPr>
        <w:t>Gabriela McEvoy (Lebanon Valley College, United States)  </w:t>
      </w:r>
    </w:p>
    <w:p w14:paraId="7AE44858" w14:textId="77777777" w:rsidR="00EB4F8E" w:rsidRPr="00E4523E" w:rsidRDefault="00EB4F8E" w:rsidP="00EB4F8E">
      <w:pPr>
        <w:spacing w:before="0" w:after="0" w:line="360" w:lineRule="auto"/>
        <w:jc w:val="center"/>
        <w:rPr>
          <w:rFonts w:ascii="Palatino Linotype" w:eastAsia="Times New Roman" w:hAnsi="Palatino Linotype" w:cs="Times New Roman"/>
          <w:szCs w:val="22"/>
          <w:lang w:val="es-PE" w:eastAsia="en-US"/>
        </w:rPr>
      </w:pPr>
      <w:r w:rsidRPr="00EB4F8E">
        <w:rPr>
          <w:rFonts w:ascii="Times" w:eastAsia="Times New Roman" w:hAnsi="Times" w:cs="Times"/>
          <w:b/>
          <w:bCs/>
          <w:sz w:val="24"/>
          <w:szCs w:val="24"/>
          <w:bdr w:val="none" w:sz="0" w:space="0" w:color="auto" w:frame="1"/>
          <w:lang w:val="es-PE" w:eastAsia="en-US"/>
        </w:rPr>
        <w:t>Martín Monsalve (Universidad del Pacífico, Lima, Perú)</w:t>
      </w:r>
    </w:p>
    <w:p w14:paraId="22B8431E" w14:textId="77777777" w:rsidR="00EB4F8E" w:rsidRPr="00E4523E" w:rsidRDefault="00EB4F8E" w:rsidP="00EB4F8E">
      <w:pPr>
        <w:spacing w:before="0" w:after="0" w:line="360" w:lineRule="auto"/>
        <w:rPr>
          <w:rFonts w:ascii="Times New Roman" w:eastAsia="Times New Roman" w:hAnsi="Times New Roman" w:cs="Times New Roman"/>
          <w:sz w:val="24"/>
          <w:szCs w:val="24"/>
          <w:lang w:val="es-PE" w:eastAsia="en-US"/>
        </w:rPr>
      </w:pPr>
      <w:r w:rsidRPr="00E4523E">
        <w:rPr>
          <w:rFonts w:ascii="Times New Roman" w:eastAsia="Times New Roman" w:hAnsi="Times New Roman" w:cs="Times New Roman"/>
          <w:sz w:val="24"/>
          <w:szCs w:val="24"/>
          <w:lang w:val="es-PE" w:eastAsia="en-US"/>
        </w:rPr>
        <w:br/>
      </w:r>
    </w:p>
    <w:p w14:paraId="11F3A626" w14:textId="77777777" w:rsidR="00EB4F8E" w:rsidRPr="00EB4F8E" w:rsidRDefault="00EB4F8E" w:rsidP="00EB4F8E">
      <w:pPr>
        <w:spacing w:before="0" w:after="0" w:line="360" w:lineRule="auto"/>
        <w:jc w:val="center"/>
        <w:rPr>
          <w:rFonts w:ascii="Palatino Linotype" w:eastAsia="Times New Roman" w:hAnsi="Palatino Linotype" w:cs="Times New Roman"/>
          <w:szCs w:val="22"/>
          <w:lang w:eastAsia="en-US"/>
        </w:rPr>
      </w:pPr>
      <w:r w:rsidRPr="00EB4F8E">
        <w:rPr>
          <w:rFonts w:ascii="Times" w:eastAsia="Times New Roman" w:hAnsi="Times" w:cs="Times"/>
          <w:b/>
          <w:bCs/>
          <w:sz w:val="24"/>
          <w:szCs w:val="24"/>
          <w:bdr w:val="none" w:sz="0" w:space="0" w:color="auto" w:frame="1"/>
          <w:lang w:eastAsia="en-US"/>
        </w:rPr>
        <w:t xml:space="preserve">Margaret </w:t>
      </w:r>
      <w:proofErr w:type="spellStart"/>
      <w:r w:rsidRPr="00EB4F8E">
        <w:rPr>
          <w:rFonts w:ascii="Times" w:eastAsia="Times New Roman" w:hAnsi="Times" w:cs="Times"/>
          <w:b/>
          <w:bCs/>
          <w:sz w:val="24"/>
          <w:szCs w:val="24"/>
          <w:bdr w:val="none" w:sz="0" w:space="0" w:color="auto" w:frame="1"/>
          <w:lang w:eastAsia="en-US"/>
        </w:rPr>
        <w:t>Brehony</w:t>
      </w:r>
      <w:proofErr w:type="spellEnd"/>
      <w:r w:rsidRPr="00EB4F8E">
        <w:rPr>
          <w:rFonts w:ascii="Times" w:eastAsia="Times New Roman" w:hAnsi="Times" w:cs="Times"/>
          <w:b/>
          <w:bCs/>
          <w:sz w:val="24"/>
          <w:szCs w:val="24"/>
          <w:bdr w:val="none" w:sz="0" w:space="0" w:color="auto" w:frame="1"/>
          <w:lang w:eastAsia="en-US"/>
        </w:rPr>
        <w:t xml:space="preserve"> (SILAS President)</w:t>
      </w:r>
    </w:p>
    <w:p w14:paraId="04728377" w14:textId="67BF654F" w:rsidR="005E60B6" w:rsidRPr="000656B6" w:rsidRDefault="00EB4F8E" w:rsidP="000656B6">
      <w:pPr>
        <w:spacing w:before="0" w:after="0" w:line="360" w:lineRule="auto"/>
        <w:jc w:val="center"/>
        <w:rPr>
          <w:rFonts w:ascii="Times" w:eastAsia="Times New Roman" w:hAnsi="Times" w:cs="Times"/>
          <w:b/>
          <w:bCs/>
          <w:sz w:val="24"/>
          <w:szCs w:val="24"/>
          <w:bdr w:val="none" w:sz="0" w:space="0" w:color="auto" w:frame="1"/>
          <w:lang w:eastAsia="en-US"/>
        </w:rPr>
      </w:pPr>
      <w:r w:rsidRPr="00EB4F8E">
        <w:rPr>
          <w:rFonts w:ascii="Times" w:eastAsia="Times New Roman" w:hAnsi="Times" w:cs="Times"/>
          <w:b/>
          <w:bCs/>
          <w:sz w:val="24"/>
          <w:szCs w:val="24"/>
          <w:bdr w:val="none" w:sz="0" w:space="0" w:color="auto" w:frame="1"/>
          <w:lang w:eastAsia="en-US"/>
        </w:rPr>
        <w:t xml:space="preserve">Mariana </w:t>
      </w:r>
      <w:proofErr w:type="spellStart"/>
      <w:r w:rsidRPr="00EB4F8E">
        <w:rPr>
          <w:rFonts w:ascii="Times" w:eastAsia="Times New Roman" w:hAnsi="Times" w:cs="Times"/>
          <w:b/>
          <w:bCs/>
          <w:sz w:val="24"/>
          <w:szCs w:val="24"/>
          <w:bdr w:val="none" w:sz="0" w:space="0" w:color="auto" w:frame="1"/>
          <w:lang w:eastAsia="en-US"/>
        </w:rPr>
        <w:t>Bolfarine</w:t>
      </w:r>
      <w:proofErr w:type="spellEnd"/>
      <w:r w:rsidRPr="00EB4F8E">
        <w:rPr>
          <w:rFonts w:ascii="Times" w:eastAsia="Times New Roman" w:hAnsi="Times" w:cs="Times"/>
          <w:b/>
          <w:bCs/>
          <w:sz w:val="24"/>
          <w:szCs w:val="24"/>
          <w:bdr w:val="none" w:sz="0" w:space="0" w:color="auto" w:frame="1"/>
          <w:lang w:eastAsia="en-US"/>
        </w:rPr>
        <w:t xml:space="preserve"> (President of ABEI / UFR, Brazil)</w:t>
      </w:r>
    </w:p>
    <w:p w14:paraId="02B61F44" w14:textId="5FE9C73C" w:rsidR="00EB4F8E" w:rsidRPr="00E4523E" w:rsidRDefault="00EB4F8E" w:rsidP="00EB4F8E">
      <w:pPr>
        <w:spacing w:before="0" w:after="0" w:line="360" w:lineRule="auto"/>
        <w:jc w:val="center"/>
        <w:rPr>
          <w:rFonts w:ascii="Palatino Linotype" w:eastAsia="Times New Roman" w:hAnsi="Palatino Linotype" w:cs="Times New Roman"/>
          <w:szCs w:val="22"/>
          <w:lang w:val="es-PE" w:eastAsia="en-US"/>
        </w:rPr>
      </w:pPr>
      <w:r w:rsidRPr="00EB4F8E">
        <w:rPr>
          <w:rFonts w:ascii="Times" w:eastAsia="Times New Roman" w:hAnsi="Times" w:cs="Times"/>
          <w:b/>
          <w:bCs/>
          <w:sz w:val="24"/>
          <w:szCs w:val="24"/>
          <w:bdr w:val="none" w:sz="0" w:space="0" w:color="auto" w:frame="1"/>
          <w:lang w:val="es-PE" w:eastAsia="en-US"/>
        </w:rPr>
        <w:t>Justin Harman (President of Asociación de Estudios Irlandeses del Sur, Argentina)</w:t>
      </w:r>
    </w:p>
    <w:p w14:paraId="1FDA3857" w14:textId="77777777" w:rsidR="00EB4F8E" w:rsidRPr="00BA6ADB" w:rsidRDefault="00EB4F8E" w:rsidP="00EB4F8E">
      <w:pPr>
        <w:spacing w:before="0" w:after="0" w:line="360" w:lineRule="auto"/>
        <w:jc w:val="center"/>
        <w:rPr>
          <w:rFonts w:ascii="Palatino Linotype" w:eastAsia="Times New Roman" w:hAnsi="Palatino Linotype" w:cs="Times New Roman"/>
          <w:szCs w:val="22"/>
          <w:lang w:eastAsia="en-US"/>
        </w:rPr>
      </w:pPr>
      <w:r w:rsidRPr="00BA6ADB">
        <w:rPr>
          <w:rFonts w:ascii="Times" w:eastAsia="Times New Roman" w:hAnsi="Times" w:cs="Times"/>
          <w:b/>
          <w:bCs/>
          <w:sz w:val="24"/>
          <w:szCs w:val="24"/>
          <w:bdr w:val="none" w:sz="0" w:space="0" w:color="auto" w:frame="1"/>
          <w:lang w:eastAsia="en-US"/>
        </w:rPr>
        <w:t xml:space="preserve">Laura </w:t>
      </w:r>
      <w:proofErr w:type="spellStart"/>
      <w:r w:rsidRPr="00BA6ADB">
        <w:rPr>
          <w:rFonts w:ascii="Times" w:eastAsia="Times New Roman" w:hAnsi="Times" w:cs="Times"/>
          <w:b/>
          <w:bCs/>
          <w:sz w:val="24"/>
          <w:szCs w:val="24"/>
          <w:bdr w:val="none" w:sz="0" w:space="0" w:color="auto" w:frame="1"/>
          <w:lang w:eastAsia="en-US"/>
        </w:rPr>
        <w:t>Zuntini</w:t>
      </w:r>
      <w:proofErr w:type="spellEnd"/>
      <w:r w:rsidRPr="00BA6ADB">
        <w:rPr>
          <w:rFonts w:ascii="Times" w:eastAsia="Times New Roman" w:hAnsi="Times" w:cs="Times"/>
          <w:b/>
          <w:bCs/>
          <w:sz w:val="24"/>
          <w:szCs w:val="24"/>
          <w:bdr w:val="none" w:sz="0" w:space="0" w:color="auto" w:frame="1"/>
          <w:lang w:eastAsia="en-US"/>
        </w:rPr>
        <w:t xml:space="preserve"> </w:t>
      </w:r>
      <w:proofErr w:type="spellStart"/>
      <w:r w:rsidRPr="00BA6ADB">
        <w:rPr>
          <w:rFonts w:ascii="Times" w:eastAsia="Times New Roman" w:hAnsi="Times" w:cs="Times"/>
          <w:b/>
          <w:bCs/>
          <w:sz w:val="24"/>
          <w:szCs w:val="24"/>
          <w:bdr w:val="none" w:sz="0" w:space="0" w:color="auto" w:frame="1"/>
          <w:lang w:eastAsia="en-US"/>
        </w:rPr>
        <w:t>Izarra</w:t>
      </w:r>
      <w:proofErr w:type="spellEnd"/>
      <w:r w:rsidRPr="00BA6ADB">
        <w:rPr>
          <w:rFonts w:ascii="Times" w:eastAsia="Times New Roman" w:hAnsi="Times" w:cs="Times"/>
          <w:b/>
          <w:bCs/>
          <w:sz w:val="24"/>
          <w:szCs w:val="24"/>
          <w:bdr w:val="none" w:sz="0" w:space="0" w:color="auto" w:frame="1"/>
          <w:lang w:eastAsia="en-US"/>
        </w:rPr>
        <w:t xml:space="preserve"> (W.B. Yeats Chair/USP, Brazil) </w:t>
      </w:r>
    </w:p>
    <w:p w14:paraId="11B023C6" w14:textId="77777777" w:rsidR="00EB4F8E" w:rsidRPr="00BA6ADB" w:rsidRDefault="00EB4F8E" w:rsidP="00EB4F8E">
      <w:pPr>
        <w:spacing w:line="360" w:lineRule="auto"/>
        <w:jc w:val="center"/>
        <w:rPr>
          <w:rFonts w:ascii="Palatino Linotype" w:eastAsia="Times New Roman" w:hAnsi="Palatino Linotype" w:cs="Times New Roman"/>
          <w:szCs w:val="22"/>
          <w:lang w:eastAsia="en-US"/>
        </w:rPr>
      </w:pPr>
    </w:p>
    <w:p w14:paraId="55ABD4AA" w14:textId="77777777" w:rsidR="00205DB5" w:rsidRPr="00E4523E" w:rsidRDefault="00205DB5" w:rsidP="00205DB5">
      <w:pPr>
        <w:spacing w:before="0" w:after="0" w:line="360" w:lineRule="auto"/>
        <w:jc w:val="center"/>
        <w:textAlignment w:val="baseline"/>
        <w:rPr>
          <w:rFonts w:ascii="Palatino Linotype" w:eastAsia="Times New Roman" w:hAnsi="Palatino Linotype" w:cs="Times New Roman"/>
          <w:szCs w:val="22"/>
          <w:lang w:val="es-PE" w:eastAsia="en-US"/>
        </w:rPr>
      </w:pPr>
      <w:r w:rsidRPr="00205DB5">
        <w:rPr>
          <w:rFonts w:ascii="Times" w:eastAsia="Times New Roman" w:hAnsi="Times" w:cs="Times"/>
          <w:b/>
          <w:bCs/>
          <w:sz w:val="24"/>
          <w:szCs w:val="24"/>
          <w:bdr w:val="none" w:sz="0" w:space="0" w:color="auto" w:frame="1"/>
          <w:lang w:val="es-PE" w:eastAsia="en-US"/>
        </w:rPr>
        <w:t>María Graciela Eliggi (Universidad Nacional de La Pampa, Argentina)</w:t>
      </w:r>
    </w:p>
    <w:p w14:paraId="3C0A739F" w14:textId="77777777" w:rsidR="00205DB5" w:rsidRPr="00205DB5" w:rsidRDefault="00205DB5" w:rsidP="00205DB5">
      <w:pPr>
        <w:spacing w:before="0" w:after="0" w:line="360" w:lineRule="auto"/>
        <w:jc w:val="center"/>
        <w:rPr>
          <w:rFonts w:ascii="Palatino Linotype" w:eastAsia="Times New Roman" w:hAnsi="Palatino Linotype" w:cs="Times New Roman"/>
          <w:szCs w:val="22"/>
          <w:lang w:eastAsia="en-US"/>
        </w:rPr>
      </w:pPr>
      <w:r w:rsidRPr="00205DB5">
        <w:rPr>
          <w:rFonts w:ascii="Times" w:eastAsia="Times New Roman" w:hAnsi="Times" w:cs="Times"/>
          <w:b/>
          <w:bCs/>
          <w:sz w:val="24"/>
          <w:szCs w:val="24"/>
          <w:bdr w:val="none" w:sz="0" w:space="0" w:color="auto" w:frame="1"/>
          <w:lang w:eastAsia="en-US"/>
        </w:rPr>
        <w:t>Nuala Finnegan (University College Cork, Ireland)</w:t>
      </w:r>
    </w:p>
    <w:p w14:paraId="780269E2" w14:textId="77777777" w:rsidR="00205DB5" w:rsidRPr="00E4523E" w:rsidRDefault="00205DB5" w:rsidP="00205DB5">
      <w:pPr>
        <w:spacing w:before="0" w:after="0" w:line="360" w:lineRule="auto"/>
        <w:jc w:val="center"/>
        <w:rPr>
          <w:rFonts w:ascii="Palatino Linotype" w:eastAsia="Times New Roman" w:hAnsi="Palatino Linotype" w:cs="Times New Roman"/>
          <w:szCs w:val="22"/>
          <w:lang w:val="es-PE" w:eastAsia="en-US"/>
        </w:rPr>
      </w:pPr>
      <w:r w:rsidRPr="00205DB5">
        <w:rPr>
          <w:rFonts w:ascii="Times" w:eastAsia="Times New Roman" w:hAnsi="Times" w:cs="Times"/>
          <w:b/>
          <w:bCs/>
          <w:sz w:val="24"/>
          <w:szCs w:val="24"/>
          <w:bdr w:val="none" w:sz="0" w:space="0" w:color="auto" w:frame="1"/>
          <w:lang w:val="es-PE" w:eastAsia="en-US"/>
        </w:rPr>
        <w:t>Giselle González (Concordia University, Canada)</w:t>
      </w:r>
    </w:p>
    <w:p w14:paraId="0FA4FC1D" w14:textId="77777777" w:rsidR="00205DB5" w:rsidRPr="00205DB5" w:rsidRDefault="00205DB5" w:rsidP="00205DB5">
      <w:pPr>
        <w:spacing w:before="0" w:after="0" w:line="360" w:lineRule="auto"/>
        <w:jc w:val="center"/>
        <w:textAlignment w:val="baseline"/>
        <w:rPr>
          <w:rFonts w:ascii="Palatino Linotype" w:eastAsia="Times New Roman" w:hAnsi="Palatino Linotype" w:cs="Times New Roman"/>
          <w:szCs w:val="22"/>
          <w:lang w:eastAsia="en-US"/>
        </w:rPr>
      </w:pPr>
      <w:proofErr w:type="spellStart"/>
      <w:r w:rsidRPr="00205DB5">
        <w:rPr>
          <w:rFonts w:ascii="Times" w:eastAsia="Times New Roman" w:hAnsi="Times" w:cs="Times"/>
          <w:b/>
          <w:bCs/>
          <w:sz w:val="24"/>
          <w:szCs w:val="24"/>
          <w:bdr w:val="none" w:sz="0" w:space="0" w:color="auto" w:frame="1"/>
          <w:lang w:eastAsia="en-US"/>
        </w:rPr>
        <w:t>Clíona</w:t>
      </w:r>
      <w:proofErr w:type="spellEnd"/>
      <w:r w:rsidRPr="00205DB5">
        <w:rPr>
          <w:rFonts w:ascii="Times" w:eastAsia="Times New Roman" w:hAnsi="Times" w:cs="Times"/>
          <w:b/>
          <w:bCs/>
          <w:sz w:val="24"/>
          <w:szCs w:val="24"/>
          <w:bdr w:val="none" w:sz="0" w:space="0" w:color="auto" w:frame="1"/>
          <w:lang w:eastAsia="en-US"/>
        </w:rPr>
        <w:t xml:space="preserve"> Murphy (California State University Bakersfield, United States)</w:t>
      </w:r>
    </w:p>
    <w:p w14:paraId="695F8167" w14:textId="77777777" w:rsidR="001C26B5" w:rsidRDefault="001C26B5" w:rsidP="001C26B5">
      <w:pPr>
        <w:spacing w:line="360" w:lineRule="auto"/>
        <w:jc w:val="center"/>
        <w:rPr>
          <w:rFonts w:ascii="Times" w:hAnsi="Times" w:cs="Times New Roman"/>
          <w:b/>
          <w:sz w:val="24"/>
          <w:szCs w:val="24"/>
        </w:rPr>
      </w:pPr>
    </w:p>
    <w:p w14:paraId="197D727C" w14:textId="77777777" w:rsidR="00420BCF" w:rsidRDefault="00420BCF" w:rsidP="001C26B5">
      <w:pPr>
        <w:jc w:val="center"/>
        <w:rPr>
          <w:rFonts w:ascii="Times" w:hAnsi="Times" w:cs="Times New Roman"/>
          <w:b/>
          <w:sz w:val="24"/>
          <w:szCs w:val="24"/>
        </w:rPr>
      </w:pPr>
    </w:p>
    <w:p w14:paraId="4C126B1B" w14:textId="77777777" w:rsidR="00420BCF" w:rsidRDefault="00420BCF" w:rsidP="001C26B5">
      <w:pPr>
        <w:jc w:val="center"/>
        <w:rPr>
          <w:rFonts w:ascii="Times" w:hAnsi="Times" w:cs="Times New Roman"/>
          <w:b/>
          <w:sz w:val="24"/>
          <w:szCs w:val="24"/>
        </w:rPr>
      </w:pPr>
    </w:p>
    <w:p w14:paraId="7CD58EB4" w14:textId="77777777" w:rsidR="00F32969" w:rsidRDefault="00F32969" w:rsidP="00F32969">
      <w:pPr>
        <w:spacing w:line="240" w:lineRule="auto"/>
        <w:jc w:val="center"/>
        <w:rPr>
          <w:rFonts w:ascii="Times" w:hAnsi="Times" w:cs="Times New Roman"/>
          <w:b/>
          <w:sz w:val="24"/>
          <w:szCs w:val="24"/>
        </w:rPr>
      </w:pPr>
      <w:r>
        <w:rPr>
          <w:rFonts w:ascii="Times" w:hAnsi="Times" w:cs="Times New Roman"/>
          <w:b/>
          <w:sz w:val="24"/>
          <w:szCs w:val="24"/>
        </w:rPr>
        <w:t xml:space="preserve">Many thanks to </w:t>
      </w:r>
    </w:p>
    <w:p w14:paraId="67AC1C20" w14:textId="5E5C7989" w:rsidR="00F32969" w:rsidRDefault="001C26B5" w:rsidP="00F32969">
      <w:pPr>
        <w:spacing w:before="0" w:after="0" w:line="240" w:lineRule="auto"/>
        <w:jc w:val="center"/>
        <w:rPr>
          <w:rFonts w:ascii="Times Roman" w:eastAsia="Times New Roman" w:hAnsi="Times Roman" w:cs="Times New Roman"/>
          <w:b/>
          <w:color w:val="222222"/>
          <w:sz w:val="24"/>
          <w:szCs w:val="24"/>
          <w:lang w:eastAsia="en-US"/>
        </w:rPr>
      </w:pPr>
      <w:r w:rsidRPr="001C26B5">
        <w:rPr>
          <w:rFonts w:ascii="Times Roman" w:eastAsia="Times New Roman" w:hAnsi="Times Roman" w:cs="Times New Roman"/>
          <w:b/>
          <w:color w:val="222222"/>
          <w:sz w:val="24"/>
          <w:szCs w:val="24"/>
          <w:shd w:val="clear" w:color="auto" w:fill="FFFFFF"/>
          <w:lang w:eastAsia="en-US"/>
        </w:rPr>
        <w:t xml:space="preserve">Ashley </w:t>
      </w:r>
      <w:proofErr w:type="spellStart"/>
      <w:r w:rsidRPr="001C26B5">
        <w:rPr>
          <w:rFonts w:ascii="Times Roman" w:eastAsia="Times New Roman" w:hAnsi="Times Roman" w:cs="Times New Roman"/>
          <w:b/>
          <w:color w:val="222222"/>
          <w:sz w:val="24"/>
          <w:szCs w:val="24"/>
          <w:shd w:val="clear" w:color="auto" w:fill="FFFFFF"/>
          <w:lang w:eastAsia="en-US"/>
        </w:rPr>
        <w:t>Klawitter</w:t>
      </w:r>
      <w:proofErr w:type="spellEnd"/>
      <w:r w:rsidRPr="001C26B5">
        <w:rPr>
          <w:rFonts w:ascii="Times Roman" w:eastAsia="Times New Roman" w:hAnsi="Times Roman" w:cs="Times New Roman"/>
          <w:b/>
          <w:color w:val="222222"/>
          <w:sz w:val="24"/>
          <w:szCs w:val="24"/>
          <w:shd w:val="clear" w:color="auto" w:fill="FFFFFF"/>
          <w:lang w:eastAsia="en-US"/>
        </w:rPr>
        <w:t xml:space="preserve"> (</w:t>
      </w:r>
      <w:r w:rsidR="00F32969">
        <w:rPr>
          <w:rFonts w:ascii="Times Roman" w:eastAsia="Times New Roman" w:hAnsi="Times Roman" w:cs="Times New Roman"/>
          <w:b/>
          <w:color w:val="222222"/>
          <w:sz w:val="24"/>
          <w:szCs w:val="24"/>
          <w:shd w:val="clear" w:color="auto" w:fill="FFFFFF"/>
          <w:lang w:eastAsia="en-US"/>
        </w:rPr>
        <w:t xml:space="preserve">LVC </w:t>
      </w:r>
      <w:r w:rsidRPr="001C26B5">
        <w:rPr>
          <w:rFonts w:ascii="Times Roman" w:eastAsia="Times New Roman" w:hAnsi="Times Roman" w:cs="Times New Roman"/>
          <w:b/>
          <w:color w:val="222222"/>
          <w:sz w:val="24"/>
          <w:szCs w:val="24"/>
          <w:shd w:val="clear" w:color="auto" w:fill="FFFFFF"/>
          <w:lang w:eastAsia="en-US"/>
        </w:rPr>
        <w:t>Administrative Assistant)</w:t>
      </w:r>
      <w:r w:rsidR="00F32969">
        <w:rPr>
          <w:rFonts w:ascii="Times Roman" w:eastAsia="Times New Roman" w:hAnsi="Times Roman" w:cs="Times New Roman"/>
          <w:b/>
          <w:color w:val="222222"/>
          <w:sz w:val="24"/>
          <w:szCs w:val="24"/>
          <w:shd w:val="clear" w:color="auto" w:fill="FFFFFF"/>
          <w:lang w:eastAsia="en-US"/>
        </w:rPr>
        <w:t>,</w:t>
      </w:r>
      <w:r w:rsidRPr="001C26B5">
        <w:rPr>
          <w:rFonts w:ascii="Times Roman" w:eastAsia="Times New Roman" w:hAnsi="Times Roman" w:cs="Times New Roman"/>
          <w:b/>
          <w:color w:val="222222"/>
          <w:sz w:val="24"/>
          <w:szCs w:val="24"/>
          <w:shd w:val="clear" w:color="auto" w:fill="FFFFFF"/>
          <w:lang w:eastAsia="en-US"/>
        </w:rPr>
        <w:t xml:space="preserve"> </w:t>
      </w:r>
      <w:r w:rsidRPr="001C26B5">
        <w:rPr>
          <w:rFonts w:ascii="Times Roman" w:eastAsia="Times New Roman" w:hAnsi="Times Roman" w:cs="Times New Roman"/>
          <w:b/>
          <w:color w:val="222222"/>
          <w:sz w:val="24"/>
          <w:szCs w:val="24"/>
          <w:lang w:eastAsia="en-US"/>
        </w:rPr>
        <w:t xml:space="preserve">Liam Schmidt (LVC </w:t>
      </w:r>
      <w:r w:rsidR="00F32969">
        <w:rPr>
          <w:rFonts w:ascii="Times Roman" w:eastAsia="Times New Roman" w:hAnsi="Times Roman" w:cs="Times New Roman"/>
          <w:b/>
          <w:color w:val="222222"/>
          <w:sz w:val="24"/>
          <w:szCs w:val="24"/>
          <w:lang w:eastAsia="en-US"/>
        </w:rPr>
        <w:t>Undergraduate</w:t>
      </w:r>
      <w:r w:rsidRPr="001C26B5">
        <w:rPr>
          <w:rFonts w:ascii="Times Roman" w:eastAsia="Times New Roman" w:hAnsi="Times Roman" w:cs="Times New Roman"/>
          <w:b/>
          <w:color w:val="222222"/>
          <w:sz w:val="24"/>
          <w:szCs w:val="24"/>
          <w:lang w:eastAsia="en-US"/>
        </w:rPr>
        <w:t>)</w:t>
      </w:r>
      <w:r w:rsidR="00F32969">
        <w:rPr>
          <w:rFonts w:ascii="Times Roman" w:eastAsia="Times New Roman" w:hAnsi="Times Roman" w:cs="Times New Roman"/>
          <w:b/>
          <w:color w:val="222222"/>
          <w:sz w:val="24"/>
          <w:szCs w:val="24"/>
          <w:lang w:eastAsia="en-US"/>
        </w:rPr>
        <w:t>,</w:t>
      </w:r>
    </w:p>
    <w:p w14:paraId="6098A320" w14:textId="3888FF3F" w:rsidR="00F32969" w:rsidRPr="00792AE4" w:rsidRDefault="001C26B5" w:rsidP="00F32969">
      <w:pPr>
        <w:spacing w:before="0" w:after="0" w:line="240" w:lineRule="auto"/>
        <w:jc w:val="center"/>
        <w:rPr>
          <w:rFonts w:ascii="Times Roman" w:hAnsi="Times Roman" w:cs="Times New Roman"/>
          <w:b/>
          <w:sz w:val="24"/>
          <w:szCs w:val="24"/>
        </w:rPr>
      </w:pPr>
      <w:r w:rsidRPr="00F32969">
        <w:rPr>
          <w:rFonts w:ascii="Times Roman" w:eastAsia="Times New Roman" w:hAnsi="Times Roman" w:cs="Times New Roman"/>
          <w:b/>
          <w:color w:val="222222"/>
          <w:sz w:val="24"/>
          <w:szCs w:val="24"/>
          <w:lang w:eastAsia="en-US"/>
        </w:rPr>
        <w:t xml:space="preserve"> </w:t>
      </w:r>
      <w:r w:rsidRPr="00792AE4">
        <w:rPr>
          <w:rFonts w:ascii="Times Roman" w:eastAsia="Times New Roman" w:hAnsi="Times Roman" w:cs="Times New Roman"/>
          <w:b/>
          <w:color w:val="222222"/>
          <w:sz w:val="24"/>
          <w:szCs w:val="24"/>
          <w:lang w:eastAsia="en-US"/>
        </w:rPr>
        <w:t xml:space="preserve">Grace Parks (LVC </w:t>
      </w:r>
      <w:r w:rsidR="00F32969" w:rsidRPr="00792AE4">
        <w:rPr>
          <w:rFonts w:ascii="Times Roman" w:eastAsia="Times New Roman" w:hAnsi="Times Roman" w:cs="Times New Roman"/>
          <w:b/>
          <w:color w:val="222222"/>
          <w:sz w:val="24"/>
          <w:szCs w:val="24"/>
          <w:lang w:eastAsia="en-US"/>
        </w:rPr>
        <w:t>Undergraduate</w:t>
      </w:r>
      <w:r w:rsidRPr="00792AE4">
        <w:rPr>
          <w:rFonts w:ascii="Times Roman" w:eastAsia="Times New Roman" w:hAnsi="Times Roman" w:cs="Times New Roman"/>
          <w:b/>
          <w:color w:val="222222"/>
          <w:sz w:val="24"/>
          <w:szCs w:val="24"/>
          <w:lang w:eastAsia="en-US"/>
        </w:rPr>
        <w:t>)</w:t>
      </w:r>
      <w:r w:rsidR="00F32969" w:rsidRPr="00792AE4">
        <w:rPr>
          <w:rFonts w:ascii="Times Roman" w:eastAsia="Times New Roman" w:hAnsi="Times Roman" w:cs="Times New Roman"/>
          <w:b/>
          <w:color w:val="222222"/>
          <w:sz w:val="24"/>
          <w:szCs w:val="24"/>
          <w:lang w:eastAsia="en-US"/>
        </w:rPr>
        <w:t>,</w:t>
      </w:r>
      <w:r w:rsidRPr="00792AE4">
        <w:rPr>
          <w:rFonts w:ascii="Times Roman" w:eastAsia="Times New Roman" w:hAnsi="Times Roman" w:cs="Times New Roman"/>
          <w:b/>
          <w:color w:val="222222"/>
          <w:sz w:val="24"/>
          <w:szCs w:val="24"/>
          <w:lang w:eastAsia="en-US"/>
        </w:rPr>
        <w:t xml:space="preserve"> </w:t>
      </w:r>
      <w:r w:rsidR="000E5531" w:rsidRPr="00792AE4">
        <w:rPr>
          <w:rFonts w:ascii="Times Roman" w:hAnsi="Times Roman" w:cs="Times New Roman"/>
          <w:b/>
          <w:sz w:val="24"/>
          <w:szCs w:val="24"/>
        </w:rPr>
        <w:t xml:space="preserve">Ana Carolina </w:t>
      </w:r>
      <w:proofErr w:type="spellStart"/>
      <w:r w:rsidR="000E5531" w:rsidRPr="00792AE4">
        <w:rPr>
          <w:rFonts w:ascii="Times Roman" w:hAnsi="Times Roman" w:cs="Times New Roman"/>
          <w:b/>
          <w:sz w:val="24"/>
          <w:szCs w:val="24"/>
        </w:rPr>
        <w:t>Vila</w:t>
      </w:r>
      <w:r w:rsidRPr="00792AE4">
        <w:rPr>
          <w:rFonts w:ascii="Times Roman" w:hAnsi="Times Roman" w:cs="Times New Roman"/>
          <w:b/>
          <w:sz w:val="24"/>
          <w:szCs w:val="24"/>
        </w:rPr>
        <w:t>lta</w:t>
      </w:r>
      <w:proofErr w:type="spellEnd"/>
      <w:r w:rsidRPr="00792AE4">
        <w:rPr>
          <w:rFonts w:ascii="Times Roman" w:hAnsi="Times Roman" w:cs="Times New Roman"/>
          <w:b/>
          <w:sz w:val="24"/>
          <w:szCs w:val="24"/>
        </w:rPr>
        <w:t xml:space="preserve"> Caetano (USP Under</w:t>
      </w:r>
      <w:r w:rsidR="00F32969" w:rsidRPr="00792AE4">
        <w:rPr>
          <w:rFonts w:ascii="Times Roman" w:hAnsi="Times Roman" w:cs="Times New Roman"/>
          <w:b/>
          <w:sz w:val="24"/>
          <w:szCs w:val="24"/>
        </w:rPr>
        <w:t>graduat</w:t>
      </w:r>
      <w:r w:rsidRPr="00792AE4">
        <w:rPr>
          <w:rFonts w:ascii="Times Roman" w:hAnsi="Times Roman" w:cs="Times New Roman"/>
          <w:b/>
          <w:sz w:val="24"/>
          <w:szCs w:val="24"/>
        </w:rPr>
        <w:t>e)</w:t>
      </w:r>
      <w:r w:rsidR="00F32969" w:rsidRPr="00792AE4">
        <w:rPr>
          <w:rFonts w:ascii="Times Roman" w:hAnsi="Times Roman" w:cs="Times New Roman"/>
          <w:b/>
          <w:sz w:val="24"/>
          <w:szCs w:val="24"/>
        </w:rPr>
        <w:t>,</w:t>
      </w:r>
    </w:p>
    <w:p w14:paraId="53E8AE7A" w14:textId="7AB4F1D8" w:rsidR="000E5531" w:rsidRDefault="00F32969" w:rsidP="00F32969">
      <w:pPr>
        <w:spacing w:before="0" w:after="0" w:line="240" w:lineRule="auto"/>
        <w:jc w:val="center"/>
        <w:rPr>
          <w:rFonts w:ascii="Times Roman" w:hAnsi="Times Roman" w:cs="Times New Roman"/>
          <w:b/>
          <w:sz w:val="24"/>
          <w:szCs w:val="24"/>
        </w:rPr>
      </w:pPr>
      <w:r w:rsidRPr="00792AE4">
        <w:rPr>
          <w:rFonts w:ascii="Times Roman" w:hAnsi="Times Roman" w:cs="Times New Roman"/>
          <w:b/>
          <w:sz w:val="24"/>
          <w:szCs w:val="24"/>
        </w:rPr>
        <w:t xml:space="preserve"> </w:t>
      </w:r>
      <w:r>
        <w:rPr>
          <w:rFonts w:ascii="Times Roman" w:hAnsi="Times Roman" w:cs="Times New Roman"/>
          <w:b/>
          <w:sz w:val="24"/>
          <w:szCs w:val="24"/>
        </w:rPr>
        <w:t>and</w:t>
      </w:r>
      <w:r w:rsidR="000E5531" w:rsidRPr="001C26B5">
        <w:rPr>
          <w:rFonts w:ascii="Times Roman" w:hAnsi="Times Roman" w:cs="Times New Roman"/>
          <w:b/>
          <w:sz w:val="24"/>
          <w:szCs w:val="24"/>
        </w:rPr>
        <w:t xml:space="preserve"> Victor Augusto Pacheco (USP Postgraduate)</w:t>
      </w:r>
    </w:p>
    <w:p w14:paraId="0AAEE322" w14:textId="77777777" w:rsidR="00F32969" w:rsidRDefault="00F32969" w:rsidP="00F32969">
      <w:pPr>
        <w:spacing w:before="0" w:after="0" w:line="240" w:lineRule="auto"/>
        <w:jc w:val="center"/>
        <w:rPr>
          <w:rFonts w:ascii="Times Roman" w:hAnsi="Times Roman" w:cs="Times New Roman"/>
          <w:b/>
          <w:sz w:val="24"/>
          <w:szCs w:val="24"/>
        </w:rPr>
      </w:pPr>
    </w:p>
    <w:p w14:paraId="6424A895" w14:textId="7228F46B" w:rsidR="00F32969" w:rsidRPr="001C26B5" w:rsidRDefault="00F32969" w:rsidP="00F32969">
      <w:pPr>
        <w:spacing w:before="0" w:after="0" w:line="240" w:lineRule="auto"/>
        <w:jc w:val="center"/>
        <w:rPr>
          <w:rFonts w:ascii="Times Roman" w:hAnsi="Times Roman" w:cs="Times New Roman"/>
          <w:b/>
          <w:sz w:val="24"/>
          <w:szCs w:val="24"/>
        </w:rPr>
      </w:pPr>
      <w:r>
        <w:rPr>
          <w:rFonts w:ascii="Times Roman" w:hAnsi="Times Roman" w:cs="Times New Roman"/>
          <w:b/>
          <w:sz w:val="24"/>
          <w:szCs w:val="24"/>
        </w:rPr>
        <w:t>for their support to the organizing committee</w:t>
      </w:r>
    </w:p>
    <w:p w14:paraId="6B2F5473" w14:textId="77777777" w:rsidR="000E5531" w:rsidRDefault="000E5531" w:rsidP="00F32969">
      <w:pPr>
        <w:spacing w:before="0" w:after="0" w:line="240" w:lineRule="auto"/>
        <w:rPr>
          <w:rFonts w:ascii="Times" w:hAnsi="Times" w:cs="Times New Roman"/>
          <w:b/>
          <w:sz w:val="24"/>
          <w:szCs w:val="24"/>
        </w:rPr>
      </w:pPr>
    </w:p>
    <w:p w14:paraId="11C7C228" w14:textId="77777777" w:rsidR="000E5531" w:rsidRDefault="000E5531" w:rsidP="00205DB5">
      <w:pPr>
        <w:spacing w:line="360" w:lineRule="auto"/>
        <w:rPr>
          <w:rFonts w:ascii="Times" w:hAnsi="Times" w:cs="Times New Roman"/>
          <w:b/>
          <w:sz w:val="24"/>
          <w:szCs w:val="24"/>
        </w:rPr>
      </w:pPr>
    </w:p>
    <w:p w14:paraId="266D8DE1" w14:textId="60D4AF35" w:rsidR="000E5531" w:rsidRDefault="000E5531" w:rsidP="00205DB5">
      <w:pPr>
        <w:spacing w:line="360" w:lineRule="auto"/>
        <w:rPr>
          <w:rFonts w:ascii="Times" w:hAnsi="Times" w:cs="Times New Roman"/>
          <w:b/>
          <w:sz w:val="24"/>
          <w:szCs w:val="24"/>
        </w:rPr>
      </w:pPr>
    </w:p>
    <w:p w14:paraId="5A527E76" w14:textId="77777777" w:rsidR="005947AC" w:rsidRDefault="005947AC" w:rsidP="00205DB5">
      <w:pPr>
        <w:spacing w:line="360" w:lineRule="auto"/>
        <w:rPr>
          <w:rFonts w:ascii="Times" w:hAnsi="Times" w:cs="Times New Roman"/>
          <w:b/>
          <w:sz w:val="24"/>
          <w:szCs w:val="24"/>
        </w:rPr>
      </w:pPr>
    </w:p>
    <w:p w14:paraId="318335DE" w14:textId="77777777" w:rsidR="00420BCF" w:rsidRPr="008C5013" w:rsidRDefault="00420BCF" w:rsidP="00205DB5">
      <w:pPr>
        <w:spacing w:line="360" w:lineRule="auto"/>
        <w:rPr>
          <w:rFonts w:ascii="Times" w:hAnsi="Times" w:cs="Times New Roman"/>
          <w:b/>
          <w:sz w:val="24"/>
          <w:szCs w:val="24"/>
        </w:rPr>
      </w:pPr>
    </w:p>
    <w:p w14:paraId="556F11F9" w14:textId="77777777" w:rsidR="009B6FF2" w:rsidRPr="008C5013" w:rsidRDefault="009B6FF2" w:rsidP="009B6FF2">
      <w:pPr>
        <w:rPr>
          <w:rFonts w:ascii="Times" w:hAnsi="Times" w:cs="Times New Roman"/>
          <w:b/>
          <w:sz w:val="24"/>
          <w:szCs w:val="24"/>
        </w:rPr>
      </w:pPr>
    </w:p>
    <w:p w14:paraId="1A712C99" w14:textId="692DCB89" w:rsidR="005144C6" w:rsidRPr="008C5013" w:rsidRDefault="005144C6" w:rsidP="005144C6">
      <w:pPr>
        <w:jc w:val="center"/>
        <w:rPr>
          <w:rFonts w:ascii="Times" w:hAnsi="Times" w:cs="Times New Roman"/>
          <w:b/>
          <w:sz w:val="24"/>
          <w:szCs w:val="24"/>
        </w:rPr>
      </w:pPr>
      <w:r w:rsidRPr="008C5013">
        <w:rPr>
          <w:rFonts w:ascii="Times" w:hAnsi="Times" w:cs="Times New Roman"/>
          <w:b/>
          <w:sz w:val="24"/>
          <w:szCs w:val="24"/>
        </w:rPr>
        <w:t>Commemoration, Memory, and Dialogue with the Past</w:t>
      </w:r>
    </w:p>
    <w:p w14:paraId="02C8AD19" w14:textId="77777777" w:rsidR="005144C6" w:rsidRPr="008C5013" w:rsidRDefault="005144C6" w:rsidP="005144C6">
      <w:pPr>
        <w:jc w:val="center"/>
        <w:rPr>
          <w:rFonts w:ascii="Times" w:hAnsi="Times" w:cs="Times New Roman"/>
          <w:b/>
          <w:sz w:val="24"/>
          <w:szCs w:val="24"/>
        </w:rPr>
      </w:pPr>
      <w:r w:rsidRPr="008C5013">
        <w:rPr>
          <w:rFonts w:ascii="Times" w:hAnsi="Times" w:cs="Times New Roman"/>
          <w:b/>
          <w:sz w:val="24"/>
          <w:szCs w:val="24"/>
        </w:rPr>
        <w:t>Ireland – Latin America</w:t>
      </w:r>
    </w:p>
    <w:p w14:paraId="49597541" w14:textId="77777777" w:rsidR="005144C6" w:rsidRPr="008C5013" w:rsidRDefault="005144C6" w:rsidP="005144C6">
      <w:pPr>
        <w:rPr>
          <w:rFonts w:ascii="Times" w:hAnsi="Times" w:cs="Times New Roman"/>
          <w:sz w:val="24"/>
          <w:szCs w:val="24"/>
        </w:rPr>
      </w:pPr>
      <w:r w:rsidRPr="008C5013">
        <w:rPr>
          <w:rFonts w:ascii="Times" w:hAnsi="Times" w:cs="Times New Roman"/>
          <w:sz w:val="24"/>
          <w:szCs w:val="24"/>
        </w:rPr>
        <w:t xml:space="preserve">Desires and aspirations for independence from Imperial rulers and the fight against colonial systems are ideas and dreams that were common to Ireland and Latin America. Revolutionary movements arose against Spanish, British, and Portuguese colonialism. 2021 is a significant year for Peru, Mexico, Central America (Costa Rica, El Salvador, Guatemala, Honduras, Nicaragua, and Panama) as they commemorate their national independence bicentennials. Likewise, the decade 2012-2022 is the Decade of Centenaries marking historical events in the formation of modern Ireland. This conference seeks to create a space for discussion and an exchange of ideas about the meaning of the making of a nation with regards to Ireland and these countries.  The challenges involved in both nation-building and the documenting of that process will receive attention, and the conference is interested in analyses of cultural responses to nation-building in the form of press and media coverage, writing, art or any form or popular culture including song. </w:t>
      </w:r>
    </w:p>
    <w:p w14:paraId="07F4274B" w14:textId="30624AC3" w:rsidR="005144C6" w:rsidRPr="008C5013" w:rsidRDefault="005144C6" w:rsidP="005144C6">
      <w:pPr>
        <w:rPr>
          <w:rFonts w:ascii="Times" w:hAnsi="Times" w:cs="Times New Roman"/>
          <w:sz w:val="24"/>
          <w:szCs w:val="24"/>
        </w:rPr>
      </w:pPr>
      <w:r w:rsidRPr="008C5013">
        <w:rPr>
          <w:rFonts w:ascii="Times" w:hAnsi="Times" w:cs="Times New Roman"/>
          <w:sz w:val="24"/>
          <w:szCs w:val="24"/>
        </w:rPr>
        <w:t xml:space="preserve">The conference will also explore the many transnational dialogues between Ireland and Latin America over the process of nation-building and independence and the reception of these ideas. Finally, the conference is open to scholarly investigations of the multiple commemoration processes of independence and revolution in both Ireland and Latin America as a way of </w:t>
      </w:r>
      <w:r w:rsidR="00C85730" w:rsidRPr="008C5013">
        <w:rPr>
          <w:rFonts w:ascii="Times" w:hAnsi="Times" w:cs="Times New Roman"/>
          <w:sz w:val="24"/>
          <w:szCs w:val="24"/>
        </w:rPr>
        <w:t>opening</w:t>
      </w:r>
      <w:r w:rsidRPr="008C5013">
        <w:rPr>
          <w:rFonts w:ascii="Times" w:hAnsi="Times" w:cs="Times New Roman"/>
          <w:sz w:val="24"/>
          <w:szCs w:val="24"/>
        </w:rPr>
        <w:t xml:space="preserve"> fruitful comparative pathways.  </w:t>
      </w:r>
    </w:p>
    <w:p w14:paraId="3C941235" w14:textId="77777777" w:rsidR="005144C6" w:rsidRPr="008C5013" w:rsidRDefault="005144C6" w:rsidP="005144C6">
      <w:pPr>
        <w:rPr>
          <w:rFonts w:ascii="Times" w:hAnsi="Times" w:cs="Times New Roman"/>
          <w:sz w:val="24"/>
          <w:szCs w:val="24"/>
        </w:rPr>
      </w:pPr>
      <w:r w:rsidRPr="008C5013">
        <w:rPr>
          <w:rFonts w:ascii="Times" w:hAnsi="Times" w:cs="Times New Roman"/>
          <w:sz w:val="24"/>
          <w:szCs w:val="24"/>
        </w:rPr>
        <w:t>The conference would like to bring together scholars from across disciplines who are interested in connections between Ireland, Latin America, the Caribbean, and the Iberian Peninsula. We invite individual proposals for twenty-minute presentations (papers/posters) or for panels of three people exploring a similar theme.</w:t>
      </w:r>
    </w:p>
    <w:p w14:paraId="178B4A4E" w14:textId="77777777" w:rsidR="005144C6" w:rsidRPr="008C5013" w:rsidRDefault="005144C6" w:rsidP="005144C6">
      <w:pPr>
        <w:rPr>
          <w:rFonts w:ascii="Times" w:hAnsi="Times" w:cs="Times New Roman"/>
          <w:b/>
          <w:bCs/>
          <w:sz w:val="24"/>
          <w:szCs w:val="24"/>
        </w:rPr>
      </w:pPr>
      <w:r w:rsidRPr="008C5013">
        <w:rPr>
          <w:rFonts w:ascii="Times" w:hAnsi="Times" w:cs="Times New Roman"/>
          <w:b/>
          <w:bCs/>
          <w:sz w:val="24"/>
          <w:szCs w:val="24"/>
        </w:rPr>
        <w:t>The following themes are suggested</w:t>
      </w:r>
      <w:r w:rsidRPr="008C5013">
        <w:rPr>
          <w:rFonts w:ascii="Times" w:hAnsi="Times" w:cs="Times New Roman"/>
          <w:b/>
          <w:bCs/>
          <w:sz w:val="24"/>
          <w:szCs w:val="24"/>
        </w:rPr>
        <w:tab/>
      </w:r>
    </w:p>
    <w:p w14:paraId="55AE5E03" w14:textId="77777777" w:rsidR="005144C6" w:rsidRPr="008C5013" w:rsidRDefault="005144C6" w:rsidP="005144C6">
      <w:pPr>
        <w:rPr>
          <w:rFonts w:ascii="Times" w:hAnsi="Times" w:cs="Times New Roman"/>
          <w:sz w:val="24"/>
          <w:szCs w:val="24"/>
        </w:rPr>
      </w:pPr>
      <w:r w:rsidRPr="008C5013">
        <w:rPr>
          <w:rFonts w:ascii="Times" w:hAnsi="Times" w:cs="Times New Roman"/>
          <w:sz w:val="24"/>
          <w:szCs w:val="24"/>
        </w:rPr>
        <w:t>Historical Memory and its Social Function</w:t>
      </w:r>
      <w:r w:rsidRPr="008C5013">
        <w:rPr>
          <w:rFonts w:ascii="Times" w:hAnsi="Times" w:cs="Times New Roman"/>
          <w:sz w:val="24"/>
          <w:szCs w:val="24"/>
        </w:rPr>
        <w:tab/>
      </w:r>
      <w:r w:rsidRPr="008C5013">
        <w:rPr>
          <w:rFonts w:ascii="Times" w:hAnsi="Times" w:cs="Times New Roman"/>
          <w:sz w:val="24"/>
          <w:szCs w:val="24"/>
        </w:rPr>
        <w:tab/>
        <w:t xml:space="preserve">           Gendered Narratives of Independence</w:t>
      </w:r>
    </w:p>
    <w:p w14:paraId="1D598477" w14:textId="77777777" w:rsidR="005144C6" w:rsidRPr="008C5013" w:rsidRDefault="005144C6" w:rsidP="005144C6">
      <w:pPr>
        <w:rPr>
          <w:rFonts w:ascii="Times" w:hAnsi="Times" w:cs="Times New Roman"/>
          <w:sz w:val="24"/>
          <w:szCs w:val="24"/>
        </w:rPr>
      </w:pPr>
      <w:r w:rsidRPr="008C5013">
        <w:rPr>
          <w:rFonts w:ascii="Times" w:hAnsi="Times" w:cs="Times New Roman"/>
          <w:sz w:val="24"/>
          <w:szCs w:val="24"/>
        </w:rPr>
        <w:t>“Invention of Tradition”</w:t>
      </w:r>
      <w:r w:rsidRPr="008C5013">
        <w:rPr>
          <w:rFonts w:ascii="Times" w:hAnsi="Times" w:cs="Times New Roman"/>
          <w:sz w:val="24"/>
          <w:szCs w:val="24"/>
        </w:rPr>
        <w:tab/>
      </w:r>
      <w:r w:rsidRPr="008C5013">
        <w:rPr>
          <w:rFonts w:ascii="Times" w:hAnsi="Times" w:cs="Times New Roman"/>
          <w:sz w:val="24"/>
          <w:szCs w:val="24"/>
        </w:rPr>
        <w:tab/>
      </w:r>
      <w:r w:rsidRPr="008C5013">
        <w:rPr>
          <w:rFonts w:ascii="Times" w:hAnsi="Times" w:cs="Times New Roman"/>
          <w:sz w:val="24"/>
          <w:szCs w:val="24"/>
        </w:rPr>
        <w:tab/>
      </w:r>
      <w:r w:rsidRPr="008C5013">
        <w:rPr>
          <w:rFonts w:ascii="Times" w:hAnsi="Times" w:cs="Times New Roman"/>
          <w:sz w:val="24"/>
          <w:szCs w:val="24"/>
        </w:rPr>
        <w:tab/>
      </w:r>
      <w:r w:rsidRPr="008C5013">
        <w:rPr>
          <w:rFonts w:ascii="Times" w:hAnsi="Times" w:cs="Times New Roman"/>
          <w:sz w:val="24"/>
          <w:szCs w:val="24"/>
        </w:rPr>
        <w:tab/>
        <w:t xml:space="preserve">Reproducing the Nation </w:t>
      </w:r>
    </w:p>
    <w:p w14:paraId="0E3B87E0" w14:textId="77777777" w:rsidR="005144C6" w:rsidRPr="008C5013" w:rsidRDefault="005144C6" w:rsidP="005144C6">
      <w:pPr>
        <w:rPr>
          <w:rFonts w:ascii="Times" w:hAnsi="Times" w:cs="Times New Roman"/>
          <w:sz w:val="24"/>
          <w:szCs w:val="24"/>
        </w:rPr>
      </w:pPr>
      <w:r w:rsidRPr="008C5013">
        <w:rPr>
          <w:rFonts w:ascii="Times" w:hAnsi="Times" w:cs="Times New Roman"/>
          <w:sz w:val="24"/>
          <w:szCs w:val="24"/>
        </w:rPr>
        <w:t>Constructions of Nationalism</w:t>
      </w:r>
      <w:r w:rsidRPr="008C5013">
        <w:rPr>
          <w:rFonts w:ascii="Times" w:hAnsi="Times" w:cs="Times New Roman"/>
          <w:sz w:val="24"/>
          <w:szCs w:val="24"/>
        </w:rPr>
        <w:tab/>
      </w:r>
      <w:r w:rsidRPr="008C5013">
        <w:rPr>
          <w:rFonts w:ascii="Times" w:hAnsi="Times" w:cs="Times New Roman"/>
          <w:sz w:val="24"/>
          <w:szCs w:val="24"/>
        </w:rPr>
        <w:tab/>
      </w:r>
      <w:r w:rsidRPr="008C5013">
        <w:rPr>
          <w:rFonts w:ascii="Times" w:hAnsi="Times" w:cs="Times New Roman"/>
          <w:sz w:val="24"/>
          <w:szCs w:val="24"/>
        </w:rPr>
        <w:tab/>
      </w:r>
      <w:r w:rsidRPr="008C5013">
        <w:rPr>
          <w:rFonts w:ascii="Times" w:hAnsi="Times" w:cs="Times New Roman"/>
          <w:sz w:val="24"/>
          <w:szCs w:val="24"/>
        </w:rPr>
        <w:tab/>
      </w:r>
      <w:r w:rsidRPr="008C5013">
        <w:rPr>
          <w:rFonts w:ascii="Times" w:hAnsi="Times" w:cs="Times New Roman"/>
          <w:sz w:val="24"/>
          <w:szCs w:val="24"/>
        </w:rPr>
        <w:tab/>
        <w:t>Biographical Writings</w:t>
      </w:r>
    </w:p>
    <w:p w14:paraId="1CD84A29" w14:textId="77777777" w:rsidR="005144C6" w:rsidRPr="008C5013" w:rsidRDefault="005144C6" w:rsidP="005144C6">
      <w:pPr>
        <w:rPr>
          <w:rFonts w:ascii="Times" w:hAnsi="Times" w:cs="Times New Roman"/>
          <w:sz w:val="24"/>
          <w:szCs w:val="24"/>
        </w:rPr>
      </w:pPr>
      <w:r w:rsidRPr="008C5013">
        <w:rPr>
          <w:rFonts w:ascii="Times" w:hAnsi="Times" w:cs="Times New Roman"/>
          <w:sz w:val="24"/>
          <w:szCs w:val="24"/>
        </w:rPr>
        <w:t>Comparative Colonialisms and Decolonization</w:t>
      </w:r>
      <w:r w:rsidRPr="008C5013">
        <w:rPr>
          <w:rFonts w:ascii="Times" w:hAnsi="Times" w:cs="Times New Roman"/>
          <w:sz w:val="24"/>
          <w:szCs w:val="24"/>
        </w:rPr>
        <w:tab/>
      </w:r>
      <w:r w:rsidRPr="008C5013">
        <w:rPr>
          <w:rFonts w:ascii="Times" w:hAnsi="Times" w:cs="Times New Roman"/>
          <w:sz w:val="24"/>
          <w:szCs w:val="24"/>
        </w:rPr>
        <w:tab/>
        <w:t>Letters and Diaries</w:t>
      </w:r>
    </w:p>
    <w:p w14:paraId="30A1B9B2" w14:textId="77777777" w:rsidR="005144C6" w:rsidRPr="008C5013" w:rsidRDefault="005144C6" w:rsidP="005144C6">
      <w:pPr>
        <w:rPr>
          <w:rFonts w:ascii="Times" w:hAnsi="Times" w:cs="Times New Roman"/>
          <w:sz w:val="24"/>
          <w:szCs w:val="24"/>
        </w:rPr>
      </w:pPr>
      <w:r w:rsidRPr="008C5013">
        <w:rPr>
          <w:rFonts w:ascii="Times" w:hAnsi="Times" w:cs="Times New Roman"/>
          <w:sz w:val="24"/>
          <w:szCs w:val="24"/>
        </w:rPr>
        <w:t>Migrations, Mobility, Place, Identity</w:t>
      </w:r>
      <w:r w:rsidRPr="008C5013">
        <w:rPr>
          <w:rFonts w:ascii="Times" w:hAnsi="Times" w:cs="Times New Roman"/>
          <w:sz w:val="24"/>
          <w:szCs w:val="24"/>
        </w:rPr>
        <w:tab/>
      </w:r>
      <w:r w:rsidRPr="008C5013">
        <w:rPr>
          <w:rFonts w:ascii="Times" w:hAnsi="Times" w:cs="Times New Roman"/>
          <w:sz w:val="24"/>
          <w:szCs w:val="24"/>
        </w:rPr>
        <w:tab/>
      </w:r>
      <w:r w:rsidRPr="008C5013">
        <w:rPr>
          <w:rFonts w:ascii="Times" w:hAnsi="Times" w:cs="Times New Roman"/>
          <w:sz w:val="24"/>
          <w:szCs w:val="24"/>
        </w:rPr>
        <w:tab/>
      </w:r>
      <w:r w:rsidRPr="008C5013">
        <w:rPr>
          <w:rFonts w:ascii="Times" w:hAnsi="Times" w:cs="Times New Roman"/>
          <w:sz w:val="24"/>
          <w:szCs w:val="24"/>
        </w:rPr>
        <w:tab/>
        <w:t>Music, Film, Literature</w:t>
      </w:r>
    </w:p>
    <w:p w14:paraId="475DC159" w14:textId="77777777" w:rsidR="005144C6" w:rsidRPr="008C5013" w:rsidRDefault="005144C6" w:rsidP="005144C6">
      <w:pPr>
        <w:rPr>
          <w:rFonts w:ascii="Times" w:hAnsi="Times" w:cs="Times New Roman"/>
          <w:sz w:val="24"/>
          <w:szCs w:val="24"/>
        </w:rPr>
      </w:pPr>
      <w:r w:rsidRPr="008C5013">
        <w:rPr>
          <w:rFonts w:ascii="Times" w:hAnsi="Times" w:cs="Times New Roman"/>
          <w:sz w:val="24"/>
          <w:szCs w:val="24"/>
        </w:rPr>
        <w:t>Transnational Solidarities in Independence Processes</w:t>
      </w:r>
      <w:r w:rsidRPr="008C5013">
        <w:rPr>
          <w:rFonts w:ascii="Times" w:hAnsi="Times" w:cs="Times New Roman"/>
          <w:sz w:val="24"/>
          <w:szCs w:val="24"/>
        </w:rPr>
        <w:tab/>
        <w:t>Cultural and Textual Translations</w:t>
      </w:r>
      <w:r w:rsidRPr="008C5013">
        <w:rPr>
          <w:rFonts w:ascii="Times" w:hAnsi="Times" w:cs="Times New Roman"/>
          <w:sz w:val="24"/>
          <w:szCs w:val="24"/>
        </w:rPr>
        <w:tab/>
      </w:r>
    </w:p>
    <w:p w14:paraId="72CF4B72" w14:textId="77777777" w:rsidR="005144C6" w:rsidRPr="008C5013" w:rsidRDefault="005144C6" w:rsidP="005144C6">
      <w:pPr>
        <w:rPr>
          <w:rFonts w:ascii="Times" w:hAnsi="Times" w:cs="Times New Roman"/>
          <w:sz w:val="24"/>
          <w:szCs w:val="24"/>
        </w:rPr>
      </w:pPr>
    </w:p>
    <w:p w14:paraId="05F70419" w14:textId="16269F1F" w:rsidR="005144C6" w:rsidRPr="008C5013" w:rsidRDefault="005144C6" w:rsidP="005144C6">
      <w:pPr>
        <w:rPr>
          <w:rFonts w:ascii="Times" w:hAnsi="Times" w:cs="Times New Roman"/>
          <w:sz w:val="24"/>
          <w:szCs w:val="24"/>
        </w:rPr>
      </w:pPr>
    </w:p>
    <w:p w14:paraId="62B33091" w14:textId="0F5B0F62" w:rsidR="00536C18" w:rsidRPr="008C5013" w:rsidRDefault="00536C18" w:rsidP="005144C6">
      <w:pPr>
        <w:rPr>
          <w:rFonts w:ascii="Times" w:hAnsi="Times" w:cs="Times New Roman"/>
          <w:sz w:val="24"/>
          <w:szCs w:val="24"/>
        </w:rPr>
      </w:pPr>
    </w:p>
    <w:p w14:paraId="3369DAE0" w14:textId="7EFE86A8" w:rsidR="00536C18" w:rsidRPr="008C5013" w:rsidRDefault="00536C18" w:rsidP="005144C6">
      <w:pPr>
        <w:rPr>
          <w:rFonts w:ascii="Times" w:hAnsi="Times" w:cs="Times New Roman"/>
          <w:sz w:val="24"/>
          <w:szCs w:val="24"/>
        </w:rPr>
      </w:pPr>
    </w:p>
    <w:p w14:paraId="0580DF95" w14:textId="77777777" w:rsidR="00536C18" w:rsidRPr="008C5013" w:rsidRDefault="00536C18" w:rsidP="005144C6">
      <w:pPr>
        <w:rPr>
          <w:rFonts w:ascii="Times" w:hAnsi="Times" w:cs="Times New Roman"/>
          <w:sz w:val="24"/>
          <w:szCs w:val="24"/>
        </w:rPr>
      </w:pPr>
    </w:p>
    <w:p w14:paraId="7064E55B" w14:textId="77777777" w:rsidR="005144C6" w:rsidRPr="008C5013" w:rsidRDefault="005144C6" w:rsidP="005144C6">
      <w:pPr>
        <w:jc w:val="center"/>
        <w:rPr>
          <w:rFonts w:ascii="Times" w:hAnsi="Times" w:cs="Times New Roman"/>
          <w:b/>
          <w:sz w:val="24"/>
          <w:szCs w:val="24"/>
          <w:lang w:val="es-PE"/>
        </w:rPr>
      </w:pPr>
      <w:r w:rsidRPr="008C5013">
        <w:rPr>
          <w:rFonts w:ascii="Times" w:hAnsi="Times" w:cs="Times New Roman"/>
          <w:b/>
          <w:sz w:val="24"/>
          <w:szCs w:val="24"/>
          <w:lang w:val="es-PE"/>
        </w:rPr>
        <w:t>Conmemoración, memoria y diálogo con el pasado</w:t>
      </w:r>
    </w:p>
    <w:p w14:paraId="69BFCFB0" w14:textId="77777777" w:rsidR="005144C6" w:rsidRPr="008C5013" w:rsidRDefault="005144C6" w:rsidP="005144C6">
      <w:pPr>
        <w:jc w:val="center"/>
        <w:rPr>
          <w:rFonts w:ascii="Times" w:hAnsi="Times" w:cs="Times New Roman"/>
          <w:b/>
          <w:sz w:val="24"/>
          <w:szCs w:val="24"/>
          <w:lang w:val="es-PE"/>
        </w:rPr>
      </w:pPr>
      <w:r w:rsidRPr="008C5013">
        <w:rPr>
          <w:rFonts w:ascii="Times" w:hAnsi="Times" w:cs="Times New Roman"/>
          <w:b/>
          <w:sz w:val="24"/>
          <w:szCs w:val="24"/>
          <w:lang w:val="es-PE"/>
        </w:rPr>
        <w:t xml:space="preserve">Irlanda – Latinoamérica </w:t>
      </w:r>
    </w:p>
    <w:p w14:paraId="636330E3" w14:textId="2C559378" w:rsidR="005144C6" w:rsidRPr="008C5013" w:rsidRDefault="005144C6" w:rsidP="005144C6">
      <w:pPr>
        <w:rPr>
          <w:rFonts w:ascii="Times" w:hAnsi="Times" w:cs="Times New Roman"/>
          <w:sz w:val="24"/>
          <w:szCs w:val="24"/>
          <w:lang w:val="es-PE"/>
        </w:rPr>
      </w:pPr>
      <w:r w:rsidRPr="008C5013">
        <w:rPr>
          <w:rFonts w:ascii="Times" w:hAnsi="Times" w:cs="Times New Roman"/>
          <w:sz w:val="24"/>
          <w:szCs w:val="24"/>
          <w:lang w:val="es-PE"/>
        </w:rPr>
        <w:lastRenderedPageBreak/>
        <w:t>Deseos y aspiraciones de independencia de las autoridades imperiales y la lucha contra los sistemas coloniales son ideas y sueños que tuvieron en común Irlanda y Latinoamérica. Los movimientos revolucionarios surgieron contra el colonialismo de España, Gran Bretaña y Portugal. El 2021 es un año significativo para el Perú y Centroamérica (Costa Rica, El Salvador, Guatemala, Honduras, Nicaragua y Panamá) ya que conmemoran el bicent</w:t>
      </w:r>
      <w:r w:rsidR="00C55F46">
        <w:rPr>
          <w:rFonts w:ascii="Times" w:hAnsi="Times" w:cs="Times New Roman"/>
          <w:sz w:val="24"/>
          <w:szCs w:val="24"/>
          <w:lang w:val="es-PE"/>
        </w:rPr>
        <w:t>en</w:t>
      </w:r>
      <w:r w:rsidRPr="008C5013">
        <w:rPr>
          <w:rFonts w:ascii="Times" w:hAnsi="Times" w:cs="Times New Roman"/>
          <w:sz w:val="24"/>
          <w:szCs w:val="24"/>
          <w:lang w:val="es-PE"/>
        </w:rPr>
        <w:t xml:space="preserve">ario de su independencia nacional. Asimismo, la década del 2012-2022 es la Década de Centenarios que marca los sucesos históricos en la formación de la Irlanda moderna. Esta conferencia busca crear un espacio de discusión y de intercambio de ideas acerca del significado de la construcción de la nación con relación a Irlanda y estos países. Se prestará atención a los desafíos involucrados en la construcción de la nación y en la documentación del proceso. La conferencia está interesada en el análisis de las respuestas culturales ya sea de la prensa y de los medios de cobertura, la escritura, el arte o cualquier otra forma de cultura popular incluyendo canciones. </w:t>
      </w:r>
    </w:p>
    <w:p w14:paraId="6F577078" w14:textId="77777777" w:rsidR="005144C6" w:rsidRPr="008C5013" w:rsidRDefault="005144C6" w:rsidP="005144C6">
      <w:pPr>
        <w:rPr>
          <w:rFonts w:ascii="Times" w:hAnsi="Times" w:cs="Times New Roman"/>
          <w:sz w:val="24"/>
          <w:szCs w:val="24"/>
          <w:lang w:val="es-PE"/>
        </w:rPr>
      </w:pPr>
      <w:r w:rsidRPr="008C5013">
        <w:rPr>
          <w:rFonts w:ascii="Times" w:hAnsi="Times" w:cs="Times New Roman"/>
          <w:sz w:val="24"/>
          <w:szCs w:val="24"/>
          <w:lang w:val="es-PE"/>
        </w:rPr>
        <w:t>La conferencia también explorará los distintos diálogos transnacionales entre Irlanda y Latinoamérica sobre el proceso de construcción de la nación e independencia y la recepción de estas ideas. Finalmente, la conferencia está abierta para investigadores académicos de los múltiples procesos conmemorativos de independencia y revolución tanto en Irlanda como en Latinoamérica como una forma de abrir productivos estudios (caminos) comparativos.</w:t>
      </w:r>
    </w:p>
    <w:p w14:paraId="15CF3C69" w14:textId="77777777" w:rsidR="005144C6" w:rsidRPr="008C5013" w:rsidRDefault="005144C6" w:rsidP="005144C6">
      <w:pPr>
        <w:rPr>
          <w:rFonts w:ascii="Times" w:hAnsi="Times" w:cs="Times New Roman"/>
          <w:sz w:val="24"/>
          <w:szCs w:val="24"/>
          <w:lang w:val="es-PE"/>
        </w:rPr>
      </w:pPr>
      <w:r w:rsidRPr="008C5013">
        <w:rPr>
          <w:rFonts w:ascii="Times" w:hAnsi="Times" w:cs="Times New Roman"/>
          <w:sz w:val="24"/>
          <w:szCs w:val="24"/>
          <w:lang w:val="es-PE"/>
        </w:rPr>
        <w:t>Se sugieren los siguientes temas:</w:t>
      </w:r>
      <w:r w:rsidRPr="008C5013">
        <w:rPr>
          <w:rFonts w:ascii="Times" w:hAnsi="Times" w:cs="Times New Roman"/>
          <w:sz w:val="24"/>
          <w:szCs w:val="24"/>
          <w:lang w:val="es-PE"/>
        </w:rPr>
        <w:tab/>
      </w:r>
      <w:r w:rsidRPr="008C5013">
        <w:rPr>
          <w:rFonts w:ascii="Times" w:hAnsi="Times" w:cs="Times New Roman"/>
          <w:sz w:val="24"/>
          <w:szCs w:val="24"/>
          <w:lang w:val="es-PE"/>
        </w:rPr>
        <w:tab/>
      </w:r>
      <w:r w:rsidRPr="008C5013">
        <w:rPr>
          <w:rFonts w:ascii="Times" w:hAnsi="Times" w:cs="Times New Roman"/>
          <w:sz w:val="24"/>
          <w:szCs w:val="24"/>
          <w:lang w:val="es-PE"/>
        </w:rPr>
        <w:tab/>
      </w:r>
    </w:p>
    <w:p w14:paraId="4A4D4F53" w14:textId="77777777" w:rsidR="005144C6" w:rsidRPr="008C5013" w:rsidRDefault="005144C6" w:rsidP="005144C6">
      <w:pPr>
        <w:spacing w:after="0"/>
        <w:rPr>
          <w:rFonts w:ascii="Times" w:hAnsi="Times" w:cs="Times New Roman"/>
          <w:sz w:val="24"/>
          <w:szCs w:val="24"/>
          <w:lang w:val="es-PE"/>
        </w:rPr>
      </w:pPr>
      <w:r w:rsidRPr="008C5013">
        <w:rPr>
          <w:rFonts w:ascii="Times" w:hAnsi="Times" w:cs="Times New Roman"/>
          <w:sz w:val="24"/>
          <w:szCs w:val="24"/>
          <w:lang w:val="es-PE"/>
        </w:rPr>
        <w:t>Memoria histórica y su función social</w:t>
      </w:r>
      <w:r w:rsidRPr="008C5013">
        <w:rPr>
          <w:rFonts w:ascii="Times" w:hAnsi="Times" w:cs="Times New Roman"/>
          <w:sz w:val="24"/>
          <w:szCs w:val="24"/>
          <w:lang w:val="es-PE"/>
        </w:rPr>
        <w:tab/>
      </w:r>
      <w:r w:rsidRPr="008C5013">
        <w:rPr>
          <w:rFonts w:ascii="Times" w:hAnsi="Times" w:cs="Times New Roman"/>
          <w:sz w:val="24"/>
          <w:szCs w:val="24"/>
          <w:lang w:val="es-PE"/>
        </w:rPr>
        <w:tab/>
        <w:t xml:space="preserve">Narrativas de género de independencia </w:t>
      </w:r>
    </w:p>
    <w:p w14:paraId="12E9126D" w14:textId="77777777" w:rsidR="005144C6" w:rsidRPr="008C5013" w:rsidRDefault="005144C6" w:rsidP="005144C6">
      <w:pPr>
        <w:spacing w:after="0"/>
        <w:rPr>
          <w:rFonts w:ascii="Times" w:hAnsi="Times" w:cs="Times New Roman"/>
          <w:sz w:val="24"/>
          <w:szCs w:val="24"/>
          <w:lang w:val="es-PE"/>
        </w:rPr>
      </w:pPr>
      <w:r w:rsidRPr="008C5013">
        <w:rPr>
          <w:rFonts w:ascii="Times" w:hAnsi="Times" w:cs="Times New Roman"/>
          <w:sz w:val="24"/>
          <w:szCs w:val="24"/>
          <w:lang w:val="es-PE"/>
        </w:rPr>
        <w:t>“La invención de la tradición”</w:t>
      </w:r>
      <w:r w:rsidRPr="008C5013">
        <w:rPr>
          <w:rFonts w:ascii="Times" w:hAnsi="Times" w:cs="Times New Roman"/>
          <w:sz w:val="24"/>
          <w:szCs w:val="24"/>
          <w:lang w:val="es-PE"/>
        </w:rPr>
        <w:tab/>
      </w:r>
      <w:r w:rsidRPr="008C5013">
        <w:rPr>
          <w:rFonts w:ascii="Times" w:hAnsi="Times" w:cs="Times New Roman"/>
          <w:sz w:val="24"/>
          <w:szCs w:val="24"/>
          <w:lang w:val="es-PE"/>
        </w:rPr>
        <w:tab/>
      </w:r>
      <w:r w:rsidRPr="008C5013">
        <w:rPr>
          <w:rFonts w:ascii="Times" w:hAnsi="Times" w:cs="Times New Roman"/>
          <w:sz w:val="24"/>
          <w:szCs w:val="24"/>
          <w:lang w:val="es-PE"/>
        </w:rPr>
        <w:tab/>
        <w:t xml:space="preserve">Reproduciendo la nación </w:t>
      </w:r>
    </w:p>
    <w:p w14:paraId="127488F6" w14:textId="77777777" w:rsidR="005144C6" w:rsidRPr="008C5013" w:rsidRDefault="005144C6" w:rsidP="005144C6">
      <w:pPr>
        <w:spacing w:after="0"/>
        <w:rPr>
          <w:rFonts w:ascii="Times" w:hAnsi="Times" w:cs="Times New Roman"/>
          <w:sz w:val="24"/>
          <w:szCs w:val="24"/>
          <w:lang w:val="es-PE"/>
        </w:rPr>
      </w:pPr>
      <w:r w:rsidRPr="008C5013">
        <w:rPr>
          <w:rFonts w:ascii="Times" w:hAnsi="Times" w:cs="Times New Roman"/>
          <w:sz w:val="24"/>
          <w:szCs w:val="24"/>
          <w:lang w:val="es-PE"/>
        </w:rPr>
        <w:t>La construcción del nacionalismo</w:t>
      </w:r>
      <w:r w:rsidRPr="008C5013">
        <w:rPr>
          <w:rFonts w:ascii="Times" w:hAnsi="Times" w:cs="Times New Roman"/>
          <w:sz w:val="24"/>
          <w:szCs w:val="24"/>
          <w:lang w:val="es-PE"/>
        </w:rPr>
        <w:tab/>
      </w:r>
      <w:r w:rsidRPr="008C5013">
        <w:rPr>
          <w:rFonts w:ascii="Times" w:hAnsi="Times" w:cs="Times New Roman"/>
          <w:sz w:val="24"/>
          <w:szCs w:val="24"/>
          <w:lang w:val="es-PE"/>
        </w:rPr>
        <w:tab/>
      </w:r>
      <w:r w:rsidRPr="008C5013">
        <w:rPr>
          <w:rFonts w:ascii="Times" w:hAnsi="Times" w:cs="Times New Roman"/>
          <w:sz w:val="24"/>
          <w:szCs w:val="24"/>
          <w:lang w:val="es-PE"/>
        </w:rPr>
        <w:tab/>
        <w:t xml:space="preserve">Escrituras biográficas </w:t>
      </w:r>
    </w:p>
    <w:p w14:paraId="1BB70309" w14:textId="77777777" w:rsidR="005144C6" w:rsidRPr="008C5013" w:rsidRDefault="005144C6" w:rsidP="005144C6">
      <w:pPr>
        <w:spacing w:after="0"/>
        <w:rPr>
          <w:rFonts w:ascii="Times" w:hAnsi="Times" w:cs="Times New Roman"/>
          <w:sz w:val="24"/>
          <w:szCs w:val="24"/>
          <w:lang w:val="es-PE"/>
        </w:rPr>
      </w:pPr>
      <w:r w:rsidRPr="008C5013">
        <w:rPr>
          <w:rFonts w:ascii="Times" w:hAnsi="Times" w:cs="Times New Roman"/>
          <w:sz w:val="24"/>
          <w:szCs w:val="24"/>
          <w:lang w:val="es-PE"/>
        </w:rPr>
        <w:t>Colonialismo y descolonización comparativo</w:t>
      </w:r>
      <w:r w:rsidRPr="008C5013">
        <w:rPr>
          <w:rFonts w:ascii="Times" w:hAnsi="Times" w:cs="Times New Roman"/>
          <w:sz w:val="24"/>
          <w:szCs w:val="24"/>
          <w:lang w:val="es-PE"/>
        </w:rPr>
        <w:tab/>
        <w:t>Cartas y diarios</w:t>
      </w:r>
    </w:p>
    <w:p w14:paraId="56FC368D" w14:textId="77777777" w:rsidR="005144C6" w:rsidRPr="008C5013" w:rsidRDefault="005144C6" w:rsidP="005144C6">
      <w:pPr>
        <w:spacing w:after="0"/>
        <w:rPr>
          <w:rFonts w:ascii="Times" w:hAnsi="Times" w:cs="Times New Roman"/>
          <w:sz w:val="24"/>
          <w:szCs w:val="24"/>
          <w:lang w:val="es-PE"/>
        </w:rPr>
      </w:pPr>
      <w:r w:rsidRPr="008C5013">
        <w:rPr>
          <w:rFonts w:ascii="Times" w:hAnsi="Times" w:cs="Times New Roman"/>
          <w:sz w:val="24"/>
          <w:szCs w:val="24"/>
          <w:lang w:val="es-PE"/>
        </w:rPr>
        <w:t>Migraciones, movilidad, espacio, identidad</w:t>
      </w:r>
      <w:r w:rsidRPr="008C5013">
        <w:rPr>
          <w:rFonts w:ascii="Times" w:hAnsi="Times" w:cs="Times New Roman"/>
          <w:sz w:val="24"/>
          <w:szCs w:val="24"/>
          <w:lang w:val="es-PE"/>
        </w:rPr>
        <w:tab/>
      </w:r>
      <w:r w:rsidRPr="008C5013">
        <w:rPr>
          <w:rFonts w:ascii="Times" w:hAnsi="Times" w:cs="Times New Roman"/>
          <w:sz w:val="24"/>
          <w:szCs w:val="24"/>
          <w:lang w:val="es-PE"/>
        </w:rPr>
        <w:tab/>
        <w:t>Música, cine, literatura</w:t>
      </w:r>
    </w:p>
    <w:p w14:paraId="24C5A79A" w14:textId="77777777" w:rsidR="005144C6" w:rsidRPr="008C5013" w:rsidRDefault="005144C6" w:rsidP="005144C6">
      <w:pPr>
        <w:spacing w:after="0"/>
        <w:rPr>
          <w:rFonts w:ascii="Times" w:hAnsi="Times" w:cs="Times New Roman"/>
          <w:sz w:val="24"/>
          <w:szCs w:val="24"/>
          <w:lang w:val="es-PE"/>
        </w:rPr>
      </w:pPr>
      <w:r w:rsidRPr="008C5013">
        <w:rPr>
          <w:rFonts w:ascii="Times" w:hAnsi="Times" w:cs="Times New Roman"/>
          <w:sz w:val="24"/>
          <w:szCs w:val="24"/>
          <w:lang w:val="es-PE"/>
        </w:rPr>
        <w:t>Solidaridades transnacionales en los procesos</w:t>
      </w:r>
      <w:r w:rsidRPr="008C5013">
        <w:rPr>
          <w:rFonts w:ascii="Times" w:hAnsi="Times" w:cs="Times New Roman"/>
          <w:sz w:val="24"/>
          <w:szCs w:val="24"/>
          <w:lang w:val="es-PE"/>
        </w:rPr>
        <w:tab/>
        <w:t>Traducciones culturales y textuales</w:t>
      </w:r>
    </w:p>
    <w:p w14:paraId="4DBB7365" w14:textId="77777777" w:rsidR="005144C6" w:rsidRPr="008C5013" w:rsidRDefault="005144C6" w:rsidP="005144C6">
      <w:pPr>
        <w:spacing w:after="0"/>
        <w:rPr>
          <w:rFonts w:ascii="Times" w:hAnsi="Times" w:cs="Times New Roman"/>
          <w:sz w:val="24"/>
          <w:szCs w:val="24"/>
        </w:rPr>
      </w:pPr>
      <w:r w:rsidRPr="008C5013">
        <w:rPr>
          <w:rFonts w:ascii="Times" w:hAnsi="Times" w:cs="Times New Roman"/>
          <w:sz w:val="24"/>
          <w:szCs w:val="24"/>
        </w:rPr>
        <w:t xml:space="preserve">de </w:t>
      </w:r>
      <w:proofErr w:type="spellStart"/>
      <w:r w:rsidRPr="008C5013">
        <w:rPr>
          <w:rFonts w:ascii="Times" w:hAnsi="Times" w:cs="Times New Roman"/>
          <w:sz w:val="24"/>
          <w:szCs w:val="24"/>
        </w:rPr>
        <w:t>independencia</w:t>
      </w:r>
      <w:proofErr w:type="spellEnd"/>
      <w:r w:rsidRPr="008C5013">
        <w:rPr>
          <w:rFonts w:ascii="Times" w:hAnsi="Times" w:cs="Times New Roman"/>
          <w:sz w:val="24"/>
          <w:szCs w:val="24"/>
        </w:rPr>
        <w:tab/>
      </w:r>
      <w:r w:rsidRPr="008C5013">
        <w:rPr>
          <w:rFonts w:ascii="Times" w:hAnsi="Times" w:cs="Times New Roman"/>
          <w:sz w:val="24"/>
          <w:szCs w:val="24"/>
        </w:rPr>
        <w:tab/>
      </w:r>
      <w:r w:rsidRPr="008C5013">
        <w:rPr>
          <w:rFonts w:ascii="Times" w:hAnsi="Times" w:cs="Times New Roman"/>
          <w:sz w:val="24"/>
          <w:szCs w:val="24"/>
        </w:rPr>
        <w:tab/>
      </w:r>
      <w:r w:rsidRPr="008C5013">
        <w:rPr>
          <w:rFonts w:ascii="Times" w:hAnsi="Times" w:cs="Times New Roman"/>
          <w:sz w:val="24"/>
          <w:szCs w:val="24"/>
        </w:rPr>
        <w:tab/>
      </w:r>
      <w:r w:rsidRPr="008C5013">
        <w:rPr>
          <w:rFonts w:ascii="Times" w:hAnsi="Times" w:cs="Times New Roman"/>
          <w:sz w:val="24"/>
          <w:szCs w:val="24"/>
        </w:rPr>
        <w:tab/>
      </w:r>
    </w:p>
    <w:p w14:paraId="5242B6E0" w14:textId="46CDA823" w:rsidR="005144C6" w:rsidRPr="008C5013" w:rsidRDefault="005144C6" w:rsidP="005144C6">
      <w:pPr>
        <w:rPr>
          <w:rFonts w:ascii="Times" w:hAnsi="Times" w:cs="Times New Roman"/>
          <w:sz w:val="24"/>
          <w:szCs w:val="24"/>
        </w:rPr>
      </w:pPr>
      <w:r w:rsidRPr="008C5013">
        <w:rPr>
          <w:rFonts w:ascii="Times" w:hAnsi="Times" w:cs="Times New Roman"/>
          <w:sz w:val="24"/>
          <w:szCs w:val="24"/>
        </w:rPr>
        <w:tab/>
      </w:r>
      <w:r w:rsidRPr="008C5013">
        <w:rPr>
          <w:rFonts w:ascii="Times" w:hAnsi="Times" w:cs="Times New Roman"/>
          <w:sz w:val="24"/>
          <w:szCs w:val="24"/>
        </w:rPr>
        <w:tab/>
      </w:r>
    </w:p>
    <w:p w14:paraId="49DAEE95" w14:textId="72305712" w:rsidR="005144C6" w:rsidRPr="008C5013" w:rsidRDefault="00536C18" w:rsidP="005144C6">
      <w:pPr>
        <w:rPr>
          <w:rFonts w:ascii="Times" w:hAnsi="Times" w:cs="Times New Roman"/>
          <w:sz w:val="24"/>
          <w:szCs w:val="24"/>
        </w:rPr>
      </w:pPr>
      <w:r w:rsidRPr="008C5013">
        <w:rPr>
          <w:rFonts w:ascii="Times" w:hAnsi="Times" w:cs="Times New Roman"/>
          <w:sz w:val="24"/>
          <w:szCs w:val="24"/>
        </w:rPr>
        <w:br w:type="page"/>
      </w:r>
    </w:p>
    <w:p w14:paraId="0262E307" w14:textId="735234AE" w:rsidR="006E0CD4" w:rsidRPr="008C5013" w:rsidRDefault="00E53D2F" w:rsidP="00082D41">
      <w:pPr>
        <w:pStyle w:val="Subtitle"/>
        <w:rPr>
          <w:rFonts w:ascii="Times" w:hAnsi="Times"/>
          <w:b/>
        </w:rPr>
      </w:pPr>
      <w:r w:rsidRPr="008C5013">
        <w:rPr>
          <w:rFonts w:ascii="Times" w:hAnsi="Times"/>
          <w:b/>
        </w:rPr>
        <w:lastRenderedPageBreak/>
        <w:t>Commemoration, Memory, and Dialogue</w:t>
      </w:r>
      <w:r w:rsidR="00082D41" w:rsidRPr="008C5013">
        <w:rPr>
          <w:rFonts w:ascii="Times" w:hAnsi="Times"/>
          <w:b/>
        </w:rPr>
        <w:t xml:space="preserve"> </w:t>
      </w:r>
      <w:r w:rsidRPr="008C5013">
        <w:rPr>
          <w:rFonts w:ascii="Times" w:hAnsi="Times"/>
          <w:b/>
        </w:rPr>
        <w:t>with the Past</w:t>
      </w:r>
      <w:r w:rsidR="002A02FA" w:rsidRPr="008C5013">
        <w:rPr>
          <w:rFonts w:ascii="Times" w:hAnsi="Times"/>
          <w:b/>
        </w:rPr>
        <w:t xml:space="preserve">: </w:t>
      </w:r>
    </w:p>
    <w:p w14:paraId="2F91C7DA" w14:textId="2A7C6CB3" w:rsidR="00604FBD" w:rsidRPr="008C5013" w:rsidRDefault="002A02FA" w:rsidP="00082D41">
      <w:pPr>
        <w:pStyle w:val="Subtitle"/>
        <w:rPr>
          <w:rFonts w:ascii="Times" w:hAnsi="Times"/>
          <w:lang w:val="es-PE"/>
        </w:rPr>
      </w:pPr>
      <w:r w:rsidRPr="008C5013">
        <w:rPr>
          <w:rFonts w:ascii="Times" w:hAnsi="Times"/>
          <w:b/>
          <w:lang w:val="es-PE"/>
        </w:rPr>
        <w:t>Ireland – Latin Amer</w:t>
      </w:r>
      <w:r w:rsidR="00082D41" w:rsidRPr="008C5013">
        <w:rPr>
          <w:rFonts w:ascii="Times" w:hAnsi="Times"/>
          <w:b/>
          <w:lang w:val="es-PE"/>
        </w:rPr>
        <w:t>i</w:t>
      </w:r>
      <w:r w:rsidRPr="008C5013">
        <w:rPr>
          <w:rFonts w:ascii="Times" w:hAnsi="Times"/>
          <w:b/>
          <w:lang w:val="es-PE"/>
        </w:rPr>
        <w:t>ca</w:t>
      </w:r>
    </w:p>
    <w:p w14:paraId="0396D884" w14:textId="6F7BB83C" w:rsidR="00536C18" w:rsidRPr="008C5013" w:rsidRDefault="00F16B30" w:rsidP="00805CA3">
      <w:pPr>
        <w:pBdr>
          <w:top w:val="single" w:sz="4" w:space="1" w:color="444D26" w:themeColor="text2"/>
          <w:bottom w:val="single" w:sz="6" w:space="1" w:color="auto"/>
        </w:pBdr>
        <w:tabs>
          <w:tab w:val="right" w:pos="10800"/>
        </w:tabs>
        <w:rPr>
          <w:rFonts w:ascii="Times" w:hAnsi="Times"/>
          <w:i/>
          <w:iCs/>
          <w:color w:val="935309" w:themeColor="accent2" w:themeShade="80"/>
          <w:sz w:val="28"/>
          <w:szCs w:val="28"/>
          <w:lang w:val="es-ES"/>
        </w:rPr>
      </w:pPr>
      <w:r w:rsidRPr="008C5013">
        <w:rPr>
          <w:rStyle w:val="IntenseEmphasis"/>
          <w:rFonts w:ascii="Times" w:hAnsi="Times"/>
          <w:sz w:val="28"/>
          <w:szCs w:val="28"/>
          <w:lang w:val="es-ES"/>
        </w:rPr>
        <w:t xml:space="preserve">                </w:t>
      </w:r>
      <w:r w:rsidR="00DC5DEF" w:rsidRPr="008C5013">
        <w:rPr>
          <w:rStyle w:val="IntenseEmphasis"/>
          <w:rFonts w:ascii="Times" w:hAnsi="Times"/>
          <w:sz w:val="28"/>
          <w:szCs w:val="28"/>
          <w:lang w:val="es-ES"/>
        </w:rPr>
        <w:t xml:space="preserve">      </w:t>
      </w:r>
      <w:r w:rsidRPr="008C5013">
        <w:rPr>
          <w:rStyle w:val="IntenseEmphasis"/>
          <w:rFonts w:ascii="Times" w:hAnsi="Times"/>
          <w:sz w:val="28"/>
          <w:szCs w:val="28"/>
          <w:lang w:val="es-ES"/>
        </w:rPr>
        <w:t xml:space="preserve">   </w:t>
      </w:r>
      <w:r w:rsidR="00082D41" w:rsidRPr="008C5013">
        <w:rPr>
          <w:rStyle w:val="IntenseEmphasis"/>
          <w:rFonts w:ascii="Times" w:hAnsi="Times"/>
          <w:sz w:val="28"/>
          <w:szCs w:val="28"/>
          <w:lang w:val="es-ES"/>
        </w:rPr>
        <w:t>Universidad del Pacífico, Lima, Perú (Virtual)</w:t>
      </w:r>
      <w:r w:rsidR="001C478F" w:rsidRPr="008C5013">
        <w:rPr>
          <w:rFonts w:ascii="Times" w:hAnsi="Times"/>
          <w:sz w:val="28"/>
          <w:szCs w:val="28"/>
          <w:lang w:val="es-ES"/>
        </w:rPr>
        <w:t xml:space="preserve"> |</w:t>
      </w:r>
      <w:r w:rsidR="00082D41" w:rsidRPr="008C5013">
        <w:rPr>
          <w:rStyle w:val="IntenseEmphasis"/>
          <w:rFonts w:ascii="Times" w:hAnsi="Times"/>
          <w:sz w:val="28"/>
          <w:szCs w:val="28"/>
          <w:lang w:val="es-ES"/>
        </w:rPr>
        <w:t xml:space="preserve"> </w:t>
      </w:r>
      <w:proofErr w:type="spellStart"/>
      <w:r w:rsidR="00082D41" w:rsidRPr="008C5013">
        <w:rPr>
          <w:rStyle w:val="IntenseEmphasis"/>
          <w:rFonts w:ascii="Times" w:hAnsi="Times"/>
          <w:sz w:val="28"/>
          <w:szCs w:val="28"/>
          <w:lang w:val="es-ES"/>
        </w:rPr>
        <w:t>November</w:t>
      </w:r>
      <w:proofErr w:type="spellEnd"/>
      <w:r w:rsidR="00805CA3" w:rsidRPr="008C5013">
        <w:rPr>
          <w:rStyle w:val="IntenseEmphasis"/>
          <w:rFonts w:ascii="Times" w:hAnsi="Times"/>
          <w:sz w:val="28"/>
          <w:szCs w:val="28"/>
          <w:lang w:val="es-ES"/>
        </w:rPr>
        <w:t>,</w:t>
      </w:r>
      <w:r w:rsidR="00082D41" w:rsidRPr="008C5013">
        <w:rPr>
          <w:rStyle w:val="IntenseEmphasis"/>
          <w:rFonts w:ascii="Times" w:hAnsi="Times"/>
          <w:sz w:val="28"/>
          <w:szCs w:val="28"/>
          <w:lang w:val="es-ES"/>
        </w:rPr>
        <w:t xml:space="preserve"> 23-2</w:t>
      </w:r>
      <w:r w:rsidR="00B80975" w:rsidRPr="008C5013">
        <w:rPr>
          <w:rStyle w:val="IntenseEmphasis"/>
          <w:rFonts w:ascii="Times" w:hAnsi="Times"/>
          <w:sz w:val="28"/>
          <w:szCs w:val="28"/>
          <w:lang w:val="es-ES"/>
        </w:rPr>
        <w:t>6</w:t>
      </w:r>
      <w:r w:rsidR="00082D41" w:rsidRPr="008C5013">
        <w:rPr>
          <w:rStyle w:val="IntenseEmphasis"/>
          <w:rFonts w:ascii="Times" w:hAnsi="Times"/>
          <w:sz w:val="28"/>
          <w:szCs w:val="28"/>
          <w:lang w:val="es-ES"/>
        </w:rPr>
        <w:t>, 2021</w:t>
      </w:r>
      <w:r w:rsidR="001C478F" w:rsidRPr="008C5013">
        <w:rPr>
          <w:rFonts w:ascii="Times" w:hAnsi="Times"/>
          <w:sz w:val="28"/>
          <w:szCs w:val="28"/>
          <w:lang w:val="es-ES"/>
        </w:rPr>
        <w:t xml:space="preserve"> </w:t>
      </w:r>
    </w:p>
    <w:p w14:paraId="52A94A3A" w14:textId="6DAA9675" w:rsidR="006E0CD4" w:rsidRDefault="001B5AEF" w:rsidP="00F16B30">
      <w:pPr>
        <w:tabs>
          <w:tab w:val="right" w:pos="10800"/>
        </w:tabs>
        <w:jc w:val="center"/>
        <w:rPr>
          <w:rFonts w:ascii="Times" w:hAnsi="Times"/>
          <w:b/>
          <w:bCs/>
          <w:sz w:val="28"/>
          <w:szCs w:val="28"/>
        </w:rPr>
      </w:pPr>
      <w:r w:rsidRPr="008C5013">
        <w:rPr>
          <w:rFonts w:ascii="Times" w:hAnsi="Times"/>
          <w:b/>
          <w:bCs/>
          <w:sz w:val="28"/>
          <w:szCs w:val="28"/>
        </w:rPr>
        <w:t>Conference Schedule</w:t>
      </w:r>
    </w:p>
    <w:p w14:paraId="2189C3E0" w14:textId="717A5AA1" w:rsidR="00805CA3" w:rsidRDefault="00805CA3" w:rsidP="00805CA3">
      <w:pPr>
        <w:spacing w:before="0" w:after="0" w:line="240" w:lineRule="auto"/>
        <w:rPr>
          <w:rFonts w:ascii="Times" w:hAnsi="Times"/>
          <w:b/>
          <w:bCs/>
          <w:sz w:val="28"/>
          <w:szCs w:val="28"/>
        </w:rPr>
      </w:pPr>
    </w:p>
    <w:p w14:paraId="7DF3D2E9" w14:textId="77777777" w:rsidR="00A4303C" w:rsidRPr="008C5013" w:rsidRDefault="00A4303C" w:rsidP="00805CA3">
      <w:pPr>
        <w:spacing w:before="0" w:after="0" w:line="240" w:lineRule="auto"/>
        <w:rPr>
          <w:rFonts w:ascii="Times" w:eastAsia="Times New Roman" w:hAnsi="Times" w:cs="Times New Roman"/>
          <w:b/>
          <w:bCs/>
          <w:color w:val="FF0000"/>
          <w:szCs w:val="22"/>
          <w:shd w:val="clear" w:color="auto" w:fill="FFFFFF"/>
          <w:lang w:eastAsia="es-MX"/>
        </w:rPr>
      </w:pPr>
    </w:p>
    <w:p w14:paraId="2AFC24A4" w14:textId="46A272A5" w:rsidR="0077285D" w:rsidRDefault="00850FFD" w:rsidP="00785D8C">
      <w:pPr>
        <w:spacing w:before="0" w:after="0" w:line="240" w:lineRule="auto"/>
        <w:jc w:val="center"/>
        <w:rPr>
          <w:rFonts w:ascii="Times" w:eastAsia="Times New Roman" w:hAnsi="Times" w:cs="Times New Roman"/>
          <w:b/>
          <w:bCs/>
          <w:color w:val="FF0000"/>
          <w:szCs w:val="22"/>
          <w:shd w:val="clear" w:color="auto" w:fill="FFFFFF"/>
          <w:lang w:eastAsia="es-MX"/>
        </w:rPr>
      </w:pPr>
      <w:r w:rsidRPr="008C5013">
        <w:rPr>
          <w:rFonts w:ascii="Times" w:eastAsia="Times New Roman" w:hAnsi="Times" w:cs="Times New Roman"/>
          <w:b/>
          <w:bCs/>
          <w:color w:val="FF0000"/>
          <w:szCs w:val="22"/>
          <w:shd w:val="clear" w:color="auto" w:fill="FFFFFF"/>
          <w:lang w:eastAsia="es-MX"/>
        </w:rPr>
        <w:t>The sessions are scheduled according to Peruvian Standard Time.</w:t>
      </w:r>
    </w:p>
    <w:p w14:paraId="298BF928" w14:textId="5E1F3F58" w:rsidR="00785D8C" w:rsidRPr="008C5013" w:rsidRDefault="00785D8C" w:rsidP="00C55F46">
      <w:pPr>
        <w:spacing w:before="0" w:after="0" w:line="240" w:lineRule="auto"/>
        <w:rPr>
          <w:rFonts w:ascii="Times" w:eastAsia="Times New Roman" w:hAnsi="Times" w:cs="Times New Roman"/>
          <w:b/>
          <w:bCs/>
          <w:color w:val="FF0000"/>
          <w:szCs w:val="22"/>
          <w:lang w:eastAsia="es-MX"/>
        </w:rPr>
      </w:pPr>
    </w:p>
    <w:p w14:paraId="208068A7" w14:textId="65E7F1FA" w:rsidR="009149EF" w:rsidRPr="008C5013" w:rsidRDefault="009149EF" w:rsidP="004C455B">
      <w:pPr>
        <w:tabs>
          <w:tab w:val="right" w:pos="10800"/>
        </w:tabs>
        <w:rPr>
          <w:rFonts w:ascii="Times" w:hAnsi="Times"/>
          <w:b/>
          <w:bCs/>
          <w:color w:val="0070C0"/>
          <w:szCs w:val="22"/>
        </w:rPr>
      </w:pPr>
      <w:r w:rsidRPr="008C5013">
        <w:rPr>
          <w:rFonts w:ascii="Times" w:hAnsi="Times"/>
          <w:b/>
          <w:bCs/>
          <w:noProof/>
          <w:color w:val="0070C0"/>
          <w:szCs w:val="22"/>
          <w:lang w:eastAsia="en-US"/>
        </w:rPr>
        <mc:AlternateContent>
          <mc:Choice Requires="wps">
            <w:drawing>
              <wp:anchor distT="0" distB="0" distL="114300" distR="114300" simplePos="0" relativeHeight="251662336" behindDoc="0" locked="0" layoutInCell="1" allowOverlap="1" wp14:anchorId="10CE9823" wp14:editId="0E3AFD82">
                <wp:simplePos x="0" y="0"/>
                <wp:positionH relativeFrom="column">
                  <wp:posOffset>-12358</wp:posOffset>
                </wp:positionH>
                <wp:positionV relativeFrom="paragraph">
                  <wp:posOffset>249533</wp:posOffset>
                </wp:positionV>
                <wp:extent cx="3632887" cy="14122"/>
                <wp:effectExtent l="0" t="0" r="24765" b="24130"/>
                <wp:wrapNone/>
                <wp:docPr id="7" name="Straight Connector 7"/>
                <wp:cNvGraphicFramePr/>
                <a:graphic xmlns:a="http://schemas.openxmlformats.org/drawingml/2006/main">
                  <a:graphicData uri="http://schemas.microsoft.com/office/word/2010/wordprocessingShape">
                    <wps:wsp>
                      <wps:cNvCnPr/>
                      <wps:spPr>
                        <a:xfrm>
                          <a:off x="0" y="0"/>
                          <a:ext cx="3632887" cy="14122"/>
                        </a:xfrm>
                        <a:prstGeom prst="line">
                          <a:avLst/>
                        </a:prstGeom>
                        <a:ln>
                          <a:solidFill>
                            <a:schemeClr val="accent2">
                              <a:lumMod val="75000"/>
                            </a:schemeClr>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82F16C9" id="Straight Connector 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19.65pt" to="285.1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" strokecolor="#dc7d0e [2405]" strokeweight="1.25pt"/>
            </w:pict>
          </mc:Fallback>
        </mc:AlternateContent>
      </w:r>
      <w:r w:rsidR="004F6194" w:rsidRPr="008C5013">
        <w:rPr>
          <w:rFonts w:ascii="Times" w:hAnsi="Times"/>
          <w:b/>
          <w:bCs/>
          <w:color w:val="0070C0"/>
          <w:szCs w:val="22"/>
        </w:rPr>
        <w:t>DAY/D</w:t>
      </w:r>
      <w:r w:rsidR="004F6194" w:rsidRPr="008C5013">
        <w:rPr>
          <w:rFonts w:ascii="Times" w:hAnsi="Times"/>
          <w:b/>
          <w:bCs/>
          <w:caps/>
          <w:color w:val="0070C0"/>
          <w:szCs w:val="22"/>
        </w:rPr>
        <w:t>ía</w:t>
      </w:r>
      <w:r w:rsidR="00773C28" w:rsidRPr="008C5013">
        <w:rPr>
          <w:rFonts w:ascii="Times" w:hAnsi="Times"/>
          <w:b/>
          <w:bCs/>
          <w:color w:val="0070C0"/>
          <w:szCs w:val="22"/>
        </w:rPr>
        <w:t xml:space="preserve"> </w:t>
      </w:r>
      <w:r w:rsidR="009D3E29" w:rsidRPr="008C5013">
        <w:rPr>
          <w:rFonts w:ascii="Times" w:hAnsi="Times"/>
          <w:b/>
          <w:bCs/>
          <w:color w:val="0070C0"/>
          <w:szCs w:val="22"/>
        </w:rPr>
        <w:t xml:space="preserve">1 </w:t>
      </w:r>
      <w:r w:rsidR="00773C28" w:rsidRPr="008C5013">
        <w:rPr>
          <w:rFonts w:ascii="Times" w:hAnsi="Times"/>
          <w:b/>
          <w:bCs/>
          <w:color w:val="0070C0"/>
          <w:szCs w:val="22"/>
        </w:rPr>
        <w:t xml:space="preserve">– TUESDAY/MARTES </w:t>
      </w:r>
      <w:r w:rsidRPr="008C5013">
        <w:rPr>
          <w:rFonts w:ascii="Times" w:hAnsi="Times"/>
          <w:b/>
          <w:bCs/>
          <w:color w:val="0070C0"/>
          <w:szCs w:val="22"/>
        </w:rPr>
        <w:t xml:space="preserve">NOVEMBER </w:t>
      </w:r>
      <w:r w:rsidR="004F6194" w:rsidRPr="008C5013">
        <w:rPr>
          <w:rFonts w:ascii="Times" w:hAnsi="Times"/>
          <w:b/>
          <w:bCs/>
          <w:color w:val="0070C0"/>
          <w:szCs w:val="22"/>
        </w:rPr>
        <w:t>23, 2021</w:t>
      </w:r>
    </w:p>
    <w:tbl>
      <w:tblPr>
        <w:tblStyle w:val="Tabladelista6concolores1"/>
        <w:tblW w:w="5000" w:type="pct"/>
        <w:tblBorders>
          <w:top w:val="none" w:sz="0" w:space="0" w:color="auto"/>
          <w:bottom w:val="none" w:sz="0" w:space="0" w:color="auto"/>
        </w:tblBorders>
        <w:tblLayout w:type="fixed"/>
        <w:tblCellMar>
          <w:left w:w="0" w:type="dxa"/>
        </w:tblCellMar>
        <w:tblLook w:val="0600" w:firstRow="0" w:lastRow="0" w:firstColumn="0" w:lastColumn="0" w:noHBand="1" w:noVBand="1"/>
        <w:tblDescription w:val="Agenda items table"/>
      </w:tblPr>
      <w:tblGrid>
        <w:gridCol w:w="1577"/>
        <w:gridCol w:w="9338"/>
      </w:tblGrid>
      <w:tr w:rsidR="00F64096" w:rsidRPr="005947AC" w14:paraId="0E712825" w14:textId="77777777" w:rsidTr="003277C9">
        <w:tc>
          <w:tcPr>
            <w:tcW w:w="1560" w:type="dxa"/>
          </w:tcPr>
          <w:p w14:paraId="38B399BA" w14:textId="0809ADDE" w:rsidR="00F64096" w:rsidRPr="008C5013" w:rsidRDefault="00F64096" w:rsidP="00CA1942">
            <w:pPr>
              <w:rPr>
                <w:rFonts w:ascii="Times" w:hAnsi="Times"/>
                <w:szCs w:val="22"/>
              </w:rPr>
            </w:pPr>
            <w:r w:rsidRPr="008C5013">
              <w:rPr>
                <w:rFonts w:ascii="Times" w:hAnsi="Times"/>
                <w:szCs w:val="22"/>
              </w:rPr>
              <w:t>8:30-9:00am</w:t>
            </w:r>
            <w:r w:rsidR="00773C28" w:rsidRPr="008C5013">
              <w:rPr>
                <w:rFonts w:ascii="Times" w:hAnsi="Times"/>
                <w:szCs w:val="22"/>
              </w:rPr>
              <w:t xml:space="preserve">        </w:t>
            </w:r>
          </w:p>
        </w:tc>
        <w:tc>
          <w:tcPr>
            <w:tcW w:w="9240" w:type="dxa"/>
          </w:tcPr>
          <w:p w14:paraId="03DFA7AF" w14:textId="2AF3B74A" w:rsidR="00354A54" w:rsidRPr="00495114" w:rsidRDefault="00CC1C65">
            <w:pPr>
              <w:rPr>
                <w:lang w:val="es-ES"/>
              </w:rPr>
            </w:pPr>
            <w:hyperlink r:id="rId22" w:history="1">
              <w:proofErr w:type="spellStart"/>
              <w:r w:rsidR="00354A54" w:rsidRPr="00495114">
                <w:rPr>
                  <w:rStyle w:val="Hyperlink"/>
                  <w:lang w:val="es-ES"/>
                </w:rPr>
                <w:t>Conference</w:t>
              </w:r>
              <w:proofErr w:type="spellEnd"/>
              <w:r w:rsidR="00354A54" w:rsidRPr="00495114">
                <w:rPr>
                  <w:rStyle w:val="Hyperlink"/>
                  <w:lang w:val="es-ES"/>
                </w:rPr>
                <w:t xml:space="preserve"> </w:t>
              </w:r>
              <w:proofErr w:type="spellStart"/>
              <w:r w:rsidR="00354A54" w:rsidRPr="00495114">
                <w:rPr>
                  <w:rStyle w:val="Hyperlink"/>
                  <w:lang w:val="es-ES"/>
                </w:rPr>
                <w:t>Opening</w:t>
              </w:r>
              <w:proofErr w:type="spellEnd"/>
              <w:r w:rsidR="00354A54" w:rsidRPr="00495114">
                <w:rPr>
                  <w:rStyle w:val="Hyperlink"/>
                  <w:lang w:val="es-ES"/>
                </w:rPr>
                <w:t>/ Ceremonia de Apertura</w:t>
              </w:r>
            </w:hyperlink>
          </w:p>
          <w:p w14:paraId="1BA70976" w14:textId="24B9B84A" w:rsidR="00F2791E" w:rsidRPr="008C5013" w:rsidRDefault="00F2791E">
            <w:pPr>
              <w:rPr>
                <w:rFonts w:ascii="Times" w:hAnsi="Times"/>
                <w:b/>
                <w:szCs w:val="22"/>
                <w:lang w:val="es-PE"/>
              </w:rPr>
            </w:pPr>
            <w:r w:rsidRPr="008C5013">
              <w:rPr>
                <w:rFonts w:ascii="Times" w:hAnsi="Times"/>
                <w:b/>
                <w:szCs w:val="22"/>
                <w:lang w:val="es-PE"/>
              </w:rPr>
              <w:t>Dr. Arlette Beltrán</w:t>
            </w:r>
          </w:p>
          <w:p w14:paraId="2CA7665F" w14:textId="0B0C25D5" w:rsidR="00F64096" w:rsidRPr="008C5013" w:rsidRDefault="00F2791E">
            <w:pPr>
              <w:rPr>
                <w:rFonts w:ascii="Times" w:hAnsi="Times"/>
                <w:szCs w:val="22"/>
                <w:lang w:val="es-PE"/>
              </w:rPr>
            </w:pPr>
            <w:r w:rsidRPr="008C5013">
              <w:rPr>
                <w:rFonts w:ascii="Times" w:hAnsi="Times"/>
                <w:szCs w:val="22"/>
                <w:lang w:val="es-PE"/>
              </w:rPr>
              <w:t xml:space="preserve">Universidad </w:t>
            </w:r>
            <w:r w:rsidR="00F64096" w:rsidRPr="008C5013">
              <w:rPr>
                <w:rFonts w:ascii="Times" w:hAnsi="Times"/>
                <w:szCs w:val="22"/>
                <w:lang w:val="es-ES"/>
              </w:rPr>
              <w:t>del Pacífico, Lima, Perú</w:t>
            </w:r>
          </w:p>
          <w:p w14:paraId="61CA5753" w14:textId="77777777" w:rsidR="00F25A08" w:rsidRPr="008C5013" w:rsidRDefault="00F25A08" w:rsidP="00F25A08">
            <w:pPr>
              <w:tabs>
                <w:tab w:val="left" w:pos="2692"/>
              </w:tabs>
              <w:rPr>
                <w:rFonts w:ascii="Times" w:hAnsi="Times"/>
                <w:b/>
                <w:szCs w:val="22"/>
              </w:rPr>
            </w:pPr>
            <w:r w:rsidRPr="008C5013">
              <w:rPr>
                <w:rFonts w:ascii="Times" w:hAnsi="Times"/>
                <w:b/>
                <w:szCs w:val="22"/>
              </w:rPr>
              <w:t>H.E. Mr. Paul Gleeson</w:t>
            </w:r>
          </w:p>
          <w:p w14:paraId="68495EE5" w14:textId="2A84E6B7" w:rsidR="00F25A08" w:rsidRPr="008C5013" w:rsidRDefault="00F25A08" w:rsidP="00F25A08">
            <w:pPr>
              <w:rPr>
                <w:rFonts w:ascii="Times" w:hAnsi="Times"/>
                <w:b/>
                <w:szCs w:val="22"/>
              </w:rPr>
            </w:pPr>
            <w:r w:rsidRPr="008C5013">
              <w:rPr>
                <w:rFonts w:ascii="Times" w:hAnsi="Times"/>
                <w:szCs w:val="22"/>
              </w:rPr>
              <w:t>Ambassador of Ireland in Chile, Perú, and Ecuador</w:t>
            </w:r>
          </w:p>
          <w:p w14:paraId="26021D81" w14:textId="27B51091" w:rsidR="00F2791E" w:rsidRPr="008C5013" w:rsidRDefault="00F64096">
            <w:pPr>
              <w:rPr>
                <w:rFonts w:ascii="Times" w:hAnsi="Times"/>
                <w:b/>
                <w:szCs w:val="22"/>
              </w:rPr>
            </w:pPr>
            <w:r w:rsidRPr="008C5013">
              <w:rPr>
                <w:rFonts w:ascii="Times" w:hAnsi="Times"/>
                <w:b/>
                <w:szCs w:val="22"/>
              </w:rPr>
              <w:t xml:space="preserve">Dr. Margaret </w:t>
            </w:r>
            <w:proofErr w:type="spellStart"/>
            <w:r w:rsidRPr="008C5013">
              <w:rPr>
                <w:rFonts w:ascii="Times" w:hAnsi="Times"/>
                <w:b/>
                <w:szCs w:val="22"/>
              </w:rPr>
              <w:t>Brehony</w:t>
            </w:r>
            <w:proofErr w:type="spellEnd"/>
            <w:r w:rsidR="00F2791E" w:rsidRPr="008C5013">
              <w:rPr>
                <w:rFonts w:ascii="Times" w:hAnsi="Times"/>
                <w:b/>
                <w:szCs w:val="22"/>
              </w:rPr>
              <w:t xml:space="preserve"> </w:t>
            </w:r>
          </w:p>
          <w:p w14:paraId="508AA73C" w14:textId="513782A6" w:rsidR="00F64096" w:rsidRPr="008C5013" w:rsidRDefault="00F2791E">
            <w:pPr>
              <w:rPr>
                <w:rFonts w:ascii="Times" w:hAnsi="Times"/>
                <w:szCs w:val="22"/>
              </w:rPr>
            </w:pPr>
            <w:r w:rsidRPr="008C5013">
              <w:rPr>
                <w:rFonts w:ascii="Times" w:hAnsi="Times"/>
                <w:szCs w:val="22"/>
              </w:rPr>
              <w:t>Society for Irish Latin American Studie</w:t>
            </w:r>
            <w:r w:rsidR="008D3202" w:rsidRPr="008C5013">
              <w:rPr>
                <w:rFonts w:ascii="Times" w:hAnsi="Times"/>
                <w:szCs w:val="22"/>
              </w:rPr>
              <w:t>s</w:t>
            </w:r>
            <w:r w:rsidRPr="008C5013">
              <w:rPr>
                <w:rFonts w:ascii="Times" w:hAnsi="Times"/>
                <w:szCs w:val="22"/>
              </w:rPr>
              <w:t xml:space="preserve"> (SILAS) </w:t>
            </w:r>
          </w:p>
          <w:p w14:paraId="01864D43" w14:textId="1B0AED43" w:rsidR="00F64096" w:rsidRPr="008C5013" w:rsidRDefault="00F64096" w:rsidP="00F2791E">
            <w:pPr>
              <w:tabs>
                <w:tab w:val="left" w:pos="2692"/>
              </w:tabs>
              <w:rPr>
                <w:rFonts w:ascii="Times" w:hAnsi="Times"/>
                <w:b/>
                <w:szCs w:val="22"/>
                <w:lang w:val="es-ES"/>
              </w:rPr>
            </w:pPr>
            <w:r w:rsidRPr="008C5013">
              <w:rPr>
                <w:rFonts w:ascii="Times" w:hAnsi="Times"/>
                <w:b/>
                <w:szCs w:val="22"/>
                <w:lang w:val="es-ES"/>
              </w:rPr>
              <w:t>Dr. Martín Monsalve</w:t>
            </w:r>
            <w:r w:rsidR="00F2791E" w:rsidRPr="008C5013">
              <w:rPr>
                <w:rFonts w:ascii="Times" w:hAnsi="Times"/>
                <w:b/>
                <w:szCs w:val="22"/>
                <w:lang w:val="es-ES"/>
              </w:rPr>
              <w:tab/>
            </w:r>
          </w:p>
          <w:p w14:paraId="0D3CEA4D" w14:textId="58779E33" w:rsidR="00F2791E" w:rsidRPr="008C5013" w:rsidRDefault="00F2791E" w:rsidP="00C403EE">
            <w:pPr>
              <w:rPr>
                <w:rFonts w:ascii="Times" w:hAnsi="Times"/>
                <w:szCs w:val="22"/>
                <w:lang w:val="es-PE"/>
              </w:rPr>
            </w:pPr>
            <w:r w:rsidRPr="008C5013">
              <w:rPr>
                <w:rFonts w:ascii="Times" w:hAnsi="Times"/>
                <w:szCs w:val="22"/>
                <w:lang w:val="es-ES"/>
              </w:rPr>
              <w:t>Universidad del Pacífico</w:t>
            </w:r>
            <w:r w:rsidR="00C403EE" w:rsidRPr="008C5013">
              <w:rPr>
                <w:rFonts w:ascii="Times" w:hAnsi="Times"/>
                <w:szCs w:val="22"/>
                <w:lang w:val="es-ES"/>
              </w:rPr>
              <w:t>, Lima, Perú</w:t>
            </w:r>
          </w:p>
          <w:p w14:paraId="5D1D4BC9" w14:textId="1E155D2D" w:rsidR="001D4476" w:rsidRPr="008C5013" w:rsidRDefault="00F64096" w:rsidP="00F25A08">
            <w:pPr>
              <w:tabs>
                <w:tab w:val="left" w:pos="2692"/>
              </w:tabs>
              <w:rPr>
                <w:rFonts w:ascii="Times" w:hAnsi="Times"/>
                <w:szCs w:val="22"/>
                <w:lang w:val="es-ES"/>
              </w:rPr>
            </w:pPr>
            <w:r w:rsidRPr="008C5013">
              <w:rPr>
                <w:rFonts w:ascii="Times" w:hAnsi="Times"/>
                <w:szCs w:val="22"/>
                <w:lang w:val="es-ES"/>
              </w:rPr>
              <w:t xml:space="preserve"> </w:t>
            </w:r>
          </w:p>
        </w:tc>
      </w:tr>
      <w:tr w:rsidR="00F64096" w:rsidRPr="005947AC" w14:paraId="281BBB18" w14:textId="77777777" w:rsidTr="003277C9">
        <w:tc>
          <w:tcPr>
            <w:tcW w:w="1560" w:type="dxa"/>
          </w:tcPr>
          <w:p w14:paraId="261DD48E" w14:textId="547E25BB" w:rsidR="00F64096" w:rsidRPr="006B0D55" w:rsidRDefault="00F64096" w:rsidP="00EC7169">
            <w:pPr>
              <w:rPr>
                <w:rFonts w:ascii="Times" w:hAnsi="Times"/>
                <w:szCs w:val="22"/>
                <w:lang w:val="es-PE"/>
              </w:rPr>
            </w:pPr>
            <w:r w:rsidRPr="006B0D55">
              <w:rPr>
                <w:rFonts w:ascii="Times" w:hAnsi="Times"/>
                <w:szCs w:val="22"/>
                <w:lang w:val="es-PE"/>
              </w:rPr>
              <w:t>9:00-10:</w:t>
            </w:r>
            <w:r w:rsidR="00D4378C" w:rsidRPr="006B0D55">
              <w:rPr>
                <w:rFonts w:ascii="Times" w:hAnsi="Times"/>
                <w:szCs w:val="22"/>
                <w:lang w:val="es-PE"/>
              </w:rPr>
              <w:t>30</w:t>
            </w:r>
            <w:r w:rsidRPr="006B0D55">
              <w:rPr>
                <w:rFonts w:ascii="Times" w:hAnsi="Times"/>
                <w:szCs w:val="22"/>
                <w:lang w:val="es-PE"/>
              </w:rPr>
              <w:t>a</w:t>
            </w:r>
            <w:r w:rsidR="00DD31A2" w:rsidRPr="006B0D55">
              <w:rPr>
                <w:rFonts w:ascii="Times" w:hAnsi="Times"/>
                <w:szCs w:val="22"/>
                <w:lang w:val="es-PE"/>
              </w:rPr>
              <w:t>m</w:t>
            </w:r>
          </w:p>
        </w:tc>
        <w:tc>
          <w:tcPr>
            <w:tcW w:w="9240" w:type="dxa"/>
          </w:tcPr>
          <w:p w14:paraId="43215BAE" w14:textId="0CA6867B" w:rsidR="00F64096" w:rsidRPr="006B0D55" w:rsidRDefault="00CC1C65" w:rsidP="00F92CAD">
            <w:pPr>
              <w:rPr>
                <w:rFonts w:ascii="Times" w:hAnsi="Times"/>
                <w:b/>
                <w:bCs/>
                <w:szCs w:val="22"/>
              </w:rPr>
            </w:pPr>
            <w:hyperlink r:id="rId23" w:history="1">
              <w:r w:rsidR="00B760D9">
                <w:rPr>
                  <w:rStyle w:val="Hyperlink"/>
                  <w:szCs w:val="22"/>
                </w:rPr>
                <w:t>Keynote Roundtable</w:t>
              </w:r>
            </w:hyperlink>
            <w:r w:rsidR="00354A54" w:rsidRPr="00354A54">
              <w:rPr>
                <w:rStyle w:val="Hyperlink"/>
                <w:szCs w:val="22"/>
              </w:rPr>
              <w:t xml:space="preserve"> </w:t>
            </w:r>
          </w:p>
          <w:p w14:paraId="0869EFB1" w14:textId="2C73152A" w:rsidR="004F6194" w:rsidRPr="006B0D55" w:rsidRDefault="004F6194" w:rsidP="00F92CAD">
            <w:pPr>
              <w:rPr>
                <w:rFonts w:ascii="Times" w:hAnsi="Times"/>
                <w:b/>
                <w:color w:val="0070C0"/>
                <w:szCs w:val="22"/>
              </w:rPr>
            </w:pPr>
            <w:r w:rsidRPr="006B0D55">
              <w:rPr>
                <w:rFonts w:ascii="Times" w:hAnsi="Times"/>
                <w:b/>
                <w:color w:val="0070C0"/>
                <w:szCs w:val="22"/>
              </w:rPr>
              <w:t>Historical Perspectives of Peruvian Independence and its Implications</w:t>
            </w:r>
          </w:p>
          <w:p w14:paraId="49A9612E" w14:textId="0BD8E032" w:rsidR="009149EF" w:rsidRPr="00447EE5" w:rsidRDefault="00901BC9" w:rsidP="00F92CAD">
            <w:pPr>
              <w:rPr>
                <w:rFonts w:ascii="Times" w:hAnsi="Times"/>
                <w:szCs w:val="22"/>
                <w:lang w:val="es-PE"/>
              </w:rPr>
            </w:pPr>
            <w:r w:rsidRPr="00447EE5">
              <w:rPr>
                <w:rFonts w:ascii="Times" w:hAnsi="Times"/>
                <w:b/>
                <w:iCs/>
                <w:szCs w:val="22"/>
                <w:lang w:val="es-PE"/>
              </w:rPr>
              <w:t>Chair</w:t>
            </w:r>
            <w:r w:rsidR="004F6194" w:rsidRPr="00447EE5">
              <w:rPr>
                <w:rFonts w:ascii="Times" w:hAnsi="Times"/>
                <w:b/>
                <w:iCs/>
                <w:szCs w:val="22"/>
                <w:lang w:val="es-PE"/>
              </w:rPr>
              <w:t>/Moderator</w:t>
            </w:r>
            <w:r w:rsidRPr="00447EE5">
              <w:rPr>
                <w:rFonts w:ascii="Times" w:hAnsi="Times"/>
                <w:b/>
                <w:iCs/>
                <w:szCs w:val="22"/>
                <w:lang w:val="es-PE"/>
              </w:rPr>
              <w:t xml:space="preserve">:  </w:t>
            </w:r>
            <w:r w:rsidR="00447EE5" w:rsidRPr="00447EE5">
              <w:rPr>
                <w:rFonts w:ascii="Times" w:hAnsi="Times"/>
                <w:b/>
                <w:iCs/>
                <w:szCs w:val="22"/>
                <w:lang w:val="es-PE"/>
              </w:rPr>
              <w:t>Mart</w:t>
            </w:r>
            <w:r w:rsidR="00447EE5" w:rsidRPr="00447EE5">
              <w:rPr>
                <w:rFonts w:ascii="Times" w:hAnsi="Times" w:cs="Times"/>
                <w:b/>
                <w:iCs/>
                <w:szCs w:val="22"/>
                <w:lang w:val="es-PE"/>
              </w:rPr>
              <w:t>í</w:t>
            </w:r>
            <w:r w:rsidR="00447EE5" w:rsidRPr="00447EE5">
              <w:rPr>
                <w:rFonts w:ascii="Times" w:hAnsi="Times"/>
                <w:b/>
                <w:iCs/>
                <w:szCs w:val="22"/>
                <w:lang w:val="es-PE"/>
              </w:rPr>
              <w:t xml:space="preserve">n Monsalve, </w:t>
            </w:r>
            <w:r w:rsidR="00447EE5" w:rsidRPr="00447EE5">
              <w:rPr>
                <w:rFonts w:ascii="Times" w:hAnsi="Times"/>
                <w:iCs/>
                <w:szCs w:val="22"/>
                <w:lang w:val="es-PE"/>
              </w:rPr>
              <w:t xml:space="preserve">Universidad del </w:t>
            </w:r>
            <w:r w:rsidR="00447EE5" w:rsidRPr="008C5013">
              <w:rPr>
                <w:rFonts w:ascii="Times" w:hAnsi="Times"/>
                <w:szCs w:val="22"/>
                <w:lang w:val="es-ES"/>
              </w:rPr>
              <w:t>Pacífico, Lima, Perú</w:t>
            </w:r>
          </w:p>
          <w:p w14:paraId="6B8A79C3" w14:textId="038609E5" w:rsidR="00631E78" w:rsidRPr="006B0D55" w:rsidRDefault="00F64096" w:rsidP="00F92CAD">
            <w:pPr>
              <w:rPr>
                <w:rFonts w:ascii="Times" w:hAnsi="Times"/>
                <w:szCs w:val="22"/>
              </w:rPr>
            </w:pPr>
            <w:r w:rsidRPr="006B0D55">
              <w:rPr>
                <w:rFonts w:ascii="Times" w:hAnsi="Times"/>
                <w:b/>
                <w:szCs w:val="22"/>
              </w:rPr>
              <w:t>Carmen McEvoy</w:t>
            </w:r>
            <w:r w:rsidR="004F6194" w:rsidRPr="006B0D55">
              <w:rPr>
                <w:rFonts w:ascii="Times" w:hAnsi="Times"/>
                <w:szCs w:val="22"/>
              </w:rPr>
              <w:t>, University of the South</w:t>
            </w:r>
            <w:r w:rsidR="00316638" w:rsidRPr="006B0D55">
              <w:rPr>
                <w:rFonts w:ascii="Times" w:hAnsi="Times"/>
                <w:szCs w:val="22"/>
              </w:rPr>
              <w:t xml:space="preserve"> (</w:t>
            </w:r>
            <w:r w:rsidR="007862AA" w:rsidRPr="006B0D55">
              <w:rPr>
                <w:rFonts w:ascii="Times" w:hAnsi="Times"/>
                <w:szCs w:val="22"/>
              </w:rPr>
              <w:t>United States</w:t>
            </w:r>
            <w:r w:rsidR="00316638" w:rsidRPr="006B0D55">
              <w:rPr>
                <w:rFonts w:ascii="Times" w:hAnsi="Times"/>
                <w:szCs w:val="22"/>
              </w:rPr>
              <w:t>)</w:t>
            </w:r>
            <w:r w:rsidR="00B80975" w:rsidRPr="006B0D55">
              <w:rPr>
                <w:rFonts w:ascii="Times" w:hAnsi="Times"/>
                <w:szCs w:val="22"/>
              </w:rPr>
              <w:t xml:space="preserve">, Proyecto </w:t>
            </w:r>
            <w:r w:rsidR="008E081A" w:rsidRPr="006B0D55">
              <w:rPr>
                <w:rFonts w:ascii="Times" w:hAnsi="Times"/>
                <w:szCs w:val="22"/>
              </w:rPr>
              <w:t xml:space="preserve">Especial </w:t>
            </w:r>
            <w:proofErr w:type="spellStart"/>
            <w:r w:rsidR="00B80975" w:rsidRPr="006B0D55">
              <w:rPr>
                <w:rFonts w:ascii="Times" w:hAnsi="Times"/>
                <w:szCs w:val="22"/>
              </w:rPr>
              <w:t>Bicentenario</w:t>
            </w:r>
            <w:proofErr w:type="spellEnd"/>
            <w:r w:rsidR="00B80975" w:rsidRPr="006B0D55">
              <w:rPr>
                <w:rFonts w:ascii="Times" w:hAnsi="Times"/>
                <w:szCs w:val="22"/>
              </w:rPr>
              <w:t xml:space="preserve"> </w:t>
            </w:r>
            <w:r w:rsidR="008E081A" w:rsidRPr="006B0D55">
              <w:rPr>
                <w:rFonts w:ascii="Times" w:hAnsi="Times"/>
                <w:szCs w:val="22"/>
              </w:rPr>
              <w:t>(Perú)</w:t>
            </w:r>
          </w:p>
          <w:p w14:paraId="0FE65DA6" w14:textId="77777777" w:rsidR="006B0D55" w:rsidRDefault="00FB4973" w:rsidP="00F92CAD">
            <w:pPr>
              <w:rPr>
                <w:rFonts w:ascii="Times" w:hAnsi="Times"/>
                <w:szCs w:val="22"/>
                <w:lang w:val="es-PE"/>
              </w:rPr>
            </w:pPr>
            <w:r w:rsidRPr="006B0D55">
              <w:rPr>
                <w:rFonts w:ascii="Times" w:hAnsi="Times"/>
                <w:szCs w:val="22"/>
                <w:lang w:val="es-PE"/>
              </w:rPr>
              <w:t>“Empezar el mundo de nuevo”: Teor</w:t>
            </w:r>
            <w:r w:rsidR="00374432" w:rsidRPr="006B0D55">
              <w:rPr>
                <w:rFonts w:ascii="Times" w:hAnsi="Times"/>
                <w:szCs w:val="22"/>
                <w:lang w:val="es-PE"/>
              </w:rPr>
              <w:t>í</w:t>
            </w:r>
            <w:r w:rsidRPr="006B0D55">
              <w:rPr>
                <w:rFonts w:ascii="Times" w:hAnsi="Times"/>
                <w:szCs w:val="22"/>
                <w:lang w:val="es-PE"/>
              </w:rPr>
              <w:t xml:space="preserve">a y praxis revolucionaria durante el proceso independentista </w:t>
            </w:r>
          </w:p>
          <w:p w14:paraId="6174FB78" w14:textId="7ED015EF" w:rsidR="00805CA3" w:rsidRPr="00DD31F6" w:rsidRDefault="00FB4973" w:rsidP="00F92CAD">
            <w:pPr>
              <w:rPr>
                <w:rFonts w:ascii="Times" w:hAnsi="Times"/>
                <w:szCs w:val="22"/>
              </w:rPr>
            </w:pPr>
            <w:r w:rsidRPr="00DD31F6">
              <w:rPr>
                <w:rFonts w:ascii="Times" w:hAnsi="Times"/>
                <w:szCs w:val="22"/>
              </w:rPr>
              <w:t>(20 minutes)</w:t>
            </w:r>
          </w:p>
          <w:p w14:paraId="68158F40" w14:textId="077AE46E" w:rsidR="00F64096" w:rsidRPr="006B0D55" w:rsidRDefault="00F64096" w:rsidP="00F92CAD">
            <w:pPr>
              <w:rPr>
                <w:rFonts w:ascii="Times" w:hAnsi="Times"/>
                <w:szCs w:val="22"/>
              </w:rPr>
            </w:pPr>
            <w:r w:rsidRPr="006B0D55">
              <w:rPr>
                <w:rFonts w:ascii="Times" w:hAnsi="Times"/>
                <w:b/>
                <w:szCs w:val="22"/>
              </w:rPr>
              <w:t>Chuck Walker</w:t>
            </w:r>
            <w:r w:rsidR="009149EF" w:rsidRPr="006B0D55">
              <w:rPr>
                <w:rFonts w:ascii="Times" w:hAnsi="Times"/>
                <w:b/>
                <w:szCs w:val="22"/>
              </w:rPr>
              <w:t>,</w:t>
            </w:r>
            <w:r w:rsidR="00316638" w:rsidRPr="006B0D55">
              <w:rPr>
                <w:rFonts w:ascii="Times" w:hAnsi="Times"/>
                <w:b/>
                <w:szCs w:val="22"/>
              </w:rPr>
              <w:t xml:space="preserve"> </w:t>
            </w:r>
            <w:r w:rsidR="00316638" w:rsidRPr="006B0D55">
              <w:rPr>
                <w:rFonts w:ascii="Times" w:hAnsi="Times"/>
                <w:szCs w:val="22"/>
              </w:rPr>
              <w:t>University of California, Davis (</w:t>
            </w:r>
            <w:r w:rsidR="007862AA" w:rsidRPr="006B0D55">
              <w:rPr>
                <w:rFonts w:ascii="Times" w:hAnsi="Times"/>
                <w:szCs w:val="22"/>
              </w:rPr>
              <w:t>United States</w:t>
            </w:r>
            <w:r w:rsidR="00316638" w:rsidRPr="006B0D55">
              <w:rPr>
                <w:rFonts w:ascii="Times" w:hAnsi="Times"/>
                <w:szCs w:val="22"/>
              </w:rPr>
              <w:t>)</w:t>
            </w:r>
          </w:p>
          <w:p w14:paraId="2A4F5897" w14:textId="12501F0D" w:rsidR="0011522E" w:rsidRPr="006B0D55" w:rsidRDefault="0011522E" w:rsidP="00F92CAD">
            <w:pPr>
              <w:rPr>
                <w:rFonts w:ascii="Times" w:hAnsi="Times"/>
                <w:szCs w:val="22"/>
              </w:rPr>
            </w:pPr>
            <w:r w:rsidRPr="006B0D55">
              <w:rPr>
                <w:rFonts w:ascii="Times" w:hAnsi="Times" w:cs="Arial"/>
                <w:color w:val="201F1E"/>
                <w:szCs w:val="22"/>
              </w:rPr>
              <w:t>“Southern Exceptionalism: </w:t>
            </w:r>
            <w:r w:rsidRPr="006B0D55">
              <w:rPr>
                <w:rFonts w:ascii="Times" w:hAnsi="Times" w:cs="Arial"/>
                <w:color w:val="201F1E"/>
                <w:szCs w:val="22"/>
                <w:bdr w:val="none" w:sz="0" w:space="0" w:color="auto" w:frame="1"/>
              </w:rPr>
              <w:t>Cu</w:t>
            </w:r>
            <w:r w:rsidR="000E73EA">
              <w:rPr>
                <w:rFonts w:ascii="Times" w:hAnsi="Times" w:cs="Arial"/>
                <w:color w:val="201F1E"/>
                <w:szCs w:val="22"/>
                <w:bdr w:val="none" w:sz="0" w:space="0" w:color="auto" w:frame="1"/>
              </w:rPr>
              <w:t>s</w:t>
            </w:r>
            <w:r w:rsidRPr="006B0D55">
              <w:rPr>
                <w:rFonts w:ascii="Times" w:hAnsi="Times" w:cs="Arial"/>
                <w:color w:val="201F1E"/>
                <w:szCs w:val="22"/>
                <w:bdr w:val="none" w:sz="0" w:space="0" w:color="auto" w:frame="1"/>
              </w:rPr>
              <w:t>co and the Peru’s War of Independence”</w:t>
            </w:r>
            <w:r w:rsidR="00F92CAD" w:rsidRPr="006B0D55">
              <w:rPr>
                <w:rFonts w:ascii="Times" w:hAnsi="Times" w:cs="Arial"/>
                <w:color w:val="201F1E"/>
                <w:szCs w:val="22"/>
                <w:bdr w:val="none" w:sz="0" w:space="0" w:color="auto" w:frame="1"/>
              </w:rPr>
              <w:t xml:space="preserve"> (</w:t>
            </w:r>
            <w:r w:rsidR="009A5FF5" w:rsidRPr="006B0D55">
              <w:rPr>
                <w:rFonts w:ascii="Times" w:hAnsi="Times" w:cs="Arial"/>
                <w:color w:val="201F1E"/>
                <w:szCs w:val="22"/>
                <w:bdr w:val="none" w:sz="0" w:space="0" w:color="auto" w:frame="1"/>
              </w:rPr>
              <w:t>2</w:t>
            </w:r>
            <w:r w:rsidR="00631E78" w:rsidRPr="006B0D55">
              <w:rPr>
                <w:rFonts w:ascii="Times" w:hAnsi="Times" w:cs="Arial"/>
                <w:color w:val="201F1E"/>
                <w:szCs w:val="22"/>
                <w:bdr w:val="none" w:sz="0" w:space="0" w:color="auto" w:frame="1"/>
              </w:rPr>
              <w:t>0</w:t>
            </w:r>
            <w:r w:rsidR="00F92CAD" w:rsidRPr="006B0D55">
              <w:rPr>
                <w:rFonts w:ascii="Times" w:hAnsi="Times" w:cs="Arial"/>
                <w:color w:val="201F1E"/>
                <w:szCs w:val="22"/>
                <w:bdr w:val="none" w:sz="0" w:space="0" w:color="auto" w:frame="1"/>
              </w:rPr>
              <w:t xml:space="preserve"> minutes)</w:t>
            </w:r>
          </w:p>
          <w:p w14:paraId="38C67D6F" w14:textId="1FDE9793" w:rsidR="00B80975" w:rsidRPr="006B0D55" w:rsidRDefault="00F64096" w:rsidP="00F92CAD">
            <w:pPr>
              <w:rPr>
                <w:rFonts w:ascii="Times" w:hAnsi="Times" w:cs="Arial"/>
                <w:color w:val="auto"/>
                <w:szCs w:val="22"/>
                <w:lang w:val="es-PE"/>
              </w:rPr>
            </w:pPr>
            <w:r w:rsidRPr="006B0D55">
              <w:rPr>
                <w:rFonts w:ascii="Times" w:hAnsi="Times"/>
                <w:b/>
                <w:color w:val="auto"/>
                <w:szCs w:val="22"/>
                <w:lang w:val="es-PE"/>
              </w:rPr>
              <w:t>Miguel Ángel De Marco</w:t>
            </w:r>
            <w:r w:rsidR="00EF1D42" w:rsidRPr="006B0D55">
              <w:rPr>
                <w:rFonts w:ascii="Times" w:hAnsi="Times"/>
                <w:color w:val="auto"/>
                <w:szCs w:val="22"/>
                <w:lang w:val="es-PE"/>
              </w:rPr>
              <w:t>,</w:t>
            </w:r>
            <w:r w:rsidR="00DB435A" w:rsidRPr="006B0D55">
              <w:rPr>
                <w:rFonts w:ascii="Times" w:hAnsi="Times"/>
                <w:color w:val="auto"/>
                <w:szCs w:val="22"/>
                <w:lang w:val="es-PE"/>
              </w:rPr>
              <w:t xml:space="preserve"> </w:t>
            </w:r>
            <w:r w:rsidR="00B80975" w:rsidRPr="006B0D55">
              <w:rPr>
                <w:rFonts w:ascii="Times" w:hAnsi="Times"/>
                <w:color w:val="auto"/>
                <w:szCs w:val="22"/>
                <w:lang w:val="es-PE"/>
              </w:rPr>
              <w:t>Pr</w:t>
            </w:r>
            <w:r w:rsidR="00B80975" w:rsidRPr="006B0D55">
              <w:rPr>
                <w:rFonts w:ascii="Times" w:hAnsi="Times" w:cs="Arial"/>
                <w:color w:val="auto"/>
                <w:szCs w:val="22"/>
                <w:lang w:val="es-PE"/>
              </w:rPr>
              <w:t>esidente del Instituto Nacional Browniano de la República Argentina</w:t>
            </w:r>
          </w:p>
          <w:p w14:paraId="6A3F0C85" w14:textId="5D8A189A" w:rsidR="003D33B8" w:rsidRDefault="009149EF" w:rsidP="006B0D55">
            <w:pPr>
              <w:rPr>
                <w:rFonts w:ascii="Times" w:hAnsi="Times"/>
                <w:szCs w:val="24"/>
                <w:lang w:val="es-PE"/>
              </w:rPr>
            </w:pPr>
            <w:r w:rsidRPr="006B0D55">
              <w:rPr>
                <w:rFonts w:ascii="Times" w:hAnsi="Times"/>
                <w:color w:val="auto"/>
                <w:szCs w:val="22"/>
                <w:lang w:val="es-PE"/>
              </w:rPr>
              <w:t>“</w:t>
            </w:r>
            <w:r w:rsidR="005E7347" w:rsidRPr="006B0D55">
              <w:rPr>
                <w:rFonts w:ascii="Times" w:hAnsi="Times" w:cs="Segoe UI"/>
                <w:color w:val="201F1E"/>
                <w:szCs w:val="22"/>
                <w:shd w:val="clear" w:color="auto" w:fill="FFFFFF"/>
                <w:lang w:val="es-PE"/>
              </w:rPr>
              <w:t>Guillermo Brown, un irlandés en las costas del Pac</w:t>
            </w:r>
            <w:r w:rsidR="00A4303C">
              <w:rPr>
                <w:rFonts w:ascii="Times" w:hAnsi="Times" w:cs="Segoe UI"/>
                <w:color w:val="201F1E"/>
                <w:szCs w:val="22"/>
                <w:shd w:val="clear" w:color="auto" w:fill="FFFFFF"/>
                <w:lang w:val="es-PE"/>
              </w:rPr>
              <w:t>í</w:t>
            </w:r>
            <w:r w:rsidR="005E7347" w:rsidRPr="006B0D55">
              <w:rPr>
                <w:rFonts w:ascii="Times" w:hAnsi="Times" w:cs="Segoe UI"/>
                <w:color w:val="201F1E"/>
                <w:szCs w:val="22"/>
                <w:shd w:val="clear" w:color="auto" w:fill="FFFFFF"/>
                <w:lang w:val="es-PE"/>
              </w:rPr>
              <w:t>fico antes de la independencia de Per</w:t>
            </w:r>
            <w:r w:rsidR="003D33B8" w:rsidRPr="006B0D55">
              <w:rPr>
                <w:rFonts w:ascii="Times" w:hAnsi="Times" w:cs="Arial"/>
                <w:color w:val="auto"/>
                <w:szCs w:val="22"/>
                <w:lang w:val="es-PE"/>
              </w:rPr>
              <w:t>ú</w:t>
            </w:r>
            <w:r w:rsidR="005E7347" w:rsidRPr="006B0D55">
              <w:rPr>
                <w:rFonts w:ascii="Times" w:hAnsi="Times" w:cs="Segoe UI"/>
                <w:color w:val="201F1E"/>
                <w:szCs w:val="22"/>
                <w:shd w:val="clear" w:color="auto" w:fill="FFFFFF"/>
                <w:lang w:val="es-PE"/>
              </w:rPr>
              <w:t>”</w:t>
            </w:r>
            <w:r w:rsidR="006B0D55">
              <w:rPr>
                <w:rFonts w:ascii="Times" w:hAnsi="Times"/>
                <w:szCs w:val="24"/>
                <w:lang w:val="es-PE"/>
              </w:rPr>
              <w:t xml:space="preserve"> </w:t>
            </w:r>
          </w:p>
          <w:p w14:paraId="54230DB1" w14:textId="28CA0C1A" w:rsidR="003277C9" w:rsidRDefault="00F92CAD" w:rsidP="006B0D55">
            <w:pPr>
              <w:rPr>
                <w:rFonts w:ascii="Times" w:hAnsi="Times"/>
                <w:szCs w:val="22"/>
                <w:lang w:val="es-PE"/>
              </w:rPr>
            </w:pPr>
            <w:r w:rsidRPr="006B0D55">
              <w:rPr>
                <w:rFonts w:ascii="Times" w:hAnsi="Times"/>
                <w:szCs w:val="22"/>
                <w:lang w:val="es-PE"/>
              </w:rPr>
              <w:t xml:space="preserve"> (</w:t>
            </w:r>
            <w:r w:rsidR="009A5FF5" w:rsidRPr="006B0D55">
              <w:rPr>
                <w:rFonts w:ascii="Times" w:hAnsi="Times"/>
                <w:szCs w:val="22"/>
                <w:lang w:val="es-PE"/>
              </w:rPr>
              <w:t>2</w:t>
            </w:r>
            <w:r w:rsidR="00631E78" w:rsidRPr="006B0D55">
              <w:rPr>
                <w:rFonts w:ascii="Times" w:hAnsi="Times"/>
                <w:szCs w:val="22"/>
                <w:lang w:val="es-PE"/>
              </w:rPr>
              <w:t>0</w:t>
            </w:r>
            <w:r w:rsidRPr="006B0D55">
              <w:rPr>
                <w:rFonts w:ascii="Times" w:hAnsi="Times"/>
                <w:szCs w:val="22"/>
                <w:lang w:val="es-PE"/>
              </w:rPr>
              <w:t xml:space="preserve"> minutes)</w:t>
            </w:r>
          </w:p>
          <w:p w14:paraId="13877026" w14:textId="68A5C3CF" w:rsidR="006B0D55" w:rsidRDefault="00F64096" w:rsidP="006B0D55">
            <w:pPr>
              <w:rPr>
                <w:rFonts w:ascii="Times" w:hAnsi="Times" w:cs="Segoe UI"/>
                <w:color w:val="201F1E"/>
                <w:szCs w:val="22"/>
                <w:shd w:val="clear" w:color="auto" w:fill="FFFFFF"/>
                <w:lang w:val="es-PE"/>
              </w:rPr>
            </w:pPr>
            <w:r w:rsidRPr="006B0D55">
              <w:rPr>
                <w:rFonts w:ascii="Times" w:hAnsi="Times"/>
                <w:b/>
                <w:szCs w:val="22"/>
                <w:lang w:val="es-PE"/>
              </w:rPr>
              <w:t>Roberto L. Elissalde</w:t>
            </w:r>
            <w:r w:rsidR="00EF1D42" w:rsidRPr="006B0D55">
              <w:rPr>
                <w:rFonts w:ascii="Times" w:hAnsi="Times"/>
                <w:szCs w:val="22"/>
                <w:lang w:val="es-PE"/>
              </w:rPr>
              <w:t>,</w:t>
            </w:r>
            <w:r w:rsidR="007C5C29" w:rsidRPr="006B0D55">
              <w:rPr>
                <w:rFonts w:ascii="Times" w:hAnsi="Times"/>
                <w:szCs w:val="22"/>
                <w:lang w:val="es-PE"/>
              </w:rPr>
              <w:t xml:space="preserve"> </w:t>
            </w:r>
            <w:r w:rsidR="006B0D55" w:rsidRPr="006B0D55">
              <w:rPr>
                <w:rFonts w:ascii="Times" w:hAnsi="Times"/>
                <w:szCs w:val="22"/>
                <w:lang w:val="es-PE"/>
              </w:rPr>
              <w:t>Vi</w:t>
            </w:r>
            <w:r w:rsidR="006B0D55" w:rsidRPr="006B0D55">
              <w:rPr>
                <w:rFonts w:ascii="Times" w:hAnsi="Times" w:cs="Segoe UI"/>
                <w:color w:val="201F1E"/>
                <w:szCs w:val="22"/>
                <w:shd w:val="clear" w:color="auto" w:fill="FFFFFF"/>
                <w:lang w:val="es-PE"/>
              </w:rPr>
              <w:t xml:space="preserve">cepresidente de la Academia Argentina de Artes y Ciencias de la Comunicación </w:t>
            </w:r>
            <w:r w:rsidR="003277C9">
              <w:rPr>
                <w:rFonts w:ascii="Times" w:hAnsi="Times" w:cs="Segoe UI"/>
                <w:color w:val="201F1E"/>
                <w:szCs w:val="22"/>
                <w:shd w:val="clear" w:color="auto" w:fill="FFFFFF"/>
                <w:lang w:val="es-PE"/>
              </w:rPr>
              <w:t>e</w:t>
            </w:r>
            <w:r w:rsidR="006B0D55">
              <w:rPr>
                <w:rFonts w:ascii="Times" w:hAnsi="Times" w:cs="Segoe UI"/>
                <w:color w:val="201F1E"/>
                <w:szCs w:val="22"/>
                <w:shd w:val="clear" w:color="auto" w:fill="FFFFFF"/>
                <w:lang w:val="es-PE"/>
              </w:rPr>
              <w:t xml:space="preserve"> </w:t>
            </w:r>
            <w:r w:rsidR="006B0D55" w:rsidRPr="006B0D55">
              <w:rPr>
                <w:rFonts w:ascii="Times" w:hAnsi="Times" w:cs="Segoe UI"/>
                <w:color w:val="201F1E"/>
                <w:szCs w:val="22"/>
                <w:shd w:val="clear" w:color="auto" w:fill="FFFFFF"/>
                <w:lang w:val="es-PE"/>
              </w:rPr>
              <w:t>Historiador Porteño 2021</w:t>
            </w:r>
            <w:r w:rsidR="006B0D55">
              <w:rPr>
                <w:rFonts w:ascii="Times" w:hAnsi="Times" w:cs="Segoe UI"/>
                <w:color w:val="201F1E"/>
                <w:szCs w:val="22"/>
                <w:shd w:val="clear" w:color="auto" w:fill="FFFFFF"/>
                <w:lang w:val="es-PE"/>
              </w:rPr>
              <w:t>,</w:t>
            </w:r>
            <w:r w:rsidR="006B0D55" w:rsidRPr="006B0D55">
              <w:rPr>
                <w:rFonts w:ascii="Times" w:hAnsi="Times" w:cs="Segoe UI"/>
                <w:color w:val="201F1E"/>
                <w:szCs w:val="22"/>
                <w:shd w:val="clear" w:color="auto" w:fill="FFFFFF"/>
                <w:lang w:val="es-PE"/>
              </w:rPr>
              <w:t xml:space="preserve"> Buenos Aires</w:t>
            </w:r>
            <w:r w:rsidR="006B0D55">
              <w:rPr>
                <w:rFonts w:ascii="Times" w:hAnsi="Times" w:cs="Segoe UI"/>
                <w:color w:val="201F1E"/>
                <w:szCs w:val="22"/>
                <w:shd w:val="clear" w:color="auto" w:fill="FFFFFF"/>
                <w:lang w:val="es-PE"/>
              </w:rPr>
              <w:t xml:space="preserve"> (Argentina)</w:t>
            </w:r>
          </w:p>
          <w:p w14:paraId="75B7E728" w14:textId="2EB9A456" w:rsidR="00B80975" w:rsidRPr="003277C9" w:rsidRDefault="003277C9" w:rsidP="00F92CAD">
            <w:pPr>
              <w:rPr>
                <w:rFonts w:ascii="Times" w:hAnsi="Times"/>
                <w:szCs w:val="22"/>
                <w:lang w:val="es-PE"/>
              </w:rPr>
            </w:pPr>
            <w:r w:rsidRPr="003277C9">
              <w:rPr>
                <w:rFonts w:ascii="Times" w:hAnsi="Times" w:cs="Segoe UI"/>
                <w:color w:val="201F1E"/>
                <w:szCs w:val="22"/>
                <w:shd w:val="clear" w:color="auto" w:fill="FFFFFF"/>
                <w:lang w:val="es-PE"/>
              </w:rPr>
              <w:t>“Los irlandeses con San Mart</w:t>
            </w:r>
            <w:r w:rsidR="00A4303C">
              <w:rPr>
                <w:rFonts w:ascii="Times" w:hAnsi="Times" w:cs="Segoe UI"/>
                <w:color w:val="201F1E"/>
                <w:szCs w:val="22"/>
                <w:shd w:val="clear" w:color="auto" w:fill="FFFFFF"/>
                <w:lang w:val="es-PE"/>
              </w:rPr>
              <w:t>í</w:t>
            </w:r>
            <w:r w:rsidRPr="003277C9">
              <w:rPr>
                <w:rFonts w:ascii="Times" w:hAnsi="Times" w:cs="Segoe UI"/>
                <w:color w:val="201F1E"/>
                <w:szCs w:val="22"/>
                <w:shd w:val="clear" w:color="auto" w:fill="FFFFFF"/>
                <w:lang w:val="es-PE"/>
              </w:rPr>
              <w:t xml:space="preserve">n en la independencia del Perú” </w:t>
            </w:r>
            <w:r w:rsidR="00F92CAD" w:rsidRPr="003277C9">
              <w:rPr>
                <w:rFonts w:ascii="Times" w:hAnsi="Times"/>
                <w:color w:val="222222"/>
                <w:szCs w:val="22"/>
                <w:shd w:val="clear" w:color="auto" w:fill="FFFFFF"/>
                <w:lang w:val="es-PE"/>
              </w:rPr>
              <w:t>(</w:t>
            </w:r>
            <w:r w:rsidR="009A5FF5" w:rsidRPr="003277C9">
              <w:rPr>
                <w:rFonts w:ascii="Times" w:hAnsi="Times"/>
                <w:color w:val="222222"/>
                <w:szCs w:val="22"/>
                <w:shd w:val="clear" w:color="auto" w:fill="FFFFFF"/>
                <w:lang w:val="es-PE"/>
              </w:rPr>
              <w:t>2</w:t>
            </w:r>
            <w:r w:rsidR="00631E78" w:rsidRPr="003277C9">
              <w:rPr>
                <w:rFonts w:ascii="Times" w:hAnsi="Times"/>
                <w:color w:val="222222"/>
                <w:szCs w:val="22"/>
                <w:shd w:val="clear" w:color="auto" w:fill="FFFFFF"/>
                <w:lang w:val="es-PE"/>
              </w:rPr>
              <w:t>0</w:t>
            </w:r>
            <w:r w:rsidR="00F92CAD" w:rsidRPr="003277C9">
              <w:rPr>
                <w:rFonts w:ascii="Times" w:hAnsi="Times"/>
                <w:color w:val="222222"/>
                <w:szCs w:val="22"/>
                <w:shd w:val="clear" w:color="auto" w:fill="FFFFFF"/>
                <w:lang w:val="es-PE"/>
              </w:rPr>
              <w:t xml:space="preserve"> minutes)</w:t>
            </w:r>
          </w:p>
          <w:p w14:paraId="61701F81" w14:textId="366B866D" w:rsidR="00F64096" w:rsidRPr="006B0D55" w:rsidRDefault="00F64096" w:rsidP="00F64096">
            <w:pPr>
              <w:ind w:left="30"/>
              <w:rPr>
                <w:rFonts w:ascii="Times" w:hAnsi="Times"/>
                <w:szCs w:val="22"/>
                <w:lang w:val="es-PE"/>
              </w:rPr>
            </w:pPr>
          </w:p>
        </w:tc>
      </w:tr>
      <w:tr w:rsidR="00F64096" w:rsidRPr="008C5013" w14:paraId="2068F3B1" w14:textId="77777777" w:rsidTr="003277C9">
        <w:tc>
          <w:tcPr>
            <w:tcW w:w="1560" w:type="dxa"/>
          </w:tcPr>
          <w:p w14:paraId="6F4934CE" w14:textId="77777777" w:rsidR="006D5639" w:rsidRPr="008C5013" w:rsidRDefault="006D5639" w:rsidP="00EC7169">
            <w:pPr>
              <w:rPr>
                <w:rFonts w:ascii="Times" w:hAnsi="Times"/>
                <w:szCs w:val="22"/>
                <w:lang w:val="es-ES"/>
              </w:rPr>
            </w:pPr>
          </w:p>
          <w:p w14:paraId="30CBB849" w14:textId="77777777" w:rsidR="006D5639" w:rsidRPr="008C5013" w:rsidRDefault="006D5639" w:rsidP="00EC7169">
            <w:pPr>
              <w:rPr>
                <w:rFonts w:ascii="Times" w:hAnsi="Times"/>
                <w:szCs w:val="22"/>
                <w:lang w:val="es-ES"/>
              </w:rPr>
            </w:pPr>
          </w:p>
          <w:p w14:paraId="4AE55EB6" w14:textId="1C46D73E" w:rsidR="00F64096" w:rsidRPr="008C5013" w:rsidRDefault="0077285D" w:rsidP="00EC7169">
            <w:pPr>
              <w:rPr>
                <w:rFonts w:ascii="Times" w:hAnsi="Times"/>
                <w:szCs w:val="22"/>
              </w:rPr>
            </w:pPr>
            <w:r w:rsidRPr="008C5013">
              <w:rPr>
                <w:rFonts w:ascii="Times" w:hAnsi="Times"/>
                <w:noProof/>
                <w:szCs w:val="22"/>
                <w:lang w:eastAsia="en-US"/>
              </w:rPr>
              <mc:AlternateContent>
                <mc:Choice Requires="wps">
                  <w:drawing>
                    <wp:anchor distT="0" distB="0" distL="114300" distR="114300" simplePos="0" relativeHeight="251678720" behindDoc="0" locked="0" layoutInCell="1" allowOverlap="1" wp14:anchorId="3E6AFAC4" wp14:editId="5ECD60DC">
                      <wp:simplePos x="0" y="0"/>
                      <wp:positionH relativeFrom="column">
                        <wp:posOffset>1004400</wp:posOffset>
                      </wp:positionH>
                      <wp:positionV relativeFrom="paragraph">
                        <wp:posOffset>161905</wp:posOffset>
                      </wp:positionV>
                      <wp:extent cx="0" cy="0"/>
                      <wp:effectExtent l="0" t="0" r="0" b="0"/>
                      <wp:wrapNone/>
                      <wp:docPr id="19" name="Conector recto 19"/>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DF6A66A" id="Conector recto 19"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79.1pt,12.75pt" to="79.1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" strokecolor="#f3a447 [3205]"/>
                  </w:pict>
                </mc:Fallback>
              </mc:AlternateContent>
            </w:r>
            <w:r w:rsidR="00F64096" w:rsidRPr="008C5013">
              <w:rPr>
                <w:rFonts w:ascii="Times" w:hAnsi="Times"/>
                <w:szCs w:val="22"/>
              </w:rPr>
              <w:t>10:</w:t>
            </w:r>
            <w:r w:rsidR="00D4378C" w:rsidRPr="008C5013">
              <w:rPr>
                <w:rFonts w:ascii="Times" w:hAnsi="Times"/>
                <w:szCs w:val="22"/>
              </w:rPr>
              <w:t>45</w:t>
            </w:r>
            <w:r w:rsidR="00F64096" w:rsidRPr="008C5013">
              <w:rPr>
                <w:rFonts w:ascii="Times" w:hAnsi="Times"/>
                <w:szCs w:val="22"/>
              </w:rPr>
              <w:t>-11:</w:t>
            </w:r>
            <w:r w:rsidR="00717420">
              <w:rPr>
                <w:rFonts w:ascii="Times" w:hAnsi="Times"/>
                <w:szCs w:val="22"/>
              </w:rPr>
              <w:t>45</w:t>
            </w:r>
            <w:r w:rsidR="00F64096" w:rsidRPr="008C5013">
              <w:rPr>
                <w:rFonts w:ascii="Times" w:hAnsi="Times"/>
                <w:szCs w:val="22"/>
              </w:rPr>
              <w:t>am</w:t>
            </w:r>
          </w:p>
        </w:tc>
        <w:tc>
          <w:tcPr>
            <w:tcW w:w="9240" w:type="dxa"/>
          </w:tcPr>
          <w:p w14:paraId="4FC3E6F9" w14:textId="43A890CC" w:rsidR="006D5639" w:rsidRDefault="006D5639" w:rsidP="00EC7169">
            <w:pPr>
              <w:rPr>
                <w:rFonts w:ascii="Times" w:hAnsi="Times"/>
                <w:b/>
                <w:bCs/>
                <w:color w:val="auto"/>
                <w:szCs w:val="22"/>
              </w:rPr>
            </w:pPr>
          </w:p>
          <w:p w14:paraId="34C7C5EA" w14:textId="6F0079BF" w:rsidR="003277C9" w:rsidRDefault="003277C9" w:rsidP="00EC7169">
            <w:pPr>
              <w:rPr>
                <w:rFonts w:ascii="Times" w:hAnsi="Times"/>
                <w:b/>
                <w:bCs/>
                <w:color w:val="auto"/>
                <w:szCs w:val="22"/>
              </w:rPr>
            </w:pPr>
          </w:p>
          <w:p w14:paraId="115A8A1E" w14:textId="2F998A8A" w:rsidR="00F64096" w:rsidRPr="008C5013" w:rsidRDefault="00CC1C65" w:rsidP="00EC7169">
            <w:pPr>
              <w:rPr>
                <w:rFonts w:ascii="Times" w:hAnsi="Times"/>
                <w:b/>
                <w:bCs/>
                <w:color w:val="auto"/>
                <w:szCs w:val="22"/>
              </w:rPr>
            </w:pPr>
            <w:hyperlink r:id="rId24" w:history="1">
              <w:r w:rsidR="00B760D9">
                <w:rPr>
                  <w:rStyle w:val="Hyperlink"/>
                  <w:szCs w:val="22"/>
                </w:rPr>
                <w:t xml:space="preserve">Roundtable 1 </w:t>
              </w:r>
            </w:hyperlink>
          </w:p>
          <w:p w14:paraId="7678D657" w14:textId="65F85FBF" w:rsidR="006E0CD4" w:rsidRPr="008C5013" w:rsidRDefault="006E0CD4" w:rsidP="00EC7169">
            <w:pPr>
              <w:rPr>
                <w:rFonts w:ascii="Times" w:hAnsi="Times"/>
                <w:b/>
                <w:bCs/>
                <w:color w:val="0070C0"/>
                <w:szCs w:val="22"/>
              </w:rPr>
            </w:pPr>
            <w:r w:rsidRPr="008C5013">
              <w:rPr>
                <w:rFonts w:ascii="Times" w:hAnsi="Times"/>
                <w:b/>
                <w:bCs/>
                <w:color w:val="0070C0"/>
                <w:szCs w:val="22"/>
              </w:rPr>
              <w:t>Roger Casement</w:t>
            </w:r>
          </w:p>
          <w:p w14:paraId="3AE6CC4F" w14:textId="1B0B8D13" w:rsidR="00901BC9" w:rsidRPr="008C5013" w:rsidRDefault="00901BC9" w:rsidP="00EC7169">
            <w:pPr>
              <w:rPr>
                <w:rFonts w:ascii="Times" w:hAnsi="Times"/>
                <w:b/>
                <w:bCs/>
                <w:color w:val="auto"/>
                <w:szCs w:val="22"/>
              </w:rPr>
            </w:pPr>
            <w:r w:rsidRPr="008C5013">
              <w:rPr>
                <w:rFonts w:ascii="Times" w:hAnsi="Times"/>
                <w:b/>
                <w:iCs/>
                <w:color w:val="auto"/>
                <w:szCs w:val="22"/>
              </w:rPr>
              <w:t>Chair</w:t>
            </w:r>
            <w:r w:rsidR="006E0CD4" w:rsidRPr="008C5013">
              <w:rPr>
                <w:rFonts w:ascii="Times" w:hAnsi="Times"/>
                <w:b/>
                <w:iCs/>
                <w:color w:val="auto"/>
                <w:szCs w:val="22"/>
              </w:rPr>
              <w:t>/Moderator</w:t>
            </w:r>
            <w:r w:rsidRPr="008C5013">
              <w:rPr>
                <w:rFonts w:ascii="Times" w:hAnsi="Times"/>
                <w:b/>
                <w:iCs/>
                <w:color w:val="auto"/>
                <w:szCs w:val="22"/>
              </w:rPr>
              <w:t xml:space="preserve">: Mariana </w:t>
            </w:r>
            <w:proofErr w:type="spellStart"/>
            <w:r w:rsidRPr="008C5013">
              <w:rPr>
                <w:rFonts w:ascii="Times" w:hAnsi="Times"/>
                <w:b/>
                <w:iCs/>
                <w:color w:val="auto"/>
                <w:szCs w:val="22"/>
              </w:rPr>
              <w:t>Bolfarine</w:t>
            </w:r>
            <w:proofErr w:type="spellEnd"/>
            <w:r w:rsidR="00316638" w:rsidRPr="008C5013">
              <w:rPr>
                <w:rFonts w:ascii="Times" w:hAnsi="Times"/>
                <w:b/>
                <w:iCs/>
                <w:color w:val="auto"/>
                <w:szCs w:val="22"/>
              </w:rPr>
              <w:t xml:space="preserve">, </w:t>
            </w:r>
            <w:r w:rsidR="00B400CC" w:rsidRPr="008C5013">
              <w:rPr>
                <w:rFonts w:ascii="Times" w:hAnsi="Times"/>
                <w:szCs w:val="22"/>
              </w:rPr>
              <w:t>University of São Paulo, Brazil</w:t>
            </w:r>
          </w:p>
          <w:p w14:paraId="654E2FBA" w14:textId="37F37618" w:rsidR="00856C65" w:rsidRPr="008C5013" w:rsidRDefault="006E0CD4" w:rsidP="00EC7169">
            <w:pPr>
              <w:rPr>
                <w:rFonts w:ascii="Times" w:hAnsi="Times" w:cs="Segoe UI"/>
                <w:color w:val="201F1E"/>
                <w:szCs w:val="22"/>
                <w:shd w:val="clear" w:color="auto" w:fill="FFFFFF"/>
              </w:rPr>
            </w:pPr>
            <w:r w:rsidRPr="008C5013">
              <w:rPr>
                <w:rFonts w:ascii="Times" w:hAnsi="Times"/>
                <w:b/>
                <w:color w:val="auto"/>
                <w:szCs w:val="22"/>
              </w:rPr>
              <w:lastRenderedPageBreak/>
              <w:t>Brendan Tobin</w:t>
            </w:r>
            <w:r w:rsidR="00856C65" w:rsidRPr="008C5013">
              <w:rPr>
                <w:rFonts w:ascii="Times" w:hAnsi="Times"/>
                <w:b/>
                <w:color w:val="auto"/>
                <w:szCs w:val="22"/>
              </w:rPr>
              <w:t xml:space="preserve">, </w:t>
            </w:r>
            <w:r w:rsidR="005C23E5" w:rsidRPr="008C5013">
              <w:rPr>
                <w:rFonts w:ascii="Times" w:hAnsi="Times"/>
                <w:b/>
                <w:color w:val="auto"/>
                <w:szCs w:val="22"/>
              </w:rPr>
              <w:t>“</w:t>
            </w:r>
            <w:r w:rsidR="00856C65" w:rsidRPr="008C5013">
              <w:rPr>
                <w:rFonts w:ascii="Times" w:hAnsi="Times" w:cs="Segoe UI"/>
                <w:color w:val="201F1E"/>
                <w:szCs w:val="22"/>
                <w:shd w:val="clear" w:color="auto" w:fill="FFFFFF"/>
              </w:rPr>
              <w:t>100 Years of Platitudes: Casement and Struggle for Intercultural Justice</w:t>
            </w:r>
            <w:r w:rsidR="005C23E5" w:rsidRPr="008C5013">
              <w:rPr>
                <w:rFonts w:ascii="Times" w:hAnsi="Times" w:cs="Segoe UI"/>
                <w:color w:val="201F1E"/>
                <w:szCs w:val="22"/>
                <w:shd w:val="clear" w:color="auto" w:fill="FFFFFF"/>
              </w:rPr>
              <w:t>”</w:t>
            </w:r>
            <w:r w:rsidR="00856C65" w:rsidRPr="008C5013">
              <w:rPr>
                <w:rFonts w:ascii="Times" w:hAnsi="Times" w:cs="Segoe UI"/>
                <w:color w:val="201F1E"/>
                <w:szCs w:val="22"/>
                <w:shd w:val="clear" w:color="auto" w:fill="FFFFFF"/>
              </w:rPr>
              <w:t xml:space="preserve"> </w:t>
            </w:r>
          </w:p>
          <w:p w14:paraId="7B330A9B" w14:textId="3DA91243" w:rsidR="00F64096" w:rsidRPr="008C5013" w:rsidRDefault="00856C65" w:rsidP="00EC7169">
            <w:pPr>
              <w:rPr>
                <w:rFonts w:ascii="Times" w:hAnsi="Times"/>
                <w:szCs w:val="22"/>
              </w:rPr>
            </w:pPr>
            <w:r w:rsidRPr="008C5013">
              <w:rPr>
                <w:rFonts w:ascii="Times" w:hAnsi="Times" w:cs="Segoe UI"/>
                <w:color w:val="201F1E"/>
                <w:szCs w:val="22"/>
                <w:shd w:val="clear" w:color="auto" w:fill="FFFFFF"/>
              </w:rPr>
              <w:t>(</w:t>
            </w:r>
            <w:r w:rsidR="00717420">
              <w:rPr>
                <w:rFonts w:ascii="Times" w:hAnsi="Times" w:cs="Segoe UI"/>
                <w:color w:val="201F1E"/>
                <w:szCs w:val="22"/>
                <w:shd w:val="clear" w:color="auto" w:fill="FFFFFF"/>
              </w:rPr>
              <w:t>3</w:t>
            </w:r>
            <w:r w:rsidRPr="008C5013">
              <w:rPr>
                <w:rFonts w:ascii="Times" w:hAnsi="Times" w:cs="Segoe UI"/>
                <w:color w:val="201F1E"/>
                <w:szCs w:val="22"/>
                <w:shd w:val="clear" w:color="auto" w:fill="FFFFFF"/>
              </w:rPr>
              <w:t>0 minutes)</w:t>
            </w:r>
          </w:p>
          <w:p w14:paraId="76FE9802" w14:textId="495D0E9F" w:rsidR="006E0CD4" w:rsidRPr="008C5013" w:rsidRDefault="006E0CD4" w:rsidP="00EC7169">
            <w:pPr>
              <w:rPr>
                <w:rFonts w:ascii="Times" w:hAnsi="Times"/>
                <w:b/>
                <w:color w:val="auto"/>
                <w:szCs w:val="22"/>
              </w:rPr>
            </w:pPr>
            <w:r w:rsidRPr="008C5013">
              <w:rPr>
                <w:rFonts w:ascii="Times" w:hAnsi="Times"/>
                <w:b/>
                <w:color w:val="auto"/>
                <w:szCs w:val="22"/>
              </w:rPr>
              <w:t>Edward Walsh</w:t>
            </w:r>
            <w:r w:rsidR="007A5CB8" w:rsidRPr="008C5013">
              <w:rPr>
                <w:rFonts w:ascii="Times" w:hAnsi="Times"/>
                <w:b/>
                <w:color w:val="auto"/>
                <w:szCs w:val="22"/>
              </w:rPr>
              <w:t xml:space="preserve">, </w:t>
            </w:r>
            <w:r w:rsidR="007A5CB8" w:rsidRPr="008C5013">
              <w:rPr>
                <w:rFonts w:ascii="Times" w:hAnsi="Times"/>
                <w:bCs/>
                <w:color w:val="auto"/>
                <w:szCs w:val="22"/>
              </w:rPr>
              <w:t>independent scholar</w:t>
            </w:r>
            <w:r w:rsidR="00B400CC" w:rsidRPr="008C5013">
              <w:rPr>
                <w:rFonts w:ascii="Times" w:hAnsi="Times"/>
                <w:b/>
                <w:color w:val="auto"/>
                <w:szCs w:val="22"/>
              </w:rPr>
              <w:t xml:space="preserve"> </w:t>
            </w:r>
          </w:p>
          <w:p w14:paraId="7E38BFB2" w14:textId="006E4199" w:rsidR="00F64096" w:rsidRPr="008C5013" w:rsidRDefault="006E0CD4" w:rsidP="00EC7169">
            <w:pPr>
              <w:rPr>
                <w:rFonts w:ascii="Times" w:hAnsi="Times"/>
                <w:color w:val="auto"/>
                <w:szCs w:val="22"/>
              </w:rPr>
            </w:pPr>
            <w:r w:rsidRPr="008C5013">
              <w:rPr>
                <w:rFonts w:ascii="Times" w:hAnsi="Times"/>
                <w:color w:val="auto"/>
                <w:szCs w:val="22"/>
              </w:rPr>
              <w:t>“</w:t>
            </w:r>
            <w:r w:rsidR="00F64096" w:rsidRPr="008C5013">
              <w:rPr>
                <w:rFonts w:ascii="Times" w:hAnsi="Times"/>
                <w:color w:val="auto"/>
                <w:szCs w:val="22"/>
              </w:rPr>
              <w:t>Casemen</w:t>
            </w:r>
            <w:r w:rsidR="00563763" w:rsidRPr="008C5013">
              <w:rPr>
                <w:rFonts w:ascii="Times" w:hAnsi="Times"/>
                <w:color w:val="auto"/>
                <w:szCs w:val="22"/>
              </w:rPr>
              <w:t>t</w:t>
            </w:r>
            <w:r w:rsidR="00F64096" w:rsidRPr="008C5013">
              <w:rPr>
                <w:rFonts w:ascii="Times" w:hAnsi="Times"/>
                <w:color w:val="auto"/>
                <w:szCs w:val="22"/>
              </w:rPr>
              <w:t xml:space="preserve"> Crotty Letters</w:t>
            </w:r>
            <w:r w:rsidRPr="008C5013">
              <w:rPr>
                <w:rFonts w:ascii="Times" w:hAnsi="Times"/>
                <w:color w:val="auto"/>
                <w:szCs w:val="22"/>
              </w:rPr>
              <w:t>”</w:t>
            </w:r>
            <w:r w:rsidR="00137A7B" w:rsidRPr="008C5013">
              <w:rPr>
                <w:rFonts w:ascii="Times" w:hAnsi="Times"/>
                <w:color w:val="auto"/>
                <w:szCs w:val="22"/>
              </w:rPr>
              <w:t xml:space="preserve"> (</w:t>
            </w:r>
            <w:r w:rsidR="00717420">
              <w:rPr>
                <w:rFonts w:ascii="Times" w:hAnsi="Times"/>
                <w:color w:val="auto"/>
                <w:szCs w:val="22"/>
              </w:rPr>
              <w:t>3</w:t>
            </w:r>
            <w:r w:rsidR="00856C65" w:rsidRPr="008C5013">
              <w:rPr>
                <w:rFonts w:ascii="Times" w:hAnsi="Times"/>
                <w:color w:val="auto"/>
                <w:szCs w:val="22"/>
              </w:rPr>
              <w:t>0</w:t>
            </w:r>
            <w:r w:rsidR="00137A7B" w:rsidRPr="008C5013">
              <w:rPr>
                <w:rFonts w:ascii="Times" w:hAnsi="Times"/>
                <w:color w:val="auto"/>
                <w:szCs w:val="22"/>
              </w:rPr>
              <w:t xml:space="preserve"> minutes)</w:t>
            </w:r>
          </w:p>
          <w:p w14:paraId="5C6F4189" w14:textId="23669974" w:rsidR="00F64096" w:rsidRPr="008C5013" w:rsidRDefault="00F64096" w:rsidP="006E0CD4">
            <w:pPr>
              <w:ind w:left="390"/>
              <w:rPr>
                <w:rFonts w:ascii="Times" w:hAnsi="Times"/>
                <w:color w:val="auto"/>
                <w:szCs w:val="22"/>
              </w:rPr>
            </w:pPr>
          </w:p>
        </w:tc>
      </w:tr>
      <w:tr w:rsidR="00F64096" w:rsidRPr="008C5013" w14:paraId="5208A40F" w14:textId="77777777" w:rsidTr="003277C9">
        <w:tc>
          <w:tcPr>
            <w:tcW w:w="1560" w:type="dxa"/>
          </w:tcPr>
          <w:p w14:paraId="7559856B" w14:textId="06E9D0F0" w:rsidR="00F64096" w:rsidRPr="008C5013" w:rsidRDefault="00F64096" w:rsidP="00EC7169">
            <w:pPr>
              <w:rPr>
                <w:rFonts w:ascii="Times" w:hAnsi="Times"/>
                <w:szCs w:val="22"/>
              </w:rPr>
            </w:pPr>
            <w:r w:rsidRPr="008C5013">
              <w:rPr>
                <w:rFonts w:ascii="Times" w:hAnsi="Times"/>
                <w:szCs w:val="22"/>
              </w:rPr>
              <w:lastRenderedPageBreak/>
              <w:t>11:</w:t>
            </w:r>
            <w:r w:rsidR="00717420">
              <w:rPr>
                <w:rFonts w:ascii="Times" w:hAnsi="Times"/>
                <w:szCs w:val="22"/>
              </w:rPr>
              <w:t>45</w:t>
            </w:r>
            <w:r w:rsidRPr="008C5013">
              <w:rPr>
                <w:rFonts w:ascii="Times" w:hAnsi="Times"/>
                <w:szCs w:val="22"/>
              </w:rPr>
              <w:t>-12:</w:t>
            </w:r>
            <w:r w:rsidR="0037423C">
              <w:rPr>
                <w:rFonts w:ascii="Times" w:hAnsi="Times"/>
                <w:szCs w:val="22"/>
              </w:rPr>
              <w:t>00</w:t>
            </w:r>
            <w:r w:rsidRPr="008C5013">
              <w:rPr>
                <w:rFonts w:ascii="Times" w:hAnsi="Times"/>
                <w:szCs w:val="22"/>
              </w:rPr>
              <w:t>pm</w:t>
            </w:r>
          </w:p>
        </w:tc>
        <w:tc>
          <w:tcPr>
            <w:tcW w:w="9240" w:type="dxa"/>
          </w:tcPr>
          <w:p w14:paraId="06605BF3" w14:textId="734CAB4E" w:rsidR="001A01E6" w:rsidRPr="00DB74A1" w:rsidRDefault="00CC1C65" w:rsidP="001A01E6">
            <w:pPr>
              <w:rPr>
                <w:rFonts w:ascii="Times" w:hAnsi="Times"/>
                <w:b/>
                <w:bCs/>
                <w:color w:val="auto"/>
                <w:szCs w:val="22"/>
              </w:rPr>
            </w:pPr>
            <w:hyperlink r:id="rId25" w:history="1">
              <w:r w:rsidR="00354A54">
                <w:rPr>
                  <w:rStyle w:val="Hyperlink"/>
                  <w:szCs w:val="22"/>
                </w:rPr>
                <w:t xml:space="preserve">Lunch and Cultural Activity </w:t>
              </w:r>
            </w:hyperlink>
            <w:r w:rsidR="00354A54" w:rsidRPr="00354A54">
              <w:rPr>
                <w:rStyle w:val="Hyperlink"/>
                <w:szCs w:val="22"/>
              </w:rPr>
              <w:t xml:space="preserve"> </w:t>
            </w:r>
          </w:p>
        </w:tc>
      </w:tr>
      <w:tr w:rsidR="00F64096" w:rsidRPr="008C5013" w14:paraId="095107F7" w14:textId="77777777" w:rsidTr="003277C9">
        <w:tc>
          <w:tcPr>
            <w:tcW w:w="1560" w:type="dxa"/>
          </w:tcPr>
          <w:p w14:paraId="0489E24A" w14:textId="77777777" w:rsidR="003D183E" w:rsidRDefault="003D183E" w:rsidP="00EC7169">
            <w:pPr>
              <w:rPr>
                <w:rFonts w:ascii="Times" w:hAnsi="Times"/>
                <w:szCs w:val="22"/>
              </w:rPr>
            </w:pPr>
          </w:p>
          <w:p w14:paraId="61B3A1F1" w14:textId="3BC15FED" w:rsidR="002E0770" w:rsidRDefault="0037423C" w:rsidP="00EC7169">
            <w:pPr>
              <w:rPr>
                <w:rFonts w:ascii="Times" w:hAnsi="Times"/>
                <w:szCs w:val="22"/>
              </w:rPr>
            </w:pPr>
            <w:r>
              <w:rPr>
                <w:rFonts w:ascii="Times" w:hAnsi="Times"/>
                <w:szCs w:val="22"/>
              </w:rPr>
              <w:t>12:00-1:</w:t>
            </w:r>
            <w:r w:rsidR="00D21174">
              <w:rPr>
                <w:rFonts w:ascii="Times" w:hAnsi="Times"/>
                <w:szCs w:val="22"/>
              </w:rPr>
              <w:t>25</w:t>
            </w:r>
            <w:r>
              <w:rPr>
                <w:rFonts w:ascii="Times" w:hAnsi="Times"/>
                <w:szCs w:val="22"/>
              </w:rPr>
              <w:t>pm</w:t>
            </w:r>
          </w:p>
          <w:p w14:paraId="682619C8" w14:textId="77777777" w:rsidR="00DB74A1" w:rsidRDefault="003D183E" w:rsidP="00EC7169">
            <w:pPr>
              <w:rPr>
                <w:rFonts w:ascii="Times" w:hAnsi="Times"/>
                <w:szCs w:val="22"/>
              </w:rPr>
            </w:pPr>
            <w:r>
              <w:rPr>
                <w:rFonts w:ascii="Times" w:hAnsi="Times"/>
                <w:szCs w:val="22"/>
              </w:rPr>
              <w:t xml:space="preserve">  </w:t>
            </w:r>
          </w:p>
          <w:p w14:paraId="308AAB0B" w14:textId="764C4CAA" w:rsidR="002E0770" w:rsidRPr="008C5013" w:rsidRDefault="00D21174" w:rsidP="00EC7169">
            <w:pPr>
              <w:rPr>
                <w:rFonts w:ascii="Times" w:hAnsi="Times"/>
                <w:szCs w:val="22"/>
              </w:rPr>
            </w:pPr>
            <w:r>
              <w:rPr>
                <w:rFonts w:ascii="Times" w:hAnsi="Times"/>
                <w:szCs w:val="22"/>
              </w:rPr>
              <w:t>1</w:t>
            </w:r>
            <w:r w:rsidR="003D183E">
              <w:rPr>
                <w:rFonts w:ascii="Times" w:hAnsi="Times"/>
                <w:szCs w:val="22"/>
              </w:rPr>
              <w:t>:30-2:30pm</w:t>
            </w:r>
          </w:p>
        </w:tc>
        <w:tc>
          <w:tcPr>
            <w:tcW w:w="9240" w:type="dxa"/>
          </w:tcPr>
          <w:p w14:paraId="39E876CB" w14:textId="77777777" w:rsidR="003D183E" w:rsidRDefault="003D183E" w:rsidP="00EC7169">
            <w:pPr>
              <w:rPr>
                <w:rFonts w:ascii="Times" w:hAnsi="Times"/>
                <w:b/>
                <w:i/>
                <w:iCs/>
                <w:color w:val="0070C0"/>
                <w:szCs w:val="22"/>
              </w:rPr>
            </w:pPr>
          </w:p>
          <w:p w14:paraId="001C7259" w14:textId="77777777" w:rsidR="00DB74A1" w:rsidRDefault="003D08D9" w:rsidP="00EC7169">
            <w:pPr>
              <w:rPr>
                <w:rFonts w:ascii="Times" w:hAnsi="Times"/>
                <w:b/>
                <w:color w:val="0070C0"/>
                <w:szCs w:val="22"/>
              </w:rPr>
            </w:pPr>
            <w:r w:rsidRPr="008C5013">
              <w:rPr>
                <w:rFonts w:ascii="Times" w:hAnsi="Times"/>
                <w:b/>
                <w:i/>
                <w:iCs/>
                <w:color w:val="0070C0"/>
                <w:szCs w:val="22"/>
              </w:rPr>
              <w:t>Secrets from Putumayo</w:t>
            </w:r>
            <w:r w:rsidRPr="008C5013">
              <w:rPr>
                <w:rFonts w:ascii="Times" w:hAnsi="Times"/>
                <w:b/>
                <w:color w:val="0070C0"/>
                <w:szCs w:val="22"/>
              </w:rPr>
              <w:t xml:space="preserve"> </w:t>
            </w:r>
            <w:r w:rsidR="00D21174">
              <w:rPr>
                <w:rFonts w:ascii="Times" w:hAnsi="Times"/>
                <w:b/>
                <w:color w:val="0070C0"/>
                <w:szCs w:val="22"/>
              </w:rPr>
              <w:t xml:space="preserve">(if you received the link, please watch the movie </w:t>
            </w:r>
            <w:r w:rsidR="00DB74A1">
              <w:rPr>
                <w:rFonts w:ascii="Times" w:hAnsi="Times"/>
                <w:b/>
                <w:color w:val="0070C0"/>
                <w:szCs w:val="22"/>
              </w:rPr>
              <w:t>on</w:t>
            </w:r>
            <w:r w:rsidR="00D21174">
              <w:rPr>
                <w:rFonts w:ascii="Times" w:hAnsi="Times"/>
                <w:b/>
                <w:color w:val="0070C0"/>
                <w:szCs w:val="22"/>
              </w:rPr>
              <w:t xml:space="preserve"> your own</w:t>
            </w:r>
            <w:r w:rsidR="003D183E">
              <w:rPr>
                <w:rFonts w:ascii="Times" w:hAnsi="Times"/>
                <w:b/>
                <w:color w:val="0070C0"/>
                <w:szCs w:val="22"/>
              </w:rPr>
              <w:t xml:space="preserve"> at </w:t>
            </w:r>
            <w:r w:rsidR="00DB74A1">
              <w:rPr>
                <w:rFonts w:ascii="Times" w:hAnsi="Times"/>
                <w:b/>
                <w:color w:val="0070C0"/>
                <w:szCs w:val="22"/>
              </w:rPr>
              <w:t>12:00pm</w:t>
            </w:r>
          </w:p>
          <w:p w14:paraId="1ABFC161" w14:textId="0CF5DB45" w:rsidR="003D183E" w:rsidRPr="003D183E" w:rsidRDefault="00DB74A1" w:rsidP="00EC7169">
            <w:pPr>
              <w:rPr>
                <w:rFonts w:ascii="Times" w:hAnsi="Times"/>
                <w:b/>
                <w:color w:val="0070C0"/>
                <w:szCs w:val="22"/>
              </w:rPr>
            </w:pPr>
            <w:r>
              <w:rPr>
                <w:rFonts w:ascii="Times" w:hAnsi="Times"/>
                <w:b/>
                <w:color w:val="0070C0"/>
                <w:szCs w:val="22"/>
              </w:rPr>
              <w:t>on Tuesday, November 23, 2021, before the movie discussion</w:t>
            </w:r>
            <w:r w:rsidR="00D21174">
              <w:rPr>
                <w:rFonts w:ascii="Times" w:hAnsi="Times"/>
                <w:b/>
                <w:color w:val="0070C0"/>
                <w:szCs w:val="22"/>
              </w:rPr>
              <w:t>)</w:t>
            </w:r>
          </w:p>
          <w:p w14:paraId="7166839E" w14:textId="5B089FC4" w:rsidR="003D183E" w:rsidRPr="003D183E" w:rsidRDefault="00CC1C65" w:rsidP="00EC7169">
            <w:pPr>
              <w:rPr>
                <w:rFonts w:ascii="Times" w:hAnsi="Times"/>
                <w:b/>
                <w:bCs/>
                <w:szCs w:val="22"/>
              </w:rPr>
            </w:pPr>
            <w:hyperlink r:id="rId26" w:history="1">
              <w:r w:rsidR="003D183E">
                <w:rPr>
                  <w:rStyle w:val="Hyperlink"/>
                  <w:szCs w:val="22"/>
                </w:rPr>
                <w:t>Roundtable 2</w:t>
              </w:r>
            </w:hyperlink>
            <w:r w:rsidR="003D183E">
              <w:rPr>
                <w:rFonts w:ascii="Times" w:hAnsi="Times"/>
                <w:b/>
                <w:bCs/>
                <w:szCs w:val="22"/>
              </w:rPr>
              <w:t xml:space="preserve"> </w:t>
            </w:r>
          </w:p>
          <w:p w14:paraId="057A5647" w14:textId="6C7334DC" w:rsidR="006E0CD4" w:rsidRPr="008C5013" w:rsidRDefault="006E0CD4" w:rsidP="00EC7169">
            <w:pPr>
              <w:rPr>
                <w:rFonts w:ascii="Times" w:hAnsi="Times"/>
                <w:b/>
                <w:color w:val="0070C0"/>
                <w:szCs w:val="22"/>
              </w:rPr>
            </w:pPr>
            <w:r w:rsidRPr="008C5013">
              <w:rPr>
                <w:rFonts w:ascii="Times" w:hAnsi="Times"/>
                <w:b/>
                <w:iCs/>
                <w:szCs w:val="22"/>
              </w:rPr>
              <w:t>Chair: Mr. Paul Gleeson, Ambassador of Ireland in Chile, Perú, and Ecuador</w:t>
            </w:r>
          </w:p>
          <w:p w14:paraId="1AC7C202" w14:textId="15DEC688" w:rsidR="00B40187" w:rsidRDefault="003D08D9" w:rsidP="00316638">
            <w:pPr>
              <w:rPr>
                <w:rFonts w:ascii="Times" w:hAnsi="Times"/>
                <w:szCs w:val="22"/>
              </w:rPr>
            </w:pPr>
            <w:proofErr w:type="spellStart"/>
            <w:r w:rsidRPr="008C5013">
              <w:rPr>
                <w:rFonts w:ascii="Times" w:hAnsi="Times"/>
                <w:b/>
                <w:szCs w:val="22"/>
              </w:rPr>
              <w:t>Aur</w:t>
            </w:r>
            <w:r w:rsidR="00AF49BD" w:rsidRPr="008C5013">
              <w:rPr>
                <w:rFonts w:ascii="Times" w:hAnsi="Times"/>
                <w:b/>
                <w:szCs w:val="22"/>
              </w:rPr>
              <w:t>é</w:t>
            </w:r>
            <w:r w:rsidRPr="008C5013">
              <w:rPr>
                <w:rFonts w:ascii="Times" w:hAnsi="Times"/>
                <w:b/>
                <w:szCs w:val="22"/>
              </w:rPr>
              <w:t>lio</w:t>
            </w:r>
            <w:proofErr w:type="spellEnd"/>
            <w:r w:rsidRPr="008C5013">
              <w:rPr>
                <w:rFonts w:ascii="Times" w:hAnsi="Times"/>
                <w:b/>
                <w:szCs w:val="22"/>
              </w:rPr>
              <w:t xml:space="preserve"> </w:t>
            </w:r>
            <w:proofErr w:type="spellStart"/>
            <w:r w:rsidRPr="008C5013">
              <w:rPr>
                <w:rFonts w:ascii="Times" w:hAnsi="Times"/>
                <w:b/>
                <w:szCs w:val="22"/>
              </w:rPr>
              <w:t>Michiles</w:t>
            </w:r>
            <w:proofErr w:type="spellEnd"/>
            <w:r w:rsidRPr="008C5013">
              <w:rPr>
                <w:rFonts w:ascii="Times" w:hAnsi="Times"/>
                <w:b/>
                <w:szCs w:val="22"/>
              </w:rPr>
              <w:t xml:space="preserve"> in dialogue with</w:t>
            </w:r>
            <w:r w:rsidR="00F478CA" w:rsidRPr="008C5013">
              <w:rPr>
                <w:rFonts w:ascii="Times" w:hAnsi="Times"/>
                <w:b/>
                <w:szCs w:val="22"/>
              </w:rPr>
              <w:t xml:space="preserve"> </w:t>
            </w:r>
            <w:r w:rsidRPr="008C5013">
              <w:rPr>
                <w:rFonts w:ascii="Times" w:hAnsi="Times"/>
                <w:b/>
                <w:szCs w:val="22"/>
              </w:rPr>
              <w:t>Est</w:t>
            </w:r>
            <w:r w:rsidR="00A4303C">
              <w:rPr>
                <w:rFonts w:ascii="Times" w:hAnsi="Times"/>
                <w:b/>
                <w:szCs w:val="22"/>
              </w:rPr>
              <w:t>h</w:t>
            </w:r>
            <w:r w:rsidRPr="008C5013">
              <w:rPr>
                <w:rFonts w:ascii="Times" w:hAnsi="Times"/>
                <w:b/>
                <w:szCs w:val="22"/>
              </w:rPr>
              <w:t xml:space="preserve">er Hamburger </w:t>
            </w:r>
            <w:r w:rsidRPr="008C5013">
              <w:rPr>
                <w:rFonts w:ascii="Times" w:hAnsi="Times"/>
                <w:szCs w:val="22"/>
              </w:rPr>
              <w:t>(</w:t>
            </w:r>
            <w:r w:rsidR="00316638" w:rsidRPr="008C5013">
              <w:rPr>
                <w:rFonts w:ascii="Times" w:hAnsi="Times"/>
                <w:szCs w:val="22"/>
              </w:rPr>
              <w:t>University of São Paulo, Brazil</w:t>
            </w:r>
            <w:r w:rsidRPr="008C5013">
              <w:rPr>
                <w:rFonts w:ascii="Times" w:hAnsi="Times"/>
                <w:szCs w:val="22"/>
              </w:rPr>
              <w:t>)</w:t>
            </w:r>
            <w:r w:rsidR="006E0CD4" w:rsidRPr="008C5013">
              <w:rPr>
                <w:rFonts w:ascii="Times" w:hAnsi="Times"/>
                <w:b/>
                <w:szCs w:val="22"/>
              </w:rPr>
              <w:t xml:space="preserve">, </w:t>
            </w:r>
            <w:r w:rsidRPr="008C5013">
              <w:rPr>
                <w:rFonts w:ascii="Times" w:hAnsi="Times"/>
                <w:b/>
                <w:szCs w:val="22"/>
              </w:rPr>
              <w:t xml:space="preserve">Mariana </w:t>
            </w:r>
            <w:proofErr w:type="spellStart"/>
            <w:r w:rsidRPr="008C5013">
              <w:rPr>
                <w:rFonts w:ascii="Times" w:hAnsi="Times"/>
                <w:b/>
                <w:szCs w:val="22"/>
              </w:rPr>
              <w:t>Bolfarine</w:t>
            </w:r>
            <w:proofErr w:type="spellEnd"/>
            <w:r w:rsidRPr="008C5013">
              <w:rPr>
                <w:rFonts w:ascii="Times" w:hAnsi="Times"/>
                <w:b/>
                <w:szCs w:val="22"/>
              </w:rPr>
              <w:t xml:space="preserve"> </w:t>
            </w:r>
            <w:r w:rsidR="00647780" w:rsidRPr="008C5013">
              <w:rPr>
                <w:rFonts w:ascii="Times" w:hAnsi="Times"/>
                <w:szCs w:val="22"/>
              </w:rPr>
              <w:t>(University of São Paulo, Brazil),</w:t>
            </w:r>
            <w:r w:rsidRPr="008C5013">
              <w:rPr>
                <w:rFonts w:ascii="Times" w:hAnsi="Times"/>
                <w:b/>
                <w:szCs w:val="22"/>
              </w:rPr>
              <w:t xml:space="preserve"> </w:t>
            </w:r>
            <w:r w:rsidR="006E0CD4" w:rsidRPr="008C5013">
              <w:rPr>
                <w:rFonts w:ascii="Times" w:hAnsi="Times"/>
                <w:b/>
                <w:szCs w:val="22"/>
              </w:rPr>
              <w:t xml:space="preserve">and </w:t>
            </w:r>
            <w:r w:rsidRPr="008C5013">
              <w:rPr>
                <w:rFonts w:ascii="Times" w:hAnsi="Times"/>
                <w:b/>
                <w:szCs w:val="22"/>
              </w:rPr>
              <w:t xml:space="preserve">Laura </w:t>
            </w:r>
            <w:proofErr w:type="spellStart"/>
            <w:r w:rsidRPr="008C5013">
              <w:rPr>
                <w:rFonts w:ascii="Times" w:hAnsi="Times"/>
                <w:b/>
                <w:szCs w:val="22"/>
              </w:rPr>
              <w:t>Izarra</w:t>
            </w:r>
            <w:proofErr w:type="spellEnd"/>
            <w:r w:rsidR="00316638" w:rsidRPr="008C5013">
              <w:rPr>
                <w:rFonts w:ascii="Times" w:hAnsi="Times"/>
                <w:b/>
                <w:szCs w:val="22"/>
              </w:rPr>
              <w:t xml:space="preserve"> </w:t>
            </w:r>
            <w:r w:rsidR="00316638" w:rsidRPr="008C5013">
              <w:rPr>
                <w:rFonts w:ascii="Times" w:hAnsi="Times"/>
                <w:szCs w:val="22"/>
              </w:rPr>
              <w:t>(University of São Paulo, Brazil</w:t>
            </w:r>
            <w:r w:rsidR="00647780" w:rsidRPr="008C5013">
              <w:rPr>
                <w:rFonts w:ascii="Times" w:hAnsi="Times"/>
                <w:szCs w:val="22"/>
              </w:rPr>
              <w:t>)</w:t>
            </w:r>
          </w:p>
          <w:p w14:paraId="52D0856F" w14:textId="604B6668" w:rsidR="003D08D9" w:rsidRPr="008C5013" w:rsidRDefault="00316638" w:rsidP="00316638">
            <w:pPr>
              <w:rPr>
                <w:rFonts w:ascii="Times" w:hAnsi="Times"/>
                <w:szCs w:val="22"/>
              </w:rPr>
            </w:pPr>
            <w:r w:rsidRPr="008C5013">
              <w:rPr>
                <w:rFonts w:ascii="Times" w:hAnsi="Times"/>
                <w:szCs w:val="22"/>
              </w:rPr>
              <w:t xml:space="preserve"> </w:t>
            </w:r>
          </w:p>
        </w:tc>
      </w:tr>
      <w:tr w:rsidR="00F64096" w:rsidRPr="008C5013" w14:paraId="53F3F6C8" w14:textId="77777777" w:rsidTr="003277C9">
        <w:tc>
          <w:tcPr>
            <w:tcW w:w="1560" w:type="dxa"/>
          </w:tcPr>
          <w:p w14:paraId="04AB510C" w14:textId="5E33F8F0" w:rsidR="00F64096" w:rsidRPr="008C5013" w:rsidRDefault="00062C18" w:rsidP="00EC7169">
            <w:pPr>
              <w:rPr>
                <w:rFonts w:ascii="Times" w:hAnsi="Times"/>
                <w:szCs w:val="22"/>
              </w:rPr>
            </w:pPr>
            <w:r w:rsidRPr="008C5013">
              <w:rPr>
                <w:rFonts w:ascii="Times" w:hAnsi="Times"/>
                <w:szCs w:val="22"/>
              </w:rPr>
              <w:t>2:</w:t>
            </w:r>
            <w:r w:rsidR="003D183E">
              <w:rPr>
                <w:rFonts w:ascii="Times" w:hAnsi="Times"/>
                <w:szCs w:val="22"/>
              </w:rPr>
              <w:t>30</w:t>
            </w:r>
            <w:r w:rsidRPr="008C5013">
              <w:rPr>
                <w:rFonts w:ascii="Times" w:hAnsi="Times"/>
                <w:szCs w:val="22"/>
              </w:rPr>
              <w:t>-</w:t>
            </w:r>
            <w:r w:rsidR="003D183E">
              <w:rPr>
                <w:rFonts w:ascii="Times" w:hAnsi="Times"/>
                <w:szCs w:val="22"/>
              </w:rPr>
              <w:t>3</w:t>
            </w:r>
            <w:r w:rsidRPr="008C5013">
              <w:rPr>
                <w:rFonts w:ascii="Times" w:hAnsi="Times"/>
                <w:szCs w:val="22"/>
              </w:rPr>
              <w:t>:</w:t>
            </w:r>
            <w:r w:rsidR="003D183E">
              <w:rPr>
                <w:rFonts w:ascii="Times" w:hAnsi="Times"/>
                <w:szCs w:val="22"/>
              </w:rPr>
              <w:t>00</w:t>
            </w:r>
            <w:r w:rsidRPr="008C5013">
              <w:rPr>
                <w:rFonts w:ascii="Times" w:hAnsi="Times"/>
                <w:szCs w:val="22"/>
              </w:rPr>
              <w:t>pm</w:t>
            </w:r>
          </w:p>
        </w:tc>
        <w:tc>
          <w:tcPr>
            <w:tcW w:w="9240" w:type="dxa"/>
          </w:tcPr>
          <w:p w14:paraId="10F0DF26" w14:textId="324B0821" w:rsidR="00F64096" w:rsidRPr="008C5013" w:rsidRDefault="00CC1C65" w:rsidP="00EC7169">
            <w:pPr>
              <w:rPr>
                <w:rFonts w:ascii="Times" w:hAnsi="Times"/>
                <w:szCs w:val="22"/>
              </w:rPr>
            </w:pPr>
            <w:hyperlink r:id="rId27" w:history="1">
              <w:r w:rsidR="00354A54" w:rsidRPr="00495114">
                <w:rPr>
                  <w:rStyle w:val="Hyperlink"/>
                  <w:szCs w:val="22"/>
                </w:rPr>
                <w:t>Cultural Activity</w:t>
              </w:r>
            </w:hyperlink>
            <w:r w:rsidR="00354A54">
              <w:rPr>
                <w:rFonts w:ascii="Times" w:hAnsi="Times"/>
                <w:b/>
                <w:bCs/>
                <w:szCs w:val="22"/>
              </w:rPr>
              <w:t xml:space="preserve"> </w:t>
            </w:r>
          </w:p>
          <w:p w14:paraId="016B0905" w14:textId="77777777" w:rsidR="00563763" w:rsidRPr="008C5013" w:rsidRDefault="00062C18" w:rsidP="0085500C">
            <w:pPr>
              <w:rPr>
                <w:rFonts w:ascii="Times" w:hAnsi="Times"/>
                <w:b/>
                <w:color w:val="0070C0"/>
                <w:szCs w:val="22"/>
              </w:rPr>
            </w:pPr>
            <w:r w:rsidRPr="008C5013">
              <w:rPr>
                <w:rFonts w:ascii="Times" w:hAnsi="Times"/>
                <w:b/>
                <w:color w:val="0070C0"/>
                <w:szCs w:val="22"/>
              </w:rPr>
              <w:t xml:space="preserve">Casement Photography Exhibition </w:t>
            </w:r>
          </w:p>
          <w:p w14:paraId="314AA248" w14:textId="2EA77639" w:rsidR="003277C9" w:rsidRPr="008C5013" w:rsidRDefault="00062C18" w:rsidP="0085500C">
            <w:pPr>
              <w:rPr>
                <w:rFonts w:ascii="Times" w:hAnsi="Times"/>
                <w:szCs w:val="22"/>
              </w:rPr>
            </w:pPr>
            <w:r w:rsidRPr="008C5013">
              <w:rPr>
                <w:rFonts w:ascii="Times" w:hAnsi="Times"/>
                <w:b/>
                <w:szCs w:val="22"/>
              </w:rPr>
              <w:t>Angus Mitchel</w:t>
            </w:r>
            <w:r w:rsidR="00316638" w:rsidRPr="008C5013">
              <w:rPr>
                <w:rFonts w:ascii="Times" w:hAnsi="Times"/>
                <w:b/>
                <w:szCs w:val="22"/>
              </w:rPr>
              <w:t xml:space="preserve">, </w:t>
            </w:r>
            <w:r w:rsidR="00316638" w:rsidRPr="008C5013">
              <w:rPr>
                <w:rFonts w:ascii="Times" w:hAnsi="Times"/>
                <w:szCs w:val="22"/>
              </w:rPr>
              <w:t>(</w:t>
            </w:r>
            <w:r w:rsidR="00CC1C65">
              <w:rPr>
                <w:rFonts w:ascii="Times" w:hAnsi="Times"/>
                <w:szCs w:val="22"/>
              </w:rPr>
              <w:t>His</w:t>
            </w:r>
            <w:bookmarkStart w:id="1" w:name="_GoBack"/>
            <w:bookmarkEnd w:id="1"/>
            <w:r w:rsidR="00CC1C65">
              <w:rPr>
                <w:rFonts w:ascii="Times" w:hAnsi="Times"/>
                <w:szCs w:val="22"/>
              </w:rPr>
              <w:t xml:space="preserve">torian, </w:t>
            </w:r>
            <w:r w:rsidR="00316638" w:rsidRPr="008C5013">
              <w:rPr>
                <w:rFonts w:ascii="Times" w:hAnsi="Times"/>
                <w:szCs w:val="22"/>
              </w:rPr>
              <w:t>Ireland)</w:t>
            </w:r>
            <w:r w:rsidRPr="008C5013">
              <w:rPr>
                <w:rFonts w:ascii="Times" w:hAnsi="Times"/>
                <w:szCs w:val="22"/>
              </w:rPr>
              <w:t xml:space="preserve"> </w:t>
            </w:r>
          </w:p>
          <w:p w14:paraId="3B50E352" w14:textId="0C6AEFCB" w:rsidR="00B439C2" w:rsidRPr="008C5013" w:rsidRDefault="00B439C2" w:rsidP="0085500C">
            <w:pPr>
              <w:rPr>
                <w:rFonts w:ascii="Times" w:hAnsi="Times"/>
                <w:b/>
                <w:color w:val="0070C0"/>
                <w:szCs w:val="22"/>
              </w:rPr>
            </w:pPr>
          </w:p>
        </w:tc>
      </w:tr>
      <w:tr w:rsidR="00062C18" w:rsidRPr="008C5013" w14:paraId="107AED0C" w14:textId="77777777" w:rsidTr="009F730F">
        <w:tc>
          <w:tcPr>
            <w:tcW w:w="10800" w:type="dxa"/>
            <w:gridSpan w:val="2"/>
          </w:tcPr>
          <w:p w14:paraId="2D067CD1" w14:textId="5830EF43" w:rsidR="00F663F6" w:rsidRPr="008C5013" w:rsidRDefault="00F663F6" w:rsidP="00F663F6">
            <w:pPr>
              <w:tabs>
                <w:tab w:val="right" w:pos="10800"/>
              </w:tabs>
              <w:rPr>
                <w:rFonts w:ascii="Times" w:hAnsi="Times"/>
                <w:b/>
                <w:bCs/>
                <w:color w:val="0070C0"/>
                <w:szCs w:val="22"/>
              </w:rPr>
            </w:pPr>
            <w:r w:rsidRPr="008C5013">
              <w:rPr>
                <w:rFonts w:ascii="Times" w:hAnsi="Times"/>
                <w:b/>
                <w:bCs/>
                <w:color w:val="0070C0"/>
                <w:szCs w:val="22"/>
              </w:rPr>
              <w:t>DAY/D</w:t>
            </w:r>
            <w:r w:rsidRPr="008C5013">
              <w:rPr>
                <w:rFonts w:ascii="Times" w:hAnsi="Times"/>
                <w:b/>
                <w:bCs/>
                <w:caps/>
                <w:color w:val="0070C0"/>
                <w:szCs w:val="22"/>
              </w:rPr>
              <w:t>ía</w:t>
            </w:r>
            <w:r w:rsidRPr="008C5013">
              <w:rPr>
                <w:rFonts w:ascii="Times" w:hAnsi="Times"/>
                <w:b/>
                <w:bCs/>
                <w:color w:val="0070C0"/>
                <w:szCs w:val="22"/>
              </w:rPr>
              <w:t xml:space="preserve"> </w:t>
            </w:r>
            <w:r w:rsidR="009D3E29" w:rsidRPr="008C5013">
              <w:rPr>
                <w:rFonts w:ascii="Times" w:hAnsi="Times"/>
                <w:b/>
                <w:bCs/>
                <w:color w:val="0070C0"/>
                <w:szCs w:val="22"/>
              </w:rPr>
              <w:t xml:space="preserve">2 </w:t>
            </w:r>
            <w:r w:rsidRPr="008C5013">
              <w:rPr>
                <w:rFonts w:ascii="Times" w:hAnsi="Times"/>
                <w:b/>
                <w:bCs/>
                <w:color w:val="0070C0"/>
                <w:szCs w:val="22"/>
              </w:rPr>
              <w:t>– WEDNESDAY/MI</w:t>
            </w:r>
            <w:r w:rsidR="00563763" w:rsidRPr="008C5013">
              <w:rPr>
                <w:rFonts w:ascii="Times" w:hAnsi="Times"/>
                <w:b/>
                <w:bCs/>
                <w:caps/>
                <w:color w:val="0070C0"/>
                <w:szCs w:val="22"/>
              </w:rPr>
              <w:t>É</w:t>
            </w:r>
            <w:r w:rsidRPr="008C5013">
              <w:rPr>
                <w:rFonts w:ascii="Times" w:hAnsi="Times"/>
                <w:b/>
                <w:bCs/>
                <w:color w:val="0070C0"/>
                <w:szCs w:val="22"/>
              </w:rPr>
              <w:t>RCOLES NOVEMBER 24, 2021</w:t>
            </w:r>
          </w:p>
          <w:p w14:paraId="56CCF90B" w14:textId="6094AFE5" w:rsidR="00062C18" w:rsidRPr="008C5013" w:rsidRDefault="00563763" w:rsidP="00062C18">
            <w:pPr>
              <w:tabs>
                <w:tab w:val="right" w:pos="10800"/>
              </w:tabs>
              <w:rPr>
                <w:rFonts w:ascii="Times" w:hAnsi="Times"/>
                <w:b/>
                <w:bCs/>
                <w:color w:val="0070C0"/>
                <w:szCs w:val="22"/>
              </w:rPr>
            </w:pPr>
            <w:r w:rsidRPr="008C5013">
              <w:rPr>
                <w:rFonts w:ascii="Times" w:hAnsi="Times"/>
                <w:b/>
                <w:bCs/>
                <w:noProof/>
                <w:color w:val="0070C0"/>
                <w:szCs w:val="22"/>
                <w:lang w:eastAsia="en-US"/>
              </w:rPr>
              <mc:AlternateContent>
                <mc:Choice Requires="wps">
                  <w:drawing>
                    <wp:anchor distT="0" distB="0" distL="114300" distR="114300" simplePos="0" relativeHeight="251666432" behindDoc="0" locked="0" layoutInCell="1" allowOverlap="1" wp14:anchorId="45C9A44B" wp14:editId="5CB6530F">
                      <wp:simplePos x="0" y="0"/>
                      <wp:positionH relativeFrom="column">
                        <wp:posOffset>6644</wp:posOffset>
                      </wp:positionH>
                      <wp:positionV relativeFrom="paragraph">
                        <wp:posOffset>11577</wp:posOffset>
                      </wp:positionV>
                      <wp:extent cx="4009292" cy="14068"/>
                      <wp:effectExtent l="0" t="0" r="29845" b="24130"/>
                      <wp:wrapNone/>
                      <wp:docPr id="4" name="Straight Connector 4"/>
                      <wp:cNvGraphicFramePr/>
                      <a:graphic xmlns:a="http://schemas.openxmlformats.org/drawingml/2006/main">
                        <a:graphicData uri="http://schemas.microsoft.com/office/word/2010/wordprocessingShape">
                          <wps:wsp>
                            <wps:cNvCnPr/>
                            <wps:spPr>
                              <a:xfrm flipV="1">
                                <a:off x="0" y="0"/>
                                <a:ext cx="4009292" cy="14068"/>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103C963" id="Straight Connector 4"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5pt,.9pt" to="316.2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" strokecolor="#f3a447 [3205]" strokeweight="1.25pt"/>
                  </w:pict>
                </mc:Fallback>
              </mc:AlternateContent>
            </w:r>
          </w:p>
        </w:tc>
      </w:tr>
      <w:tr w:rsidR="00F64096" w:rsidRPr="008C5013" w14:paraId="3B0AB587" w14:textId="77777777" w:rsidTr="003277C9">
        <w:tc>
          <w:tcPr>
            <w:tcW w:w="1560" w:type="dxa"/>
          </w:tcPr>
          <w:p w14:paraId="514F4207" w14:textId="32E1ED1A" w:rsidR="00F64096" w:rsidRPr="00717420" w:rsidRDefault="00062C18" w:rsidP="00EC7169">
            <w:pPr>
              <w:rPr>
                <w:rFonts w:ascii="Times" w:hAnsi="Times"/>
                <w:szCs w:val="22"/>
              </w:rPr>
            </w:pPr>
            <w:r w:rsidRPr="00717420">
              <w:rPr>
                <w:rFonts w:ascii="Times" w:hAnsi="Times"/>
                <w:szCs w:val="22"/>
              </w:rPr>
              <w:t>8:30-9:15a</w:t>
            </w:r>
            <w:r w:rsidR="00F92CAD" w:rsidRPr="00717420">
              <w:rPr>
                <w:rFonts w:ascii="Times" w:hAnsi="Times"/>
                <w:szCs w:val="22"/>
              </w:rPr>
              <w:t>m</w:t>
            </w:r>
          </w:p>
        </w:tc>
        <w:tc>
          <w:tcPr>
            <w:tcW w:w="9240" w:type="dxa"/>
          </w:tcPr>
          <w:p w14:paraId="6D12EE8F" w14:textId="10F2C96D" w:rsidR="00F64096" w:rsidRPr="00717420" w:rsidRDefault="00CC1C65" w:rsidP="00EC7169">
            <w:pPr>
              <w:rPr>
                <w:rFonts w:ascii="Times" w:hAnsi="Times"/>
                <w:b/>
                <w:bCs/>
                <w:szCs w:val="22"/>
              </w:rPr>
            </w:pPr>
            <w:hyperlink r:id="rId28" w:history="1">
              <w:r w:rsidR="00354A54">
                <w:rPr>
                  <w:rStyle w:val="Hyperlink"/>
                  <w:szCs w:val="22"/>
                </w:rPr>
                <w:t>Keynote Speaker</w:t>
              </w:r>
            </w:hyperlink>
            <w:r w:rsidR="00354A54">
              <w:rPr>
                <w:rFonts w:ascii="Times" w:hAnsi="Times"/>
                <w:b/>
                <w:bCs/>
                <w:szCs w:val="22"/>
              </w:rPr>
              <w:t xml:space="preserve"> </w:t>
            </w:r>
          </w:p>
          <w:p w14:paraId="724E21DE" w14:textId="6AC7A4AA" w:rsidR="00563763" w:rsidRPr="00717420" w:rsidRDefault="00563763" w:rsidP="00EC7169">
            <w:pPr>
              <w:rPr>
                <w:rFonts w:ascii="Times" w:hAnsi="Times"/>
                <w:b/>
                <w:bCs/>
                <w:szCs w:val="22"/>
              </w:rPr>
            </w:pPr>
            <w:r w:rsidRPr="00717420">
              <w:rPr>
                <w:rFonts w:ascii="Times" w:hAnsi="Times"/>
                <w:b/>
                <w:bCs/>
                <w:color w:val="0070C0"/>
                <w:szCs w:val="22"/>
              </w:rPr>
              <w:t>Irish Revolution and the Peruvian Media</w:t>
            </w:r>
          </w:p>
          <w:p w14:paraId="272ACE69" w14:textId="7A4A7F2E" w:rsidR="00563763" w:rsidRPr="00717420" w:rsidRDefault="00563763" w:rsidP="00EC7169">
            <w:pPr>
              <w:rPr>
                <w:rFonts w:ascii="Times" w:hAnsi="Times"/>
                <w:b/>
                <w:bCs/>
                <w:szCs w:val="22"/>
              </w:rPr>
            </w:pPr>
            <w:r w:rsidRPr="00717420">
              <w:rPr>
                <w:rFonts w:ascii="Times" w:hAnsi="Times"/>
                <w:b/>
                <w:iCs/>
                <w:szCs w:val="22"/>
              </w:rPr>
              <w:t xml:space="preserve">Chair/Moderator: </w:t>
            </w:r>
            <w:r w:rsidR="00447EE5" w:rsidRPr="00717420">
              <w:rPr>
                <w:rFonts w:ascii="Times" w:hAnsi="Times"/>
                <w:b/>
                <w:iCs/>
                <w:szCs w:val="22"/>
              </w:rPr>
              <w:t xml:space="preserve">Margaret </w:t>
            </w:r>
            <w:proofErr w:type="spellStart"/>
            <w:r w:rsidR="00447EE5" w:rsidRPr="00717420">
              <w:rPr>
                <w:rFonts w:ascii="Times" w:hAnsi="Times"/>
                <w:b/>
                <w:iCs/>
                <w:szCs w:val="22"/>
              </w:rPr>
              <w:t>Brehony</w:t>
            </w:r>
            <w:proofErr w:type="spellEnd"/>
            <w:r w:rsidRPr="00717420">
              <w:rPr>
                <w:rFonts w:ascii="Times" w:hAnsi="Times"/>
                <w:b/>
                <w:iCs/>
                <w:szCs w:val="22"/>
              </w:rPr>
              <w:t xml:space="preserve">, </w:t>
            </w:r>
            <w:r w:rsidR="00447EE5" w:rsidRPr="00717420">
              <w:rPr>
                <w:rFonts w:ascii="Times" w:hAnsi="Times"/>
                <w:iCs/>
                <w:szCs w:val="22"/>
              </w:rPr>
              <w:t>Society for Irish Latin American Studies (SILAS)</w:t>
            </w:r>
          </w:p>
          <w:p w14:paraId="1516584B" w14:textId="69FE6014" w:rsidR="00062C18" w:rsidRPr="00717420" w:rsidRDefault="00062C18" w:rsidP="00563763">
            <w:pPr>
              <w:rPr>
                <w:rFonts w:ascii="Times" w:hAnsi="Times"/>
                <w:szCs w:val="22"/>
              </w:rPr>
            </w:pPr>
            <w:r w:rsidRPr="00717420">
              <w:rPr>
                <w:rFonts w:ascii="Times" w:hAnsi="Times"/>
                <w:b/>
                <w:szCs w:val="22"/>
              </w:rPr>
              <w:t>Gabriela McEvoy</w:t>
            </w:r>
            <w:r w:rsidR="00563763" w:rsidRPr="00717420">
              <w:rPr>
                <w:rFonts w:ascii="Times" w:hAnsi="Times"/>
                <w:b/>
                <w:szCs w:val="22"/>
              </w:rPr>
              <w:t xml:space="preserve">, </w:t>
            </w:r>
            <w:r w:rsidR="00563763" w:rsidRPr="00717420">
              <w:rPr>
                <w:rFonts w:ascii="Times" w:hAnsi="Times"/>
                <w:szCs w:val="22"/>
              </w:rPr>
              <w:t>Lebanon Valley College</w:t>
            </w:r>
            <w:r w:rsidR="00647780" w:rsidRPr="00717420">
              <w:rPr>
                <w:rFonts w:ascii="Times" w:hAnsi="Times"/>
                <w:szCs w:val="22"/>
              </w:rPr>
              <w:t xml:space="preserve"> (</w:t>
            </w:r>
            <w:r w:rsidR="007862AA" w:rsidRPr="00717420">
              <w:rPr>
                <w:rFonts w:ascii="Times" w:hAnsi="Times"/>
                <w:szCs w:val="22"/>
              </w:rPr>
              <w:t>United States</w:t>
            </w:r>
            <w:r w:rsidR="00647780" w:rsidRPr="00717420">
              <w:rPr>
                <w:rFonts w:ascii="Times" w:hAnsi="Times"/>
                <w:szCs w:val="22"/>
              </w:rPr>
              <w:t>)</w:t>
            </w:r>
          </w:p>
          <w:p w14:paraId="4D8EAEF3" w14:textId="77777777" w:rsidR="007403FB" w:rsidRPr="00717420" w:rsidRDefault="00563763" w:rsidP="00563763">
            <w:pPr>
              <w:rPr>
                <w:rFonts w:ascii="Times" w:hAnsi="Times"/>
                <w:szCs w:val="22"/>
              </w:rPr>
            </w:pPr>
            <w:r w:rsidRPr="00717420">
              <w:rPr>
                <w:rFonts w:ascii="Times" w:hAnsi="Times"/>
                <w:szCs w:val="22"/>
              </w:rPr>
              <w:t>“Discourses in Conflict: The Irish Revolutionary Movements from the Peruvian Perspective”</w:t>
            </w:r>
          </w:p>
          <w:p w14:paraId="3929D4AF" w14:textId="53B478E4" w:rsidR="007E2770" w:rsidRPr="00717420" w:rsidRDefault="00137A7B" w:rsidP="00563763">
            <w:pPr>
              <w:rPr>
                <w:rFonts w:ascii="Times" w:hAnsi="Times"/>
                <w:szCs w:val="22"/>
              </w:rPr>
            </w:pPr>
            <w:r w:rsidRPr="00717420">
              <w:rPr>
                <w:rFonts w:ascii="Times" w:hAnsi="Times"/>
                <w:szCs w:val="22"/>
              </w:rPr>
              <w:t xml:space="preserve"> </w:t>
            </w:r>
            <w:r w:rsidR="002A7DDB" w:rsidRPr="00717420">
              <w:rPr>
                <w:rFonts w:ascii="Times" w:hAnsi="Times"/>
                <w:szCs w:val="22"/>
              </w:rPr>
              <w:t>(</w:t>
            </w:r>
            <w:r w:rsidR="009A5FF5" w:rsidRPr="00717420">
              <w:rPr>
                <w:rFonts w:ascii="Times" w:hAnsi="Times"/>
                <w:szCs w:val="22"/>
              </w:rPr>
              <w:t>30</w:t>
            </w:r>
            <w:r w:rsidR="002A7DDB" w:rsidRPr="00717420">
              <w:rPr>
                <w:rFonts w:ascii="Times" w:hAnsi="Times"/>
                <w:szCs w:val="22"/>
              </w:rPr>
              <w:t xml:space="preserve"> minutes)</w:t>
            </w:r>
          </w:p>
          <w:p w14:paraId="68A4EB8B" w14:textId="6A567EA7" w:rsidR="00F14975" w:rsidRPr="00717420" w:rsidRDefault="00F14975" w:rsidP="00062C18">
            <w:pPr>
              <w:rPr>
                <w:rFonts w:ascii="Times" w:hAnsi="Times"/>
                <w:i/>
                <w:iCs/>
                <w:szCs w:val="22"/>
              </w:rPr>
            </w:pPr>
          </w:p>
        </w:tc>
      </w:tr>
      <w:tr w:rsidR="00F64096" w:rsidRPr="008C5013" w14:paraId="4A7E175D" w14:textId="77777777" w:rsidTr="003277C9">
        <w:tc>
          <w:tcPr>
            <w:tcW w:w="1560" w:type="dxa"/>
          </w:tcPr>
          <w:p w14:paraId="24E2DBBA" w14:textId="0D76C1F1" w:rsidR="00F64096" w:rsidRPr="008C5013" w:rsidRDefault="00062C18" w:rsidP="00EC7169">
            <w:pPr>
              <w:rPr>
                <w:rFonts w:ascii="Times" w:hAnsi="Times"/>
                <w:szCs w:val="22"/>
              </w:rPr>
            </w:pPr>
            <w:r w:rsidRPr="008C5013">
              <w:rPr>
                <w:rFonts w:ascii="Times" w:hAnsi="Times"/>
                <w:szCs w:val="22"/>
              </w:rPr>
              <w:t>9:30-10:45am</w:t>
            </w:r>
          </w:p>
        </w:tc>
        <w:tc>
          <w:tcPr>
            <w:tcW w:w="9240" w:type="dxa"/>
          </w:tcPr>
          <w:p w14:paraId="1CBB3BA3" w14:textId="729A03CC" w:rsidR="00563763" w:rsidRPr="008C5013" w:rsidRDefault="00CC1C65" w:rsidP="00062C18">
            <w:pPr>
              <w:rPr>
                <w:rFonts w:ascii="Times" w:hAnsi="Times"/>
                <w:b/>
                <w:bCs/>
                <w:color w:val="0070C0"/>
                <w:szCs w:val="22"/>
              </w:rPr>
            </w:pPr>
            <w:hyperlink r:id="rId29" w:history="1">
              <w:r w:rsidR="00354A54">
                <w:rPr>
                  <w:rStyle w:val="Hyperlink"/>
                  <w:szCs w:val="22"/>
                </w:rPr>
                <w:t xml:space="preserve">Panel 1 – Art and Poetry between Ireland and Latin America: A Conversation </w:t>
              </w:r>
            </w:hyperlink>
            <w:r w:rsidR="00354A54" w:rsidRPr="00354A54">
              <w:rPr>
                <w:rStyle w:val="Hyperlink"/>
                <w:szCs w:val="22"/>
              </w:rPr>
              <w:t xml:space="preserve"> </w:t>
            </w:r>
          </w:p>
          <w:p w14:paraId="7FFE6C91" w14:textId="046833FC" w:rsidR="00B76465" w:rsidRPr="008C5013" w:rsidRDefault="00115C27" w:rsidP="00563763">
            <w:pPr>
              <w:rPr>
                <w:rFonts w:ascii="Times" w:hAnsi="Times"/>
                <w:szCs w:val="22"/>
              </w:rPr>
            </w:pPr>
            <w:r w:rsidRPr="008C5013">
              <w:rPr>
                <w:rFonts w:ascii="Times" w:hAnsi="Times"/>
                <w:b/>
                <w:iCs/>
                <w:szCs w:val="22"/>
              </w:rPr>
              <w:t xml:space="preserve">Chair/Moderator:  </w:t>
            </w:r>
            <w:r w:rsidR="00062C18" w:rsidRPr="008C5013">
              <w:rPr>
                <w:rFonts w:ascii="Times" w:hAnsi="Times"/>
                <w:b/>
                <w:bCs/>
                <w:szCs w:val="22"/>
              </w:rPr>
              <w:t>Nuala Finnegan</w:t>
            </w:r>
            <w:r w:rsidR="0090408E" w:rsidRPr="008C5013">
              <w:rPr>
                <w:rFonts w:ascii="Times" w:hAnsi="Times"/>
                <w:szCs w:val="22"/>
              </w:rPr>
              <w:t xml:space="preserve">, </w:t>
            </w:r>
            <w:r w:rsidR="00DC52C2" w:rsidRPr="008C5013">
              <w:rPr>
                <w:rFonts w:ascii="Times" w:hAnsi="Times"/>
                <w:szCs w:val="22"/>
              </w:rPr>
              <w:t>University College Cork (Ireland)</w:t>
            </w:r>
          </w:p>
          <w:p w14:paraId="1D33DF88" w14:textId="77777777" w:rsidR="00856C65" w:rsidRPr="008C5013" w:rsidRDefault="001D4476" w:rsidP="00563763">
            <w:pPr>
              <w:rPr>
                <w:rFonts w:ascii="Times" w:hAnsi="Times"/>
                <w:szCs w:val="22"/>
                <w:lang w:val="es-PE"/>
              </w:rPr>
            </w:pPr>
            <w:r w:rsidRPr="008C5013">
              <w:rPr>
                <w:rFonts w:ascii="Times" w:hAnsi="Times"/>
                <w:szCs w:val="22"/>
                <w:lang w:val="es-PE"/>
              </w:rPr>
              <w:t>Dylan Brennan, poet (Mexico City); Isabela Basombr</w:t>
            </w:r>
            <w:r w:rsidR="0077285D" w:rsidRPr="008C5013">
              <w:rPr>
                <w:rFonts w:ascii="Times" w:hAnsi="Times"/>
                <w:szCs w:val="22"/>
                <w:lang w:val="es-PE"/>
              </w:rPr>
              <w:t>í</w:t>
            </w:r>
            <w:r w:rsidRPr="008C5013">
              <w:rPr>
                <w:rFonts w:ascii="Times" w:hAnsi="Times"/>
                <w:szCs w:val="22"/>
                <w:lang w:val="es-PE"/>
              </w:rPr>
              <w:t>o Hoban, visual artist (Castlebar)</w:t>
            </w:r>
            <w:r w:rsidR="00DD31A2" w:rsidRPr="008C5013">
              <w:rPr>
                <w:rFonts w:ascii="Times" w:hAnsi="Times"/>
                <w:szCs w:val="22"/>
                <w:lang w:val="es-PE"/>
              </w:rPr>
              <w:t>,</w:t>
            </w:r>
          </w:p>
          <w:p w14:paraId="536072A2" w14:textId="77B4B42F" w:rsidR="001D4476" w:rsidRDefault="001D4476" w:rsidP="00563763">
            <w:pPr>
              <w:rPr>
                <w:rFonts w:ascii="Times" w:hAnsi="Times"/>
                <w:szCs w:val="22"/>
              </w:rPr>
            </w:pPr>
            <w:r w:rsidRPr="008C5013">
              <w:rPr>
                <w:rFonts w:ascii="Times" w:hAnsi="Times"/>
                <w:szCs w:val="22"/>
              </w:rPr>
              <w:t xml:space="preserve">John Ennis poet (Waterford); Giovanni </w:t>
            </w:r>
            <w:proofErr w:type="spellStart"/>
            <w:r w:rsidRPr="008C5013">
              <w:rPr>
                <w:rFonts w:ascii="Times" w:hAnsi="Times"/>
                <w:szCs w:val="22"/>
              </w:rPr>
              <w:t>Mangiante</w:t>
            </w:r>
            <w:proofErr w:type="spellEnd"/>
            <w:r w:rsidRPr="008C5013">
              <w:rPr>
                <w:rFonts w:ascii="Times" w:hAnsi="Times"/>
                <w:szCs w:val="22"/>
              </w:rPr>
              <w:t>, poet (Lima)</w:t>
            </w:r>
            <w:r w:rsidR="00137A7B" w:rsidRPr="008C5013">
              <w:rPr>
                <w:rFonts w:ascii="Times" w:hAnsi="Times"/>
                <w:szCs w:val="22"/>
              </w:rPr>
              <w:t xml:space="preserve"> (</w:t>
            </w:r>
            <w:r w:rsidR="000656B6">
              <w:rPr>
                <w:rFonts w:ascii="Times" w:hAnsi="Times"/>
                <w:szCs w:val="22"/>
              </w:rPr>
              <w:t>75</w:t>
            </w:r>
            <w:r w:rsidR="00137A7B" w:rsidRPr="008C5013">
              <w:rPr>
                <w:rFonts w:ascii="Times" w:hAnsi="Times"/>
                <w:szCs w:val="22"/>
              </w:rPr>
              <w:t xml:space="preserve"> minutes)</w:t>
            </w:r>
          </w:p>
          <w:p w14:paraId="116175AF" w14:textId="77777777" w:rsidR="003277C9" w:rsidRPr="008C5013" w:rsidRDefault="003277C9" w:rsidP="00563763">
            <w:pPr>
              <w:rPr>
                <w:rFonts w:ascii="Times" w:hAnsi="Times"/>
                <w:szCs w:val="22"/>
              </w:rPr>
            </w:pPr>
          </w:p>
          <w:p w14:paraId="253D96A7" w14:textId="77777777" w:rsidR="00062C18" w:rsidRDefault="00062C18" w:rsidP="003A53A0">
            <w:pPr>
              <w:rPr>
                <w:rFonts w:ascii="Times" w:hAnsi="Times"/>
                <w:i/>
                <w:iCs/>
                <w:szCs w:val="22"/>
              </w:rPr>
            </w:pPr>
          </w:p>
          <w:p w14:paraId="63D478FC" w14:textId="0DC6F8A5" w:rsidR="008C126D" w:rsidRPr="008C5013" w:rsidRDefault="008C126D" w:rsidP="003A53A0">
            <w:pPr>
              <w:rPr>
                <w:rFonts w:ascii="Times" w:hAnsi="Times"/>
                <w:i/>
                <w:iCs/>
                <w:szCs w:val="22"/>
              </w:rPr>
            </w:pPr>
          </w:p>
        </w:tc>
      </w:tr>
      <w:tr w:rsidR="00F64096" w:rsidRPr="008C5013" w14:paraId="19F57F26" w14:textId="77777777" w:rsidTr="003277C9">
        <w:tc>
          <w:tcPr>
            <w:tcW w:w="1560" w:type="dxa"/>
          </w:tcPr>
          <w:p w14:paraId="625326F2" w14:textId="2EB6961C" w:rsidR="00F64096" w:rsidRPr="008C5013" w:rsidRDefault="00062C18" w:rsidP="00EC7169">
            <w:pPr>
              <w:rPr>
                <w:rFonts w:ascii="Times" w:hAnsi="Times"/>
                <w:szCs w:val="22"/>
              </w:rPr>
            </w:pPr>
            <w:r w:rsidRPr="008C5013">
              <w:rPr>
                <w:rFonts w:ascii="Times" w:hAnsi="Times"/>
                <w:szCs w:val="22"/>
              </w:rPr>
              <w:t>11:00-11:45am</w:t>
            </w:r>
          </w:p>
        </w:tc>
        <w:tc>
          <w:tcPr>
            <w:tcW w:w="9240" w:type="dxa"/>
          </w:tcPr>
          <w:p w14:paraId="16EA7370" w14:textId="574BB339" w:rsidR="00F64096" w:rsidRPr="008C5013" w:rsidRDefault="00CC1C65" w:rsidP="00062C18">
            <w:pPr>
              <w:rPr>
                <w:rFonts w:ascii="Times" w:hAnsi="Times"/>
                <w:b/>
                <w:bCs/>
                <w:szCs w:val="22"/>
              </w:rPr>
            </w:pPr>
            <w:hyperlink r:id="rId30" w:history="1">
              <w:r w:rsidR="00354A54" w:rsidRPr="00354A54">
                <w:rPr>
                  <w:rStyle w:val="Hyperlink"/>
                  <w:szCs w:val="22"/>
                </w:rPr>
                <w:t>Keynote Speaker</w:t>
              </w:r>
            </w:hyperlink>
          </w:p>
          <w:p w14:paraId="2B9E4098" w14:textId="6E473594" w:rsidR="00B439C2" w:rsidRPr="008C5013" w:rsidRDefault="00B439C2" w:rsidP="00062C18">
            <w:pPr>
              <w:rPr>
                <w:rFonts w:ascii="Times" w:hAnsi="Times"/>
                <w:iCs/>
                <w:szCs w:val="22"/>
              </w:rPr>
            </w:pPr>
            <w:r w:rsidRPr="008C5013">
              <w:rPr>
                <w:rFonts w:ascii="Times" w:hAnsi="Times"/>
                <w:b/>
                <w:iCs/>
                <w:szCs w:val="22"/>
              </w:rPr>
              <w:t>Chair/Moderator: Nuala Finnegan</w:t>
            </w:r>
            <w:r w:rsidR="00B400CC" w:rsidRPr="008C5013">
              <w:rPr>
                <w:rFonts w:ascii="Times" w:hAnsi="Times"/>
                <w:iCs/>
                <w:szCs w:val="22"/>
              </w:rPr>
              <w:t>, University College Cork (Ireland)</w:t>
            </w:r>
          </w:p>
          <w:p w14:paraId="1ECE1B00" w14:textId="0E27876C" w:rsidR="00B439C2" w:rsidRPr="008C5013" w:rsidRDefault="000E73EA" w:rsidP="00062C18">
            <w:pPr>
              <w:rPr>
                <w:rFonts w:ascii="Times" w:hAnsi="Times"/>
                <w:b/>
                <w:color w:val="0070C0"/>
                <w:szCs w:val="22"/>
              </w:rPr>
            </w:pPr>
            <w:r>
              <w:rPr>
                <w:rFonts w:ascii="Times" w:hAnsi="Times"/>
                <w:b/>
                <w:color w:val="0070C0"/>
                <w:szCs w:val="22"/>
              </w:rPr>
              <w:t>Gender, Punishment, and Violence in Ireland</w:t>
            </w:r>
          </w:p>
          <w:p w14:paraId="332DEE58" w14:textId="04E803CA" w:rsidR="00B439C2" w:rsidRPr="008C5013" w:rsidRDefault="00B439C2" w:rsidP="00B439C2">
            <w:pPr>
              <w:rPr>
                <w:rFonts w:ascii="Times" w:hAnsi="Times"/>
                <w:szCs w:val="22"/>
              </w:rPr>
            </w:pPr>
            <w:r w:rsidRPr="008C5013">
              <w:rPr>
                <w:rFonts w:ascii="Times" w:hAnsi="Times"/>
                <w:b/>
                <w:szCs w:val="22"/>
              </w:rPr>
              <w:t>Linda Connolly</w:t>
            </w:r>
            <w:r w:rsidR="000E73EA">
              <w:rPr>
                <w:rFonts w:ascii="Times" w:hAnsi="Times"/>
                <w:b/>
                <w:szCs w:val="22"/>
              </w:rPr>
              <w:t xml:space="preserve">, </w:t>
            </w:r>
            <w:r w:rsidR="000E73EA">
              <w:rPr>
                <w:rFonts w:ascii="Times" w:hAnsi="Times"/>
                <w:bCs/>
                <w:szCs w:val="22"/>
              </w:rPr>
              <w:t>Maynooth University</w:t>
            </w:r>
            <w:r w:rsidR="00647780" w:rsidRPr="008C5013">
              <w:rPr>
                <w:rFonts w:ascii="Times" w:hAnsi="Times"/>
                <w:szCs w:val="22"/>
              </w:rPr>
              <w:t xml:space="preserve"> (Ireland)</w:t>
            </w:r>
            <w:r w:rsidR="00137A7B" w:rsidRPr="008C5013">
              <w:rPr>
                <w:rFonts w:ascii="Times" w:hAnsi="Times"/>
                <w:szCs w:val="22"/>
              </w:rPr>
              <w:t xml:space="preserve"> (</w:t>
            </w:r>
            <w:r w:rsidR="009A5FF5" w:rsidRPr="008C5013">
              <w:rPr>
                <w:rFonts w:ascii="Times" w:hAnsi="Times"/>
                <w:szCs w:val="22"/>
              </w:rPr>
              <w:t>30</w:t>
            </w:r>
            <w:r w:rsidR="00137A7B" w:rsidRPr="008C5013">
              <w:rPr>
                <w:rFonts w:ascii="Times" w:hAnsi="Times"/>
                <w:szCs w:val="22"/>
              </w:rPr>
              <w:t xml:space="preserve"> minutes)</w:t>
            </w:r>
          </w:p>
          <w:p w14:paraId="3C5C773B" w14:textId="7911C4F6" w:rsidR="00062C18" w:rsidRPr="008C5013" w:rsidRDefault="00062C18" w:rsidP="00B439C2">
            <w:pPr>
              <w:rPr>
                <w:rFonts w:ascii="Times" w:hAnsi="Times"/>
                <w:szCs w:val="22"/>
              </w:rPr>
            </w:pPr>
          </w:p>
        </w:tc>
      </w:tr>
      <w:tr w:rsidR="00F64096" w:rsidRPr="005947AC" w14:paraId="2504772F" w14:textId="77777777" w:rsidTr="003277C9">
        <w:tc>
          <w:tcPr>
            <w:tcW w:w="1560" w:type="dxa"/>
          </w:tcPr>
          <w:p w14:paraId="7A1BA0C7" w14:textId="61BD8DB5" w:rsidR="00F64096" w:rsidRPr="008C5013" w:rsidRDefault="00062C18" w:rsidP="00EC7169">
            <w:pPr>
              <w:rPr>
                <w:rFonts w:ascii="Times" w:hAnsi="Times"/>
                <w:szCs w:val="22"/>
              </w:rPr>
            </w:pPr>
            <w:r w:rsidRPr="008C5013">
              <w:rPr>
                <w:rFonts w:ascii="Times" w:hAnsi="Times"/>
                <w:szCs w:val="22"/>
              </w:rPr>
              <w:lastRenderedPageBreak/>
              <w:t>11:45-12:30pm</w:t>
            </w:r>
          </w:p>
        </w:tc>
        <w:tc>
          <w:tcPr>
            <w:tcW w:w="9240" w:type="dxa"/>
          </w:tcPr>
          <w:p w14:paraId="1549D56B" w14:textId="5E932227" w:rsidR="005E7C36" w:rsidRPr="00BA6ADB" w:rsidRDefault="00CC1C65" w:rsidP="00EC7169">
            <w:pPr>
              <w:rPr>
                <w:rFonts w:ascii="Times" w:hAnsi="Times"/>
                <w:b/>
                <w:bCs/>
                <w:szCs w:val="22"/>
              </w:rPr>
            </w:pPr>
            <w:hyperlink r:id="rId31" w:history="1">
              <w:r w:rsidR="00354A54" w:rsidRPr="00BA6ADB">
                <w:rPr>
                  <w:rStyle w:val="Hyperlink"/>
                  <w:szCs w:val="22"/>
                </w:rPr>
                <w:t xml:space="preserve">Lunch and Cultural Activity </w:t>
              </w:r>
            </w:hyperlink>
            <w:r w:rsidR="00062C18" w:rsidRPr="00BA6ADB">
              <w:rPr>
                <w:rFonts w:ascii="Times" w:hAnsi="Times"/>
                <w:b/>
                <w:bCs/>
                <w:szCs w:val="22"/>
              </w:rPr>
              <w:t xml:space="preserve"> </w:t>
            </w:r>
          </w:p>
          <w:p w14:paraId="750DD1C9" w14:textId="39733F22" w:rsidR="00F64096" w:rsidRPr="00BA6ADB" w:rsidRDefault="00062C18" w:rsidP="00EC7169">
            <w:pPr>
              <w:rPr>
                <w:rFonts w:ascii="Times" w:hAnsi="Times"/>
                <w:b/>
                <w:bCs/>
                <w:color w:val="0070C0"/>
                <w:szCs w:val="22"/>
              </w:rPr>
            </w:pPr>
            <w:r w:rsidRPr="00BA6ADB">
              <w:rPr>
                <w:rFonts w:ascii="Times" w:hAnsi="Times"/>
                <w:b/>
                <w:bCs/>
                <w:color w:val="0070C0"/>
                <w:szCs w:val="22"/>
              </w:rPr>
              <w:t xml:space="preserve">Exhibition: “Las </w:t>
            </w:r>
            <w:proofErr w:type="spellStart"/>
            <w:r w:rsidRPr="00BA6ADB">
              <w:rPr>
                <w:rFonts w:ascii="Times" w:hAnsi="Times"/>
                <w:b/>
                <w:bCs/>
                <w:color w:val="0070C0"/>
                <w:szCs w:val="22"/>
              </w:rPr>
              <w:t>Primeras</w:t>
            </w:r>
            <w:proofErr w:type="spellEnd"/>
            <w:r w:rsidRPr="00BA6ADB">
              <w:rPr>
                <w:rFonts w:ascii="Times" w:hAnsi="Times"/>
                <w:b/>
                <w:bCs/>
                <w:color w:val="0070C0"/>
                <w:szCs w:val="22"/>
              </w:rPr>
              <w:t>”</w:t>
            </w:r>
          </w:p>
          <w:p w14:paraId="21CAF6ED" w14:textId="1F7AF987" w:rsidR="00062C18" w:rsidRPr="008C5013" w:rsidRDefault="00647780" w:rsidP="00EC7169">
            <w:pPr>
              <w:rPr>
                <w:rFonts w:ascii="Times" w:hAnsi="Times"/>
                <w:szCs w:val="22"/>
                <w:lang w:val="es-ES"/>
              </w:rPr>
            </w:pPr>
            <w:r w:rsidRPr="008C5013">
              <w:rPr>
                <w:rFonts w:ascii="Times" w:hAnsi="Times"/>
                <w:b/>
                <w:szCs w:val="22"/>
                <w:lang w:val="es-ES"/>
              </w:rPr>
              <w:t xml:space="preserve">Karen </w:t>
            </w:r>
            <w:proofErr w:type="spellStart"/>
            <w:r w:rsidRPr="008C5013">
              <w:rPr>
                <w:rFonts w:ascii="Times" w:hAnsi="Times"/>
                <w:b/>
                <w:szCs w:val="22"/>
                <w:lang w:val="es-ES"/>
              </w:rPr>
              <w:t>Bernedo</w:t>
            </w:r>
            <w:proofErr w:type="spellEnd"/>
            <w:r w:rsidRPr="008C5013">
              <w:rPr>
                <w:rFonts w:ascii="Times" w:hAnsi="Times"/>
                <w:b/>
                <w:szCs w:val="22"/>
                <w:lang w:val="es-ES"/>
              </w:rPr>
              <w:t xml:space="preserve"> Morales</w:t>
            </w:r>
            <w:r w:rsidRPr="008C5013">
              <w:rPr>
                <w:rFonts w:ascii="Times" w:hAnsi="Times"/>
                <w:szCs w:val="22"/>
                <w:lang w:val="es-ES"/>
              </w:rPr>
              <w:t xml:space="preserve"> (</w:t>
            </w:r>
            <w:proofErr w:type="spellStart"/>
            <w:r w:rsidRPr="008C5013">
              <w:rPr>
                <w:rFonts w:ascii="Times" w:hAnsi="Times"/>
                <w:szCs w:val="22"/>
                <w:lang w:val="es-ES"/>
              </w:rPr>
              <w:t>cura</w:t>
            </w:r>
            <w:r w:rsidR="00C403EE" w:rsidRPr="008C5013">
              <w:rPr>
                <w:rFonts w:ascii="Times" w:hAnsi="Times"/>
                <w:szCs w:val="22"/>
                <w:lang w:val="es-ES"/>
              </w:rPr>
              <w:t>tor</w:t>
            </w:r>
            <w:proofErr w:type="spellEnd"/>
            <w:r w:rsidRPr="008C5013">
              <w:rPr>
                <w:rFonts w:ascii="Times" w:hAnsi="Times"/>
                <w:szCs w:val="22"/>
                <w:lang w:val="es-ES"/>
              </w:rPr>
              <w:t>), Universidad Científica del Sur</w:t>
            </w:r>
            <w:r w:rsidR="00062C18" w:rsidRPr="008C5013">
              <w:rPr>
                <w:rFonts w:ascii="Times" w:hAnsi="Times"/>
                <w:szCs w:val="22"/>
                <w:lang w:val="es-ES"/>
              </w:rPr>
              <w:t xml:space="preserve"> </w:t>
            </w:r>
            <w:r w:rsidRPr="008C5013">
              <w:rPr>
                <w:rFonts w:ascii="Times" w:hAnsi="Times"/>
                <w:szCs w:val="22"/>
                <w:lang w:val="es-ES"/>
              </w:rPr>
              <w:t>(Perú)</w:t>
            </w:r>
          </w:p>
          <w:p w14:paraId="10F3F98B" w14:textId="1876D4B6" w:rsidR="00B439C2" w:rsidRPr="008C5013" w:rsidRDefault="00B439C2" w:rsidP="00EC7169">
            <w:pPr>
              <w:rPr>
                <w:rFonts w:ascii="Times" w:hAnsi="Times"/>
                <w:szCs w:val="22"/>
                <w:lang w:val="es-ES"/>
              </w:rPr>
            </w:pPr>
          </w:p>
        </w:tc>
      </w:tr>
      <w:tr w:rsidR="00F64096" w:rsidRPr="005947AC" w14:paraId="32ACB813" w14:textId="77777777" w:rsidTr="003277C9">
        <w:tc>
          <w:tcPr>
            <w:tcW w:w="1560" w:type="dxa"/>
          </w:tcPr>
          <w:p w14:paraId="375D0D08" w14:textId="389526E3" w:rsidR="00F64096" w:rsidRPr="008C5013" w:rsidRDefault="00062C18" w:rsidP="00EC7169">
            <w:pPr>
              <w:rPr>
                <w:rFonts w:ascii="Times" w:hAnsi="Times"/>
                <w:szCs w:val="22"/>
              </w:rPr>
            </w:pPr>
            <w:r w:rsidRPr="008C5013">
              <w:rPr>
                <w:rFonts w:ascii="Times" w:hAnsi="Times"/>
                <w:szCs w:val="22"/>
              </w:rPr>
              <w:t>12:30-2:</w:t>
            </w:r>
            <w:r w:rsidR="00254AD5" w:rsidRPr="008C5013">
              <w:rPr>
                <w:rFonts w:ascii="Times" w:hAnsi="Times"/>
                <w:szCs w:val="22"/>
              </w:rPr>
              <w:t>15</w:t>
            </w:r>
            <w:r w:rsidRPr="008C5013">
              <w:rPr>
                <w:rFonts w:ascii="Times" w:hAnsi="Times"/>
                <w:szCs w:val="22"/>
              </w:rPr>
              <w:t>pm</w:t>
            </w:r>
          </w:p>
        </w:tc>
        <w:tc>
          <w:tcPr>
            <w:tcW w:w="9240" w:type="dxa"/>
          </w:tcPr>
          <w:p w14:paraId="1ABAF1DD" w14:textId="0F997E84" w:rsidR="00F64096" w:rsidRPr="00495114" w:rsidRDefault="00CC1C65" w:rsidP="00EC7169">
            <w:pPr>
              <w:rPr>
                <w:rFonts w:ascii="Times" w:hAnsi="Times"/>
                <w:b/>
                <w:bCs/>
                <w:color w:val="0070C0"/>
                <w:szCs w:val="22"/>
                <w:lang w:val="es-ES"/>
              </w:rPr>
            </w:pPr>
            <w:hyperlink r:id="rId32" w:history="1">
              <w:r w:rsidR="00354A54" w:rsidRPr="00495114">
                <w:rPr>
                  <w:rStyle w:val="Hyperlink"/>
                  <w:szCs w:val="22"/>
                  <w:lang w:val="es-ES"/>
                </w:rPr>
                <w:t>Panel 2 – Independence</w:t>
              </w:r>
            </w:hyperlink>
            <w:r w:rsidR="00354A54" w:rsidRPr="00495114">
              <w:rPr>
                <w:rStyle w:val="Hyperlink"/>
                <w:szCs w:val="22"/>
                <w:lang w:val="es-ES"/>
              </w:rPr>
              <w:t xml:space="preserve"> </w:t>
            </w:r>
          </w:p>
          <w:p w14:paraId="292CD211" w14:textId="7AD4B578" w:rsidR="00B439C2" w:rsidRPr="008C5013" w:rsidRDefault="00B439C2" w:rsidP="00337A95">
            <w:pPr>
              <w:rPr>
                <w:rFonts w:ascii="Times" w:hAnsi="Times"/>
                <w:bCs/>
                <w:color w:val="0070C0"/>
                <w:szCs w:val="22"/>
                <w:lang w:val="es-PE"/>
              </w:rPr>
            </w:pPr>
            <w:r w:rsidRPr="008C5013">
              <w:rPr>
                <w:rFonts w:ascii="Times" w:hAnsi="Times"/>
                <w:b/>
                <w:iCs/>
                <w:szCs w:val="22"/>
                <w:lang w:val="es-PE"/>
              </w:rPr>
              <w:t>Chair/Moderator</w:t>
            </w:r>
            <w:r w:rsidR="002456EF" w:rsidRPr="008C5013">
              <w:rPr>
                <w:rFonts w:ascii="Times" w:hAnsi="Times"/>
                <w:b/>
                <w:iCs/>
                <w:szCs w:val="22"/>
                <w:lang w:val="es-PE"/>
              </w:rPr>
              <w:t>: Justin Harman</w:t>
            </w:r>
            <w:r w:rsidR="002456EF" w:rsidRPr="008C5013">
              <w:rPr>
                <w:rFonts w:ascii="Times" w:hAnsi="Times"/>
                <w:iCs/>
                <w:szCs w:val="22"/>
                <w:lang w:val="es-PE"/>
              </w:rPr>
              <w:t>, Asociación de Estudios Irlandeses del Sur (AEIS)</w:t>
            </w:r>
          </w:p>
          <w:p w14:paraId="385904F6" w14:textId="665C1862" w:rsidR="003A1619" w:rsidRPr="008C5013" w:rsidRDefault="003A1619" w:rsidP="00337A95">
            <w:pPr>
              <w:rPr>
                <w:rFonts w:ascii="Times" w:hAnsi="Times"/>
                <w:szCs w:val="22"/>
                <w:lang w:val="es-PE"/>
              </w:rPr>
            </w:pPr>
            <w:r w:rsidRPr="008C5013">
              <w:rPr>
                <w:rFonts w:ascii="Times" w:hAnsi="Times"/>
                <w:b/>
                <w:szCs w:val="22"/>
                <w:lang w:val="es-ES"/>
              </w:rPr>
              <w:t>Roberto Arancibia,</w:t>
            </w:r>
            <w:r w:rsidR="00C403EE" w:rsidRPr="008C5013">
              <w:rPr>
                <w:rFonts w:ascii="Times" w:hAnsi="Times"/>
                <w:b/>
                <w:szCs w:val="22"/>
                <w:lang w:val="es-ES"/>
              </w:rPr>
              <w:t xml:space="preserve"> </w:t>
            </w:r>
            <w:r w:rsidR="00337A95" w:rsidRPr="008C5013">
              <w:rPr>
                <w:rFonts w:ascii="Times" w:hAnsi="Times"/>
                <w:bCs/>
                <w:szCs w:val="22"/>
                <w:lang w:val="es-ES"/>
              </w:rPr>
              <w:t>I</w:t>
            </w:r>
            <w:r w:rsidR="00337A95" w:rsidRPr="008C5013">
              <w:rPr>
                <w:rFonts w:ascii="Times" w:hAnsi="Times" w:cs="Arial"/>
                <w:color w:val="222222"/>
                <w:szCs w:val="22"/>
                <w:shd w:val="clear" w:color="auto" w:fill="FFFFFF"/>
                <w:lang w:val="es-PE"/>
              </w:rPr>
              <w:t>nvestigador Asociado del Centro de Estudios Históricos de la Universidad Bernardo O´Higgins, Santiago de Chile</w:t>
            </w:r>
          </w:p>
          <w:p w14:paraId="7ADFF1A9" w14:textId="0A89555A" w:rsidR="00ED3609" w:rsidRPr="008C5013" w:rsidRDefault="003A1619" w:rsidP="00337A95">
            <w:pPr>
              <w:rPr>
                <w:rFonts w:ascii="Times" w:hAnsi="Times"/>
                <w:szCs w:val="22"/>
                <w:lang w:val="es-ES"/>
              </w:rPr>
            </w:pPr>
            <w:r w:rsidRPr="008C5013">
              <w:rPr>
                <w:rFonts w:ascii="Times" w:hAnsi="Times"/>
                <w:szCs w:val="22"/>
                <w:lang w:val="es-ES"/>
              </w:rPr>
              <w:t>“</w:t>
            </w:r>
            <w:r w:rsidR="00ED3609" w:rsidRPr="008C5013">
              <w:rPr>
                <w:rFonts w:ascii="Times" w:hAnsi="Times"/>
                <w:szCs w:val="22"/>
                <w:lang w:val="es-ES"/>
              </w:rPr>
              <w:t xml:space="preserve">Bernardo Higgins Riquelme, un hijo de </w:t>
            </w:r>
            <w:r w:rsidR="00C403EE" w:rsidRPr="008C5013">
              <w:rPr>
                <w:rFonts w:ascii="Times" w:hAnsi="Times"/>
                <w:szCs w:val="22"/>
                <w:lang w:val="es-ES"/>
              </w:rPr>
              <w:t>I</w:t>
            </w:r>
            <w:r w:rsidR="00ED3609" w:rsidRPr="008C5013">
              <w:rPr>
                <w:rFonts w:ascii="Times" w:hAnsi="Times"/>
                <w:szCs w:val="22"/>
                <w:lang w:val="es-ES"/>
              </w:rPr>
              <w:t>rlanda y un gran amigo del Perú</w:t>
            </w:r>
            <w:r w:rsidRPr="008C5013">
              <w:rPr>
                <w:rFonts w:ascii="Times" w:hAnsi="Times"/>
                <w:szCs w:val="22"/>
                <w:lang w:val="es-ES"/>
              </w:rPr>
              <w:t>”</w:t>
            </w:r>
            <w:r w:rsidR="00137A7B" w:rsidRPr="008C5013">
              <w:rPr>
                <w:rFonts w:ascii="Times" w:hAnsi="Times"/>
                <w:szCs w:val="22"/>
                <w:lang w:val="es-ES"/>
              </w:rPr>
              <w:t xml:space="preserve"> (2</w:t>
            </w:r>
            <w:r w:rsidR="009A5FF5" w:rsidRPr="008C5013">
              <w:rPr>
                <w:rFonts w:ascii="Times" w:hAnsi="Times"/>
                <w:szCs w:val="22"/>
                <w:lang w:val="es-ES"/>
              </w:rPr>
              <w:t>0</w:t>
            </w:r>
            <w:r w:rsidR="00137A7B" w:rsidRPr="008C5013">
              <w:rPr>
                <w:rFonts w:ascii="Times" w:hAnsi="Times"/>
                <w:szCs w:val="22"/>
                <w:lang w:val="es-ES"/>
              </w:rPr>
              <w:t xml:space="preserve"> minutes)</w:t>
            </w:r>
          </w:p>
          <w:p w14:paraId="204F0142" w14:textId="5C4D45AD" w:rsidR="00651338" w:rsidRPr="008C5013" w:rsidRDefault="003A1619" w:rsidP="00337A95">
            <w:pPr>
              <w:rPr>
                <w:rFonts w:ascii="Times" w:hAnsi="Times"/>
                <w:szCs w:val="22"/>
                <w:lang w:val="es-PE"/>
              </w:rPr>
            </w:pPr>
            <w:r w:rsidRPr="008C5013">
              <w:rPr>
                <w:rFonts w:ascii="Times" w:hAnsi="Times"/>
                <w:b/>
                <w:szCs w:val="22"/>
                <w:lang w:val="es-ES"/>
              </w:rPr>
              <w:t xml:space="preserve">María Eugenia </w:t>
            </w:r>
            <w:proofErr w:type="spellStart"/>
            <w:r w:rsidRPr="008C5013">
              <w:rPr>
                <w:rFonts w:ascii="Times" w:hAnsi="Times"/>
                <w:b/>
                <w:szCs w:val="22"/>
                <w:lang w:val="es-ES"/>
              </w:rPr>
              <w:t>Cruset</w:t>
            </w:r>
            <w:proofErr w:type="spellEnd"/>
            <w:r w:rsidRPr="008C5013">
              <w:rPr>
                <w:rFonts w:ascii="Times" w:hAnsi="Times"/>
                <w:b/>
                <w:szCs w:val="22"/>
                <w:lang w:val="es-ES"/>
              </w:rPr>
              <w:t xml:space="preserve">, </w:t>
            </w:r>
            <w:r w:rsidR="00651338" w:rsidRPr="008C5013">
              <w:rPr>
                <w:rFonts w:ascii="Times" w:hAnsi="Times" w:cs="Arial"/>
                <w:color w:val="auto"/>
                <w:spacing w:val="3"/>
                <w:szCs w:val="22"/>
                <w:shd w:val="clear" w:color="auto" w:fill="FFFFFF"/>
                <w:lang w:val="es-PE"/>
              </w:rPr>
              <w:t>CONICET/Universidad Nacional de Quilmes</w:t>
            </w:r>
            <w:r w:rsidR="007862AA" w:rsidRPr="008C5013">
              <w:rPr>
                <w:rFonts w:ascii="Times" w:hAnsi="Times" w:cs="Arial"/>
                <w:color w:val="auto"/>
                <w:spacing w:val="3"/>
                <w:szCs w:val="22"/>
                <w:shd w:val="clear" w:color="auto" w:fill="FFFFFF"/>
                <w:lang w:val="es-PE"/>
              </w:rPr>
              <w:t xml:space="preserve">, </w:t>
            </w:r>
            <w:r w:rsidR="00651338" w:rsidRPr="008C5013">
              <w:rPr>
                <w:rFonts w:ascii="Times" w:hAnsi="Times" w:cs="Arial"/>
                <w:color w:val="auto"/>
                <w:spacing w:val="3"/>
                <w:szCs w:val="22"/>
                <w:shd w:val="clear" w:color="auto" w:fill="FFFFFF"/>
                <w:lang w:val="es-PE"/>
              </w:rPr>
              <w:t>Argentina</w:t>
            </w:r>
            <w:r w:rsidR="00651338" w:rsidRPr="008C5013">
              <w:rPr>
                <w:rStyle w:val="apple-converted-space"/>
                <w:rFonts w:ascii="Times" w:hAnsi="Times" w:cs="Arial"/>
                <w:color w:val="auto"/>
                <w:spacing w:val="3"/>
                <w:szCs w:val="22"/>
                <w:shd w:val="clear" w:color="auto" w:fill="FFFFFF"/>
                <w:lang w:val="es-PE"/>
              </w:rPr>
              <w:t> </w:t>
            </w:r>
          </w:p>
          <w:p w14:paraId="3B3843A3" w14:textId="2FCD6D91" w:rsidR="00ED3609" w:rsidRPr="008C5013" w:rsidRDefault="003A1619" w:rsidP="00337A95">
            <w:pPr>
              <w:rPr>
                <w:rFonts w:ascii="Times" w:hAnsi="Times"/>
                <w:szCs w:val="22"/>
                <w:lang w:val="es-ES"/>
              </w:rPr>
            </w:pPr>
            <w:r w:rsidRPr="008C5013">
              <w:rPr>
                <w:rFonts w:ascii="Times" w:hAnsi="Times"/>
                <w:szCs w:val="22"/>
                <w:lang w:val="es-ES"/>
              </w:rPr>
              <w:t>“</w:t>
            </w:r>
            <w:r w:rsidR="00ED3609" w:rsidRPr="008C5013">
              <w:rPr>
                <w:rFonts w:ascii="Times" w:hAnsi="Times"/>
                <w:szCs w:val="22"/>
                <w:lang w:val="es-ES"/>
              </w:rPr>
              <w:t xml:space="preserve">Los </w:t>
            </w:r>
            <w:r w:rsidRPr="008C5013">
              <w:rPr>
                <w:rFonts w:ascii="Times" w:hAnsi="Times"/>
                <w:szCs w:val="22"/>
                <w:lang w:val="es-ES"/>
              </w:rPr>
              <w:t>‘</w:t>
            </w:r>
            <w:r w:rsidR="00ED3609" w:rsidRPr="008C5013">
              <w:rPr>
                <w:rFonts w:ascii="Times" w:hAnsi="Times"/>
                <w:szCs w:val="22"/>
                <w:lang w:val="es-ES"/>
              </w:rPr>
              <w:t>Libertadores</w:t>
            </w:r>
            <w:r w:rsidRPr="008C5013">
              <w:rPr>
                <w:rFonts w:ascii="Times" w:hAnsi="Times"/>
                <w:szCs w:val="22"/>
                <w:lang w:val="es-ES"/>
              </w:rPr>
              <w:t>’</w:t>
            </w:r>
            <w:r w:rsidR="00ED3609" w:rsidRPr="008C5013">
              <w:rPr>
                <w:rFonts w:ascii="Times" w:hAnsi="Times"/>
                <w:szCs w:val="22"/>
                <w:lang w:val="es-ES"/>
              </w:rPr>
              <w:t xml:space="preserve">: </w:t>
            </w:r>
            <w:proofErr w:type="spellStart"/>
            <w:r w:rsidR="00ED3609" w:rsidRPr="008C5013">
              <w:rPr>
                <w:rFonts w:ascii="Times" w:hAnsi="Times"/>
                <w:szCs w:val="22"/>
                <w:lang w:val="es-ES"/>
              </w:rPr>
              <w:t>O’Connell</w:t>
            </w:r>
            <w:proofErr w:type="spellEnd"/>
            <w:r w:rsidR="00ED3609" w:rsidRPr="008C5013">
              <w:rPr>
                <w:rFonts w:ascii="Times" w:hAnsi="Times"/>
                <w:szCs w:val="22"/>
                <w:lang w:val="es-ES"/>
              </w:rPr>
              <w:t>, Bolívar, San Martín, y O’Higgins, una comunión de ideas</w:t>
            </w:r>
            <w:r w:rsidRPr="008C5013">
              <w:rPr>
                <w:rFonts w:ascii="Times" w:hAnsi="Times"/>
                <w:szCs w:val="22"/>
                <w:lang w:val="es-ES"/>
              </w:rPr>
              <w:t>”</w:t>
            </w:r>
            <w:r w:rsidR="00137A7B" w:rsidRPr="008C5013">
              <w:rPr>
                <w:rFonts w:ascii="Times" w:hAnsi="Times"/>
                <w:szCs w:val="22"/>
                <w:lang w:val="es-ES"/>
              </w:rPr>
              <w:t xml:space="preserve"> (</w:t>
            </w:r>
            <w:r w:rsidR="009A5FF5" w:rsidRPr="008C5013">
              <w:rPr>
                <w:rFonts w:ascii="Times" w:hAnsi="Times"/>
                <w:szCs w:val="22"/>
                <w:lang w:val="es-ES"/>
              </w:rPr>
              <w:t>20</w:t>
            </w:r>
            <w:r w:rsidR="00137A7B" w:rsidRPr="008C5013">
              <w:rPr>
                <w:rFonts w:ascii="Times" w:hAnsi="Times"/>
                <w:szCs w:val="22"/>
                <w:lang w:val="es-ES"/>
              </w:rPr>
              <w:t xml:space="preserve"> minutes)</w:t>
            </w:r>
          </w:p>
          <w:p w14:paraId="5A216CB7" w14:textId="2D339605" w:rsidR="003A1619" w:rsidRPr="003277C9" w:rsidRDefault="003A1619" w:rsidP="003277C9">
            <w:pPr>
              <w:rPr>
                <w:rFonts w:ascii="Times" w:hAnsi="Times"/>
                <w:szCs w:val="22"/>
                <w:lang w:val="es-PE"/>
              </w:rPr>
            </w:pPr>
            <w:r w:rsidRPr="008C5013">
              <w:rPr>
                <w:rFonts w:ascii="Times" w:hAnsi="Times"/>
                <w:b/>
                <w:szCs w:val="22"/>
                <w:lang w:val="es-PE"/>
              </w:rPr>
              <w:t>Roberto L. Elissalde</w:t>
            </w:r>
            <w:r w:rsidRPr="008C5013">
              <w:rPr>
                <w:rFonts w:ascii="Times" w:hAnsi="Times"/>
                <w:szCs w:val="22"/>
                <w:lang w:val="es-PE"/>
              </w:rPr>
              <w:t>,</w:t>
            </w:r>
            <w:r w:rsidR="00C403EE" w:rsidRPr="008C5013">
              <w:rPr>
                <w:rFonts w:ascii="Times" w:hAnsi="Times"/>
                <w:szCs w:val="22"/>
                <w:lang w:val="es-PE"/>
              </w:rPr>
              <w:t xml:space="preserve"> </w:t>
            </w:r>
            <w:r w:rsidR="003277C9" w:rsidRPr="006B0D55">
              <w:rPr>
                <w:rFonts w:ascii="Times" w:hAnsi="Times"/>
                <w:szCs w:val="22"/>
                <w:lang w:val="es-PE"/>
              </w:rPr>
              <w:t>Vi</w:t>
            </w:r>
            <w:r w:rsidR="003277C9" w:rsidRPr="006B0D55">
              <w:rPr>
                <w:rFonts w:ascii="Times" w:hAnsi="Times" w:cs="Segoe UI"/>
                <w:color w:val="201F1E"/>
                <w:szCs w:val="22"/>
                <w:shd w:val="clear" w:color="auto" w:fill="FFFFFF"/>
                <w:lang w:val="es-PE"/>
              </w:rPr>
              <w:t xml:space="preserve">cepresidente de la Academia Argentina de Artes y Ciencias de la Comunicación </w:t>
            </w:r>
          </w:p>
          <w:p w14:paraId="5576AE79" w14:textId="5CB745CF" w:rsidR="00C403EE" w:rsidRPr="008C5013" w:rsidRDefault="00C403EE" w:rsidP="00337A95">
            <w:pPr>
              <w:rPr>
                <w:rFonts w:ascii="Times" w:hAnsi="Times"/>
                <w:szCs w:val="22"/>
                <w:lang w:val="es-PE"/>
              </w:rPr>
            </w:pPr>
            <w:r w:rsidRPr="008C5013">
              <w:rPr>
                <w:rFonts w:ascii="Times" w:hAnsi="Times"/>
                <w:szCs w:val="22"/>
                <w:lang w:val="es-PE"/>
              </w:rPr>
              <w:t xml:space="preserve">“Un porteño con ascendencia irlandesa en la independencia del Perú” </w:t>
            </w:r>
            <w:r w:rsidR="00137A7B" w:rsidRPr="008C5013">
              <w:rPr>
                <w:rFonts w:ascii="Times" w:hAnsi="Times"/>
                <w:szCs w:val="22"/>
                <w:lang w:val="es-PE"/>
              </w:rPr>
              <w:t>(2</w:t>
            </w:r>
            <w:r w:rsidR="009A5FF5" w:rsidRPr="008C5013">
              <w:rPr>
                <w:rFonts w:ascii="Times" w:hAnsi="Times"/>
                <w:szCs w:val="22"/>
                <w:lang w:val="es-PE"/>
              </w:rPr>
              <w:t>0</w:t>
            </w:r>
            <w:r w:rsidR="00137A7B" w:rsidRPr="008C5013">
              <w:rPr>
                <w:rFonts w:ascii="Times" w:hAnsi="Times"/>
                <w:szCs w:val="22"/>
                <w:lang w:val="es-PE"/>
              </w:rPr>
              <w:t xml:space="preserve"> minutes)</w:t>
            </w:r>
          </w:p>
          <w:p w14:paraId="07C9C646" w14:textId="4612C82F" w:rsidR="00ED3609" w:rsidRPr="008C5013" w:rsidRDefault="00ED3609" w:rsidP="00125BDC">
            <w:pPr>
              <w:rPr>
                <w:rFonts w:ascii="Times" w:hAnsi="Times"/>
                <w:i/>
                <w:iCs/>
                <w:szCs w:val="22"/>
                <w:lang w:val="es-PE"/>
              </w:rPr>
            </w:pPr>
          </w:p>
        </w:tc>
      </w:tr>
      <w:tr w:rsidR="00ED3609" w:rsidRPr="008C5013" w14:paraId="548D11C4" w14:textId="77777777" w:rsidTr="003277C9">
        <w:tc>
          <w:tcPr>
            <w:tcW w:w="1560" w:type="dxa"/>
          </w:tcPr>
          <w:p w14:paraId="16978FBB" w14:textId="77777777" w:rsidR="00ED3609" w:rsidRPr="008C5013" w:rsidRDefault="00ED3609" w:rsidP="00EC7169">
            <w:pPr>
              <w:rPr>
                <w:rFonts w:ascii="Times" w:hAnsi="Times"/>
                <w:szCs w:val="22"/>
              </w:rPr>
            </w:pPr>
            <w:r w:rsidRPr="008C5013">
              <w:rPr>
                <w:rFonts w:ascii="Times" w:hAnsi="Times"/>
                <w:szCs w:val="22"/>
              </w:rPr>
              <w:t>2:</w:t>
            </w:r>
            <w:r w:rsidR="00D35FC7" w:rsidRPr="008C5013">
              <w:rPr>
                <w:rFonts w:ascii="Times" w:hAnsi="Times"/>
                <w:szCs w:val="22"/>
              </w:rPr>
              <w:t>30</w:t>
            </w:r>
            <w:r w:rsidRPr="008C5013">
              <w:rPr>
                <w:rFonts w:ascii="Times" w:hAnsi="Times"/>
                <w:szCs w:val="22"/>
              </w:rPr>
              <w:t>-3:</w:t>
            </w:r>
            <w:r w:rsidR="002B0081" w:rsidRPr="008C5013">
              <w:rPr>
                <w:rFonts w:ascii="Times" w:hAnsi="Times"/>
                <w:szCs w:val="22"/>
              </w:rPr>
              <w:t>30pm</w:t>
            </w:r>
          </w:p>
          <w:p w14:paraId="67C3B915" w14:textId="72CF525C" w:rsidR="00F14975" w:rsidRPr="008C5013" w:rsidRDefault="00F14975" w:rsidP="00EC7169">
            <w:pPr>
              <w:rPr>
                <w:rFonts w:ascii="Times" w:hAnsi="Times"/>
                <w:szCs w:val="22"/>
              </w:rPr>
            </w:pPr>
          </w:p>
        </w:tc>
        <w:tc>
          <w:tcPr>
            <w:tcW w:w="9240" w:type="dxa"/>
          </w:tcPr>
          <w:p w14:paraId="4031C7FE" w14:textId="517C09BF" w:rsidR="00ED3609" w:rsidRPr="00354A54" w:rsidRDefault="00CC1C65" w:rsidP="00EC7169">
            <w:pPr>
              <w:rPr>
                <w:rFonts w:ascii="Times" w:hAnsi="Times"/>
                <w:b/>
                <w:bCs/>
                <w:color w:val="0070C0"/>
                <w:szCs w:val="22"/>
                <w:lang w:val="es-ES"/>
              </w:rPr>
            </w:pPr>
            <w:hyperlink r:id="rId33" w:history="1">
              <w:r w:rsidR="00354A54" w:rsidRPr="00354A54">
                <w:rPr>
                  <w:rStyle w:val="Hyperlink"/>
                  <w:szCs w:val="22"/>
                  <w:lang w:val="es-ES"/>
                </w:rPr>
                <w:t xml:space="preserve">Panel 3 – </w:t>
              </w:r>
              <w:proofErr w:type="spellStart"/>
              <w:r w:rsidR="00354A54" w:rsidRPr="00354A54">
                <w:rPr>
                  <w:rStyle w:val="Hyperlink"/>
                  <w:szCs w:val="22"/>
                  <w:lang w:val="es-ES"/>
                </w:rPr>
                <w:t>The</w:t>
              </w:r>
              <w:proofErr w:type="spellEnd"/>
              <w:r w:rsidR="00354A54" w:rsidRPr="00354A54">
                <w:rPr>
                  <w:rStyle w:val="Hyperlink"/>
                  <w:szCs w:val="22"/>
                  <w:lang w:val="es-ES"/>
                </w:rPr>
                <w:t xml:space="preserve"> Media</w:t>
              </w:r>
            </w:hyperlink>
          </w:p>
          <w:p w14:paraId="58DA00DB" w14:textId="7096905A" w:rsidR="002B0081" w:rsidRPr="008C5013" w:rsidRDefault="002B0081" w:rsidP="00EC7169">
            <w:pPr>
              <w:rPr>
                <w:rFonts w:ascii="Times" w:hAnsi="Times"/>
                <w:szCs w:val="22"/>
                <w:u w:val="single"/>
                <w:lang w:val="es-PE"/>
              </w:rPr>
            </w:pPr>
            <w:proofErr w:type="spellStart"/>
            <w:r w:rsidRPr="008C5013">
              <w:rPr>
                <w:rFonts w:ascii="Times" w:hAnsi="Times"/>
                <w:b/>
                <w:iCs/>
                <w:szCs w:val="22"/>
                <w:lang w:val="es-ES"/>
              </w:rPr>
              <w:t>Chair</w:t>
            </w:r>
            <w:proofErr w:type="spellEnd"/>
            <w:r w:rsidRPr="008C5013">
              <w:rPr>
                <w:rFonts w:ascii="Times" w:hAnsi="Times"/>
                <w:b/>
                <w:iCs/>
                <w:szCs w:val="22"/>
                <w:lang w:val="es-ES"/>
              </w:rPr>
              <w:t>/</w:t>
            </w:r>
            <w:proofErr w:type="spellStart"/>
            <w:r w:rsidRPr="008C5013">
              <w:rPr>
                <w:rFonts w:ascii="Times" w:hAnsi="Times"/>
                <w:b/>
                <w:iCs/>
                <w:szCs w:val="22"/>
                <w:lang w:val="es-ES"/>
              </w:rPr>
              <w:t>Moderator</w:t>
            </w:r>
            <w:proofErr w:type="spellEnd"/>
            <w:r w:rsidRPr="008C5013">
              <w:rPr>
                <w:rFonts w:ascii="Times" w:hAnsi="Times"/>
                <w:b/>
                <w:iCs/>
                <w:szCs w:val="22"/>
                <w:lang w:val="es-ES"/>
              </w:rPr>
              <w:t xml:space="preserve">: María Graciela </w:t>
            </w:r>
            <w:proofErr w:type="spellStart"/>
            <w:r w:rsidRPr="008C5013">
              <w:rPr>
                <w:rFonts w:ascii="Times" w:hAnsi="Times"/>
                <w:b/>
                <w:iCs/>
                <w:szCs w:val="22"/>
                <w:lang w:val="es-ES"/>
              </w:rPr>
              <w:t>Eliggi</w:t>
            </w:r>
            <w:proofErr w:type="spellEnd"/>
            <w:r w:rsidR="0051296F" w:rsidRPr="008C5013">
              <w:rPr>
                <w:rFonts w:ascii="Times" w:hAnsi="Times"/>
                <w:b/>
                <w:iCs/>
                <w:szCs w:val="22"/>
                <w:lang w:val="es-ES"/>
              </w:rPr>
              <w:t xml:space="preserve">, </w:t>
            </w:r>
            <w:r w:rsidR="0051296F" w:rsidRPr="008C5013">
              <w:rPr>
                <w:rFonts w:ascii="Times" w:hAnsi="Times"/>
                <w:iCs/>
                <w:szCs w:val="22"/>
                <w:lang w:val="es-ES"/>
              </w:rPr>
              <w:t xml:space="preserve">Universidad </w:t>
            </w:r>
            <w:r w:rsidR="00C21CD5" w:rsidRPr="008C5013">
              <w:rPr>
                <w:rFonts w:ascii="Times" w:hAnsi="Times"/>
                <w:iCs/>
                <w:szCs w:val="22"/>
                <w:lang w:val="es-ES"/>
              </w:rPr>
              <w:t xml:space="preserve">Nacional </w:t>
            </w:r>
            <w:r w:rsidR="0051296F" w:rsidRPr="008C5013">
              <w:rPr>
                <w:rFonts w:ascii="Times" w:hAnsi="Times"/>
                <w:iCs/>
                <w:szCs w:val="22"/>
                <w:lang w:val="es-ES"/>
              </w:rPr>
              <w:t>de La Pampa (Argentina)</w:t>
            </w:r>
          </w:p>
          <w:p w14:paraId="5359806A" w14:textId="4AEA29C1" w:rsidR="00B76465" w:rsidRPr="008C5013" w:rsidRDefault="00ED3609" w:rsidP="002B0081">
            <w:pPr>
              <w:rPr>
                <w:rFonts w:ascii="Times" w:hAnsi="Times"/>
                <w:szCs w:val="22"/>
                <w:lang w:val="es-PE"/>
              </w:rPr>
            </w:pPr>
            <w:r w:rsidRPr="008C5013">
              <w:rPr>
                <w:rFonts w:ascii="Times" w:hAnsi="Times"/>
                <w:b/>
                <w:szCs w:val="22"/>
                <w:lang w:val="es-PE"/>
              </w:rPr>
              <w:t>Maria Ver</w:t>
            </w:r>
            <w:r w:rsidR="002B0081" w:rsidRPr="008C5013">
              <w:rPr>
                <w:rFonts w:ascii="Times" w:hAnsi="Times"/>
                <w:b/>
                <w:szCs w:val="22"/>
                <w:lang w:val="es-PE"/>
              </w:rPr>
              <w:t>ó</w:t>
            </w:r>
            <w:r w:rsidRPr="008C5013">
              <w:rPr>
                <w:rFonts w:ascii="Times" w:hAnsi="Times"/>
                <w:b/>
                <w:szCs w:val="22"/>
                <w:lang w:val="es-PE"/>
              </w:rPr>
              <w:t>nica Repetti</w:t>
            </w:r>
            <w:r w:rsidR="00BA3956" w:rsidRPr="008C5013">
              <w:rPr>
                <w:rFonts w:ascii="Times" w:hAnsi="Times"/>
                <w:b/>
                <w:szCs w:val="22"/>
                <w:lang w:val="es-PE"/>
              </w:rPr>
              <w:t xml:space="preserve">, </w:t>
            </w:r>
            <w:r w:rsidR="00BA3956" w:rsidRPr="008C5013">
              <w:rPr>
                <w:rFonts w:ascii="Times" w:hAnsi="Times"/>
                <w:szCs w:val="22"/>
                <w:lang w:val="es-PE"/>
              </w:rPr>
              <w:t>Universidad del Salvador (Argentina)</w:t>
            </w:r>
            <w:r w:rsidR="00DC5DEF" w:rsidRPr="008C5013">
              <w:rPr>
                <w:rFonts w:ascii="Times" w:hAnsi="Times"/>
                <w:szCs w:val="22"/>
                <w:lang w:val="es-PE"/>
              </w:rPr>
              <w:t xml:space="preserve"> (15 minutes)</w:t>
            </w:r>
          </w:p>
          <w:p w14:paraId="7BFD47BC" w14:textId="7E4D6ED3" w:rsidR="002B0081" w:rsidRPr="008C5013" w:rsidRDefault="00ED3609" w:rsidP="002B0081">
            <w:pPr>
              <w:rPr>
                <w:rFonts w:ascii="Times" w:hAnsi="Times"/>
                <w:szCs w:val="22"/>
                <w:lang w:val="es-PE"/>
              </w:rPr>
            </w:pPr>
            <w:r w:rsidRPr="008C5013">
              <w:rPr>
                <w:rFonts w:ascii="Times" w:hAnsi="Times"/>
                <w:b/>
                <w:szCs w:val="22"/>
                <w:lang w:val="es-PE"/>
              </w:rPr>
              <w:t>Paula Ortiz</w:t>
            </w:r>
            <w:r w:rsidR="00BA3956" w:rsidRPr="008C5013">
              <w:rPr>
                <w:rFonts w:ascii="Times" w:hAnsi="Times"/>
                <w:b/>
                <w:szCs w:val="22"/>
                <w:lang w:val="es-PE"/>
              </w:rPr>
              <w:t xml:space="preserve">, </w:t>
            </w:r>
            <w:r w:rsidR="00BA3956" w:rsidRPr="008C5013">
              <w:rPr>
                <w:rFonts w:ascii="Times" w:hAnsi="Times"/>
                <w:szCs w:val="22"/>
                <w:lang w:val="es-PE"/>
              </w:rPr>
              <w:t>Universidad del Salvador (Argentina)</w:t>
            </w:r>
            <w:r w:rsidR="00DC5DEF" w:rsidRPr="008C5013">
              <w:rPr>
                <w:rFonts w:ascii="Times" w:hAnsi="Times"/>
                <w:szCs w:val="22"/>
                <w:lang w:val="es-PE"/>
              </w:rPr>
              <w:t xml:space="preserve"> (15 minutes)</w:t>
            </w:r>
          </w:p>
          <w:p w14:paraId="33F1F16C" w14:textId="6E93B5E1" w:rsidR="00ED3609" w:rsidRPr="008C5013" w:rsidRDefault="00ED3609" w:rsidP="002B0081">
            <w:pPr>
              <w:rPr>
                <w:rFonts w:ascii="Times" w:hAnsi="Times"/>
                <w:szCs w:val="22"/>
                <w:lang w:val="es-PE"/>
              </w:rPr>
            </w:pPr>
            <w:r w:rsidRPr="008C5013">
              <w:rPr>
                <w:rFonts w:ascii="Times" w:hAnsi="Times"/>
                <w:b/>
                <w:szCs w:val="22"/>
                <w:lang w:val="es-PE"/>
              </w:rPr>
              <w:t>Leonel Kodnia</w:t>
            </w:r>
            <w:r w:rsidR="00BA3956" w:rsidRPr="008C5013">
              <w:rPr>
                <w:rFonts w:ascii="Times" w:hAnsi="Times"/>
                <w:b/>
                <w:szCs w:val="22"/>
                <w:lang w:val="es-PE"/>
              </w:rPr>
              <w:t xml:space="preserve">, </w:t>
            </w:r>
            <w:r w:rsidR="00BA3956" w:rsidRPr="008C5013">
              <w:rPr>
                <w:rFonts w:ascii="Times" w:hAnsi="Times"/>
                <w:szCs w:val="22"/>
                <w:lang w:val="es-PE"/>
              </w:rPr>
              <w:t>Universidad del Salvador (Argentina)</w:t>
            </w:r>
            <w:r w:rsidR="00DC5DEF" w:rsidRPr="008C5013">
              <w:rPr>
                <w:rFonts w:ascii="Times" w:hAnsi="Times"/>
                <w:szCs w:val="22"/>
                <w:lang w:val="es-PE"/>
              </w:rPr>
              <w:t xml:space="preserve"> (15 minutes)</w:t>
            </w:r>
          </w:p>
          <w:p w14:paraId="4252D4B3" w14:textId="3C935713" w:rsidR="002B0081" w:rsidRPr="008C5013" w:rsidRDefault="002B0081" w:rsidP="002B0081">
            <w:pPr>
              <w:rPr>
                <w:rFonts w:ascii="Times" w:hAnsi="Times"/>
                <w:iCs/>
                <w:szCs w:val="22"/>
              </w:rPr>
            </w:pPr>
            <w:r w:rsidRPr="008C5013">
              <w:rPr>
                <w:rFonts w:ascii="Times" w:hAnsi="Times"/>
                <w:szCs w:val="22"/>
              </w:rPr>
              <w:t xml:space="preserve">“Critical History of </w:t>
            </w:r>
            <w:r w:rsidRPr="008C5013">
              <w:rPr>
                <w:rFonts w:ascii="Times" w:hAnsi="Times"/>
                <w:i/>
                <w:iCs/>
                <w:szCs w:val="22"/>
              </w:rPr>
              <w:t>The Southern Cross</w:t>
            </w:r>
            <w:r w:rsidRPr="008C5013">
              <w:rPr>
                <w:rFonts w:ascii="Times" w:hAnsi="Times"/>
                <w:iCs/>
                <w:szCs w:val="22"/>
              </w:rPr>
              <w:t>”</w:t>
            </w:r>
            <w:r w:rsidR="00137A7B" w:rsidRPr="008C5013">
              <w:rPr>
                <w:rFonts w:ascii="Times" w:hAnsi="Times"/>
                <w:iCs/>
                <w:szCs w:val="22"/>
              </w:rPr>
              <w:t xml:space="preserve"> </w:t>
            </w:r>
          </w:p>
          <w:p w14:paraId="7B8043D9" w14:textId="03D17038" w:rsidR="00B30CC9" w:rsidRPr="008C5013" w:rsidRDefault="00B30CC9" w:rsidP="002B0081">
            <w:pPr>
              <w:rPr>
                <w:rFonts w:ascii="Times" w:hAnsi="Times"/>
                <w:szCs w:val="22"/>
              </w:rPr>
            </w:pPr>
          </w:p>
          <w:p w14:paraId="14CABE88" w14:textId="2F0F07EC" w:rsidR="00805CA3" w:rsidRDefault="00805CA3" w:rsidP="002B0081">
            <w:pPr>
              <w:rPr>
                <w:rFonts w:ascii="Times" w:hAnsi="Times"/>
                <w:szCs w:val="22"/>
              </w:rPr>
            </w:pPr>
          </w:p>
          <w:p w14:paraId="6EAFB4DC" w14:textId="65BA4ABD" w:rsidR="003277C9" w:rsidRDefault="003277C9" w:rsidP="002B0081">
            <w:pPr>
              <w:rPr>
                <w:rFonts w:ascii="Times" w:hAnsi="Times"/>
                <w:szCs w:val="22"/>
              </w:rPr>
            </w:pPr>
          </w:p>
          <w:p w14:paraId="36D22760" w14:textId="373D6B3D" w:rsidR="003277C9" w:rsidRDefault="003277C9" w:rsidP="002B0081">
            <w:pPr>
              <w:rPr>
                <w:rFonts w:ascii="Times" w:hAnsi="Times"/>
                <w:szCs w:val="22"/>
              </w:rPr>
            </w:pPr>
          </w:p>
          <w:p w14:paraId="4A47C313" w14:textId="3E13876B" w:rsidR="003277C9" w:rsidRDefault="003277C9" w:rsidP="002B0081">
            <w:pPr>
              <w:rPr>
                <w:rFonts w:ascii="Times" w:hAnsi="Times"/>
                <w:szCs w:val="22"/>
              </w:rPr>
            </w:pPr>
          </w:p>
          <w:p w14:paraId="0E3EF3B5" w14:textId="20182672" w:rsidR="003277C9" w:rsidRDefault="003277C9" w:rsidP="002B0081">
            <w:pPr>
              <w:rPr>
                <w:rFonts w:ascii="Times" w:hAnsi="Times"/>
                <w:szCs w:val="22"/>
              </w:rPr>
            </w:pPr>
          </w:p>
          <w:p w14:paraId="5987A606" w14:textId="77777777" w:rsidR="003277C9" w:rsidRPr="008C5013" w:rsidRDefault="003277C9" w:rsidP="002B0081">
            <w:pPr>
              <w:rPr>
                <w:rFonts w:ascii="Times" w:hAnsi="Times"/>
                <w:szCs w:val="22"/>
              </w:rPr>
            </w:pPr>
          </w:p>
          <w:p w14:paraId="5AA05942" w14:textId="6B45E78A" w:rsidR="00ED3609" w:rsidRPr="008C5013" w:rsidRDefault="00ED3609" w:rsidP="00ED3609">
            <w:pPr>
              <w:rPr>
                <w:rFonts w:ascii="Times" w:hAnsi="Times"/>
                <w:i/>
                <w:iCs/>
                <w:szCs w:val="22"/>
              </w:rPr>
            </w:pPr>
          </w:p>
        </w:tc>
      </w:tr>
    </w:tbl>
    <w:p w14:paraId="5E00EDA7" w14:textId="655D3C3A" w:rsidR="009D3E29" w:rsidRPr="008C5013" w:rsidRDefault="009D3E29" w:rsidP="009D3E29">
      <w:pPr>
        <w:tabs>
          <w:tab w:val="right" w:pos="10800"/>
        </w:tabs>
        <w:rPr>
          <w:rFonts w:ascii="Times" w:hAnsi="Times"/>
          <w:b/>
          <w:bCs/>
          <w:color w:val="0070C0"/>
          <w:szCs w:val="22"/>
        </w:rPr>
      </w:pPr>
      <w:r w:rsidRPr="008C5013">
        <w:rPr>
          <w:rFonts w:ascii="Times" w:hAnsi="Times"/>
          <w:b/>
          <w:bCs/>
          <w:color w:val="0070C0"/>
          <w:szCs w:val="22"/>
        </w:rPr>
        <w:t>DAY/D</w:t>
      </w:r>
      <w:r w:rsidRPr="008C5013">
        <w:rPr>
          <w:rFonts w:ascii="Times" w:hAnsi="Times"/>
          <w:b/>
          <w:bCs/>
          <w:caps/>
          <w:color w:val="0070C0"/>
          <w:szCs w:val="22"/>
        </w:rPr>
        <w:t>ía</w:t>
      </w:r>
      <w:r w:rsidRPr="008C5013">
        <w:rPr>
          <w:rFonts w:ascii="Times" w:hAnsi="Times"/>
          <w:b/>
          <w:bCs/>
          <w:color w:val="0070C0"/>
          <w:szCs w:val="22"/>
        </w:rPr>
        <w:t xml:space="preserve"> 3 – THURSDAY/JUEVES NOVEMBER 25, 2021</w:t>
      </w:r>
    </w:p>
    <w:p w14:paraId="271E81C0" w14:textId="04BEA4F1" w:rsidR="00A667BA" w:rsidRPr="008C5013" w:rsidRDefault="009D3E29" w:rsidP="009D3E29">
      <w:pPr>
        <w:tabs>
          <w:tab w:val="right" w:pos="10800"/>
        </w:tabs>
        <w:rPr>
          <w:rFonts w:ascii="Times" w:hAnsi="Times"/>
          <w:b/>
          <w:bCs/>
          <w:color w:val="0070C0"/>
          <w:szCs w:val="22"/>
        </w:rPr>
      </w:pPr>
      <w:r w:rsidRPr="008C5013">
        <w:rPr>
          <w:rFonts w:ascii="Times" w:hAnsi="Times"/>
          <w:b/>
          <w:bCs/>
          <w:noProof/>
          <w:color w:val="0070C0"/>
          <w:szCs w:val="22"/>
          <w:lang w:eastAsia="en-US"/>
        </w:rPr>
        <mc:AlternateContent>
          <mc:Choice Requires="wps">
            <w:drawing>
              <wp:anchor distT="0" distB="0" distL="114300" distR="114300" simplePos="0" relativeHeight="251669504" behindDoc="0" locked="0" layoutInCell="1" allowOverlap="1" wp14:anchorId="6BEEF2B1" wp14:editId="11F3F3CD">
                <wp:simplePos x="0" y="0"/>
                <wp:positionH relativeFrom="column">
                  <wp:posOffset>6644</wp:posOffset>
                </wp:positionH>
                <wp:positionV relativeFrom="paragraph">
                  <wp:posOffset>11577</wp:posOffset>
                </wp:positionV>
                <wp:extent cx="4009292" cy="14068"/>
                <wp:effectExtent l="0" t="0" r="29845" b="24130"/>
                <wp:wrapNone/>
                <wp:docPr id="6" name="Straight Connector 6"/>
                <wp:cNvGraphicFramePr/>
                <a:graphic xmlns:a="http://schemas.openxmlformats.org/drawingml/2006/main">
                  <a:graphicData uri="http://schemas.microsoft.com/office/word/2010/wordprocessingShape">
                    <wps:wsp>
                      <wps:cNvCnPr/>
                      <wps:spPr>
                        <a:xfrm flipV="1">
                          <a:off x="0" y="0"/>
                          <a:ext cx="4009292" cy="14068"/>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705B837" id="Straight Connector 6" o:spid="_x0000_s1026" style="position:absolute;flip:y;z-index:251669504;visibility:visible;mso-wrap-style:square;mso-wrap-distance-left:9pt;mso-wrap-distance-top:0;mso-wrap-distance-right:9pt;mso-wrap-distance-bottom:0;mso-position-horizontal:absolute;mso-position-horizontal-relative:text;mso-position-vertical:absolute;mso-position-vertical-relative:text" from=".5pt,.9pt" to="316.2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" strokecolor="#f3a447 [3205]" strokeweight="1.25pt"/>
            </w:pict>
          </mc:Fallback>
        </mc:AlternateContent>
      </w:r>
    </w:p>
    <w:tbl>
      <w:tblPr>
        <w:tblStyle w:val="Tabladelista6concolores1"/>
        <w:tblW w:w="5000" w:type="pct"/>
        <w:tblBorders>
          <w:top w:val="none" w:sz="0" w:space="0" w:color="auto"/>
          <w:bottom w:val="none" w:sz="0" w:space="0" w:color="auto"/>
        </w:tblBorders>
        <w:tblLayout w:type="fixed"/>
        <w:tblCellMar>
          <w:left w:w="0" w:type="dxa"/>
        </w:tblCellMar>
        <w:tblLook w:val="0600" w:firstRow="0" w:lastRow="0" w:firstColumn="0" w:lastColumn="0" w:noHBand="1" w:noVBand="1"/>
        <w:tblDescription w:val="Agenda items table"/>
      </w:tblPr>
      <w:tblGrid>
        <w:gridCol w:w="1863"/>
        <w:gridCol w:w="9052"/>
      </w:tblGrid>
      <w:tr w:rsidR="00ED3609" w:rsidRPr="008C5013" w14:paraId="3533A3C9" w14:textId="77777777" w:rsidTr="004643E4">
        <w:tc>
          <w:tcPr>
            <w:tcW w:w="1843" w:type="dxa"/>
          </w:tcPr>
          <w:p w14:paraId="4EB2A26F" w14:textId="1FFB0495" w:rsidR="00ED3609" w:rsidRPr="00717420" w:rsidRDefault="00ED3609" w:rsidP="009F730F">
            <w:pPr>
              <w:rPr>
                <w:rFonts w:ascii="Times" w:hAnsi="Times"/>
                <w:szCs w:val="22"/>
              </w:rPr>
            </w:pPr>
            <w:r w:rsidRPr="00717420">
              <w:rPr>
                <w:rFonts w:ascii="Times" w:hAnsi="Times"/>
                <w:szCs w:val="22"/>
              </w:rPr>
              <w:t>8:30-9:30am</w:t>
            </w:r>
          </w:p>
        </w:tc>
        <w:tc>
          <w:tcPr>
            <w:tcW w:w="8957" w:type="dxa"/>
          </w:tcPr>
          <w:p w14:paraId="360E6573" w14:textId="17CA0789" w:rsidR="00ED3609" w:rsidRPr="00354A54" w:rsidRDefault="00CC1C65" w:rsidP="009F730F">
            <w:pPr>
              <w:rPr>
                <w:rFonts w:ascii="Times" w:hAnsi="Times"/>
                <w:b/>
                <w:bCs/>
                <w:color w:val="0070C0"/>
                <w:szCs w:val="22"/>
                <w:lang w:val="es-ES"/>
              </w:rPr>
            </w:pPr>
            <w:hyperlink r:id="rId34" w:history="1">
              <w:r w:rsidR="00354A54" w:rsidRPr="00354A54">
                <w:rPr>
                  <w:rStyle w:val="Hyperlink"/>
                  <w:szCs w:val="22"/>
                  <w:lang w:val="es-ES"/>
                </w:rPr>
                <w:t xml:space="preserve">Panel 4: </w:t>
              </w:r>
              <w:proofErr w:type="spellStart"/>
              <w:r w:rsidR="00354A54" w:rsidRPr="00354A54">
                <w:rPr>
                  <w:rStyle w:val="Hyperlink"/>
                  <w:szCs w:val="22"/>
                  <w:lang w:val="es-ES"/>
                </w:rPr>
                <w:t>Meanings</w:t>
              </w:r>
              <w:proofErr w:type="spellEnd"/>
              <w:r w:rsidR="00354A54" w:rsidRPr="00354A54">
                <w:rPr>
                  <w:rStyle w:val="Hyperlink"/>
                  <w:szCs w:val="22"/>
                  <w:lang w:val="es-ES"/>
                </w:rPr>
                <w:t xml:space="preserve"> and </w:t>
              </w:r>
              <w:proofErr w:type="spellStart"/>
              <w:r w:rsidR="00354A54" w:rsidRPr="00354A54">
                <w:rPr>
                  <w:rStyle w:val="Hyperlink"/>
                  <w:szCs w:val="22"/>
                  <w:lang w:val="es-ES"/>
                </w:rPr>
                <w:t>Traditions</w:t>
              </w:r>
              <w:proofErr w:type="spellEnd"/>
            </w:hyperlink>
          </w:p>
          <w:p w14:paraId="02A40200" w14:textId="3725E330" w:rsidR="004C346F" w:rsidRPr="00BE3896" w:rsidRDefault="004C346F" w:rsidP="009F730F">
            <w:pPr>
              <w:rPr>
                <w:rFonts w:ascii="Times New Roman" w:hAnsi="Times New Roman" w:cs="Times New Roman"/>
                <w:bCs/>
                <w:szCs w:val="22"/>
                <w:lang w:val="es-PE"/>
              </w:rPr>
            </w:pPr>
            <w:r w:rsidRPr="00BE3896">
              <w:rPr>
                <w:rFonts w:ascii="Times" w:hAnsi="Times"/>
                <w:b/>
                <w:iCs/>
                <w:szCs w:val="22"/>
                <w:lang w:val="es-PE"/>
              </w:rPr>
              <w:t>Chair</w:t>
            </w:r>
            <w:r w:rsidR="00B30CC9" w:rsidRPr="00BE3896">
              <w:rPr>
                <w:rFonts w:ascii="Times" w:hAnsi="Times"/>
                <w:b/>
                <w:iCs/>
                <w:szCs w:val="22"/>
                <w:lang w:val="es-PE"/>
              </w:rPr>
              <w:t>/Moderator:</w:t>
            </w:r>
            <w:r w:rsidRPr="00BE3896">
              <w:rPr>
                <w:rFonts w:ascii="Times" w:hAnsi="Times"/>
                <w:b/>
                <w:iCs/>
                <w:szCs w:val="22"/>
                <w:lang w:val="es-PE"/>
              </w:rPr>
              <w:t xml:space="preserve"> </w:t>
            </w:r>
            <w:r w:rsidR="00B30CC9" w:rsidRPr="00BE3896">
              <w:rPr>
                <w:rFonts w:ascii="Times" w:hAnsi="Times"/>
                <w:b/>
                <w:iCs/>
                <w:szCs w:val="22"/>
                <w:lang w:val="es-PE"/>
              </w:rPr>
              <w:t xml:space="preserve"> </w:t>
            </w:r>
            <w:r w:rsidR="002C3C06" w:rsidRPr="00BE3896">
              <w:rPr>
                <w:rFonts w:ascii="Times" w:hAnsi="Times"/>
                <w:b/>
                <w:iCs/>
                <w:szCs w:val="22"/>
                <w:lang w:val="es-PE"/>
              </w:rPr>
              <w:t>Paula Ortiz</w:t>
            </w:r>
            <w:r w:rsidR="00BE3896" w:rsidRPr="00BE3896">
              <w:rPr>
                <w:rFonts w:ascii="Times" w:hAnsi="Times"/>
                <w:b/>
                <w:iCs/>
                <w:szCs w:val="22"/>
                <w:lang w:val="es-PE"/>
              </w:rPr>
              <w:t xml:space="preserve">, </w:t>
            </w:r>
            <w:r w:rsidR="00BE3896" w:rsidRPr="009D08FE">
              <w:rPr>
                <w:rFonts w:ascii="Times New Roman" w:hAnsi="Times New Roman" w:cs="Times New Roman"/>
                <w:color w:val="201F1E"/>
                <w:szCs w:val="22"/>
                <w:shd w:val="clear" w:color="auto" w:fill="FFFFFF"/>
                <w:lang w:val="es-PE"/>
              </w:rPr>
              <w:t>Cátedra Extracurricular de Estudios Ir</w:t>
            </w:r>
            <w:r w:rsidR="00BE3896">
              <w:rPr>
                <w:rFonts w:ascii="Times New Roman" w:hAnsi="Times New Roman" w:cs="Times New Roman"/>
                <w:color w:val="201F1E"/>
                <w:szCs w:val="22"/>
                <w:shd w:val="clear" w:color="auto" w:fill="FFFFFF"/>
                <w:lang w:val="es-PE"/>
              </w:rPr>
              <w:t>landeses USAL y miembro de AEIS</w:t>
            </w:r>
          </w:p>
          <w:p w14:paraId="0AB7709B" w14:textId="16605E8A" w:rsidR="003043B4" w:rsidRPr="00717420" w:rsidRDefault="003043B4" w:rsidP="009F730F">
            <w:pPr>
              <w:rPr>
                <w:rFonts w:ascii="Times" w:hAnsi="Times"/>
                <w:szCs w:val="22"/>
                <w:lang w:val="es-PE"/>
              </w:rPr>
            </w:pPr>
            <w:r w:rsidRPr="00717420">
              <w:rPr>
                <w:rFonts w:ascii="Times" w:hAnsi="Times"/>
                <w:b/>
                <w:szCs w:val="22"/>
                <w:lang w:val="es-PE"/>
              </w:rPr>
              <w:t>Paula Brain,</w:t>
            </w:r>
            <w:r w:rsidR="00715533" w:rsidRPr="00717420">
              <w:rPr>
                <w:rFonts w:ascii="Times" w:hAnsi="Times"/>
                <w:szCs w:val="22"/>
                <w:lang w:val="es-PE"/>
              </w:rPr>
              <w:t xml:space="preserve"> Universidad Nacional de la Patagonia San Juan Bosco (UNPSJB) (Argentina)</w:t>
            </w:r>
          </w:p>
          <w:p w14:paraId="6EEF7C17" w14:textId="74787E2E" w:rsidR="002B5C9A" w:rsidRPr="002B5C9A" w:rsidRDefault="004C346F" w:rsidP="004C346F">
            <w:pPr>
              <w:rPr>
                <w:rFonts w:ascii="Times" w:hAnsi="Times"/>
                <w:szCs w:val="22"/>
                <w:lang w:val="es-ES"/>
              </w:rPr>
            </w:pPr>
            <w:r w:rsidRPr="00717420">
              <w:rPr>
                <w:rFonts w:ascii="Times" w:hAnsi="Times"/>
                <w:szCs w:val="22"/>
                <w:lang w:val="es-ES"/>
              </w:rPr>
              <w:t>“</w:t>
            </w:r>
            <w:r w:rsidR="00ED3609" w:rsidRPr="00717420">
              <w:rPr>
                <w:rFonts w:ascii="Times" w:hAnsi="Times"/>
                <w:szCs w:val="22"/>
                <w:lang w:val="es-ES"/>
              </w:rPr>
              <w:t>Resignificación de la brujería irlandesa desde baja Edad</w:t>
            </w:r>
            <w:r w:rsidR="002A02FA" w:rsidRPr="00717420">
              <w:rPr>
                <w:rFonts w:ascii="Times" w:hAnsi="Times"/>
                <w:szCs w:val="22"/>
                <w:lang w:val="es-ES"/>
              </w:rPr>
              <w:t xml:space="preserve"> </w:t>
            </w:r>
            <w:r w:rsidR="00ED3609" w:rsidRPr="00717420">
              <w:rPr>
                <w:rFonts w:ascii="Times" w:hAnsi="Times"/>
                <w:szCs w:val="22"/>
                <w:lang w:val="es-ES"/>
              </w:rPr>
              <w:t>Media hasta sus inicios de la vigésima centuria</w:t>
            </w:r>
            <w:r w:rsidRPr="00717420">
              <w:rPr>
                <w:rFonts w:ascii="Times" w:hAnsi="Times"/>
                <w:szCs w:val="22"/>
                <w:lang w:val="es-ES"/>
              </w:rPr>
              <w:t>”</w:t>
            </w:r>
            <w:r w:rsidR="00137A7B" w:rsidRPr="00717420">
              <w:rPr>
                <w:rFonts w:ascii="Times" w:hAnsi="Times"/>
                <w:szCs w:val="22"/>
                <w:lang w:val="es-ES"/>
              </w:rPr>
              <w:t xml:space="preserve"> (</w:t>
            </w:r>
            <w:r w:rsidR="009A5FF5" w:rsidRPr="00717420">
              <w:rPr>
                <w:rFonts w:ascii="Times" w:hAnsi="Times"/>
                <w:szCs w:val="22"/>
                <w:lang w:val="es-ES"/>
              </w:rPr>
              <w:t>15</w:t>
            </w:r>
            <w:r w:rsidR="00137A7B" w:rsidRPr="00717420">
              <w:rPr>
                <w:rFonts w:ascii="Times" w:hAnsi="Times"/>
                <w:szCs w:val="22"/>
                <w:lang w:val="es-ES"/>
              </w:rPr>
              <w:t xml:space="preserve"> minutes)</w:t>
            </w:r>
          </w:p>
          <w:p w14:paraId="0BBCAADA" w14:textId="6522464A" w:rsidR="004C346F" w:rsidRPr="00717420" w:rsidRDefault="004C346F" w:rsidP="004C346F">
            <w:pPr>
              <w:rPr>
                <w:rFonts w:ascii="Times" w:hAnsi="Times"/>
                <w:szCs w:val="22"/>
              </w:rPr>
            </w:pPr>
            <w:proofErr w:type="spellStart"/>
            <w:r w:rsidRPr="00717420">
              <w:rPr>
                <w:rFonts w:ascii="Times" w:hAnsi="Times"/>
                <w:b/>
                <w:szCs w:val="22"/>
              </w:rPr>
              <w:t>Cathal</w:t>
            </w:r>
            <w:proofErr w:type="spellEnd"/>
            <w:r w:rsidRPr="00717420">
              <w:rPr>
                <w:rFonts w:ascii="Times" w:hAnsi="Times"/>
                <w:b/>
                <w:szCs w:val="22"/>
              </w:rPr>
              <w:t xml:space="preserve"> Billings,</w:t>
            </w:r>
            <w:r w:rsidR="00DC0C1D" w:rsidRPr="00717420">
              <w:rPr>
                <w:rFonts w:ascii="Times" w:hAnsi="Times"/>
                <w:b/>
                <w:szCs w:val="22"/>
              </w:rPr>
              <w:t xml:space="preserve"> </w:t>
            </w:r>
            <w:r w:rsidR="00DC0C1D" w:rsidRPr="00717420">
              <w:rPr>
                <w:rFonts w:ascii="Times" w:hAnsi="Times"/>
                <w:szCs w:val="22"/>
              </w:rPr>
              <w:t>University College Dublin (Ireland)</w:t>
            </w:r>
          </w:p>
          <w:p w14:paraId="1E2D0FB9" w14:textId="77777777" w:rsidR="005C23E5" w:rsidRPr="00717420" w:rsidRDefault="005C23E5" w:rsidP="00ED3609">
            <w:pPr>
              <w:rPr>
                <w:rFonts w:ascii="Times" w:hAnsi="Times"/>
                <w:szCs w:val="22"/>
              </w:rPr>
            </w:pPr>
            <w:r w:rsidRPr="00717420">
              <w:rPr>
                <w:rFonts w:ascii="Times" w:hAnsi="Times"/>
                <w:szCs w:val="22"/>
              </w:rPr>
              <w:lastRenderedPageBreak/>
              <w:t>“</w:t>
            </w:r>
            <w:r w:rsidR="00ED3609" w:rsidRPr="00717420">
              <w:rPr>
                <w:rFonts w:ascii="Times" w:hAnsi="Times"/>
                <w:szCs w:val="22"/>
              </w:rPr>
              <w:t>The Invented Tradition of Gaelic Games and the G</w:t>
            </w:r>
            <w:r w:rsidR="00791BD4" w:rsidRPr="00717420">
              <w:rPr>
                <w:rFonts w:ascii="Times" w:hAnsi="Times"/>
                <w:szCs w:val="22"/>
              </w:rPr>
              <w:t>A</w:t>
            </w:r>
            <w:r w:rsidR="00ED3609" w:rsidRPr="00717420">
              <w:rPr>
                <w:rFonts w:ascii="Times" w:hAnsi="Times"/>
                <w:szCs w:val="22"/>
              </w:rPr>
              <w:t>A’s ban on Foreign Sports</w:t>
            </w:r>
            <w:r w:rsidRPr="00717420">
              <w:rPr>
                <w:rFonts w:ascii="Times" w:hAnsi="Times"/>
                <w:szCs w:val="22"/>
              </w:rPr>
              <w:t>”</w:t>
            </w:r>
          </w:p>
          <w:p w14:paraId="4B0E9D64" w14:textId="7AD0251F" w:rsidR="00ED3609" w:rsidRPr="00717420" w:rsidRDefault="00137A7B" w:rsidP="00ED3609">
            <w:pPr>
              <w:rPr>
                <w:rFonts w:ascii="Times" w:hAnsi="Times"/>
                <w:szCs w:val="22"/>
              </w:rPr>
            </w:pPr>
            <w:r w:rsidRPr="00717420">
              <w:rPr>
                <w:rFonts w:ascii="Times" w:hAnsi="Times"/>
                <w:szCs w:val="22"/>
              </w:rPr>
              <w:t xml:space="preserve"> (</w:t>
            </w:r>
            <w:r w:rsidR="009A5FF5" w:rsidRPr="00717420">
              <w:rPr>
                <w:rFonts w:ascii="Times" w:hAnsi="Times"/>
                <w:szCs w:val="22"/>
              </w:rPr>
              <w:t>15</w:t>
            </w:r>
            <w:r w:rsidRPr="00717420">
              <w:rPr>
                <w:rFonts w:ascii="Times" w:hAnsi="Times"/>
                <w:szCs w:val="22"/>
              </w:rPr>
              <w:t xml:space="preserve"> minutes)</w:t>
            </w:r>
          </w:p>
          <w:p w14:paraId="5825978B" w14:textId="1E8F7181" w:rsidR="00B76465" w:rsidRPr="00717420" w:rsidRDefault="00B76465" w:rsidP="00ED3609">
            <w:pPr>
              <w:rPr>
                <w:rFonts w:ascii="Times" w:hAnsi="Times"/>
                <w:i/>
                <w:iCs/>
                <w:szCs w:val="22"/>
              </w:rPr>
            </w:pPr>
          </w:p>
        </w:tc>
      </w:tr>
      <w:tr w:rsidR="00B76465" w:rsidRPr="008C5013" w14:paraId="6076855F" w14:textId="77777777" w:rsidTr="004643E4">
        <w:tc>
          <w:tcPr>
            <w:tcW w:w="1843" w:type="dxa"/>
          </w:tcPr>
          <w:p w14:paraId="185E3B68" w14:textId="356D918C" w:rsidR="00B76465" w:rsidRPr="008C5013" w:rsidRDefault="00B76465" w:rsidP="009F730F">
            <w:pPr>
              <w:rPr>
                <w:rFonts w:ascii="Times" w:hAnsi="Times"/>
                <w:szCs w:val="22"/>
              </w:rPr>
            </w:pPr>
            <w:r w:rsidRPr="008C5013">
              <w:rPr>
                <w:rFonts w:ascii="Times" w:hAnsi="Times"/>
                <w:szCs w:val="22"/>
              </w:rPr>
              <w:lastRenderedPageBreak/>
              <w:t>9:45-11:15am</w:t>
            </w:r>
          </w:p>
        </w:tc>
        <w:tc>
          <w:tcPr>
            <w:tcW w:w="8957" w:type="dxa"/>
          </w:tcPr>
          <w:p w14:paraId="7EEED5DE" w14:textId="4379C3AC" w:rsidR="00B76465" w:rsidRPr="008C5013" w:rsidRDefault="00CC1C65" w:rsidP="009F730F">
            <w:pPr>
              <w:rPr>
                <w:rFonts w:ascii="Times" w:hAnsi="Times"/>
                <w:b/>
                <w:bCs/>
                <w:color w:val="0070C0"/>
                <w:szCs w:val="22"/>
              </w:rPr>
            </w:pPr>
            <w:hyperlink r:id="rId35" w:history="1">
              <w:r w:rsidR="00354A54">
                <w:rPr>
                  <w:rStyle w:val="Hyperlink"/>
                  <w:szCs w:val="22"/>
                </w:rPr>
                <w:t>Panel 5 - Challenging the boundaries of entrepreneurship: the meanings of motherhood amongst Latin American migrant women entrepreneurs in Ireland</w:t>
              </w:r>
            </w:hyperlink>
          </w:p>
          <w:p w14:paraId="16AE12E7" w14:textId="41626233" w:rsidR="0081051D" w:rsidRPr="0081051D" w:rsidRDefault="0081051D" w:rsidP="00081B74">
            <w:pPr>
              <w:rPr>
                <w:rFonts w:ascii="Times" w:hAnsi="Times"/>
                <w:szCs w:val="22"/>
              </w:rPr>
            </w:pPr>
            <w:r w:rsidRPr="008C5013">
              <w:rPr>
                <w:rFonts w:ascii="Times" w:hAnsi="Times"/>
                <w:b/>
                <w:iCs/>
                <w:szCs w:val="22"/>
              </w:rPr>
              <w:t xml:space="preserve">Chair/Moderator: </w:t>
            </w:r>
            <w:proofErr w:type="spellStart"/>
            <w:r w:rsidRPr="008C5013">
              <w:rPr>
                <w:rFonts w:ascii="Times" w:hAnsi="Times"/>
                <w:b/>
                <w:iCs/>
                <w:szCs w:val="22"/>
              </w:rPr>
              <w:t>Clíona</w:t>
            </w:r>
            <w:proofErr w:type="spellEnd"/>
            <w:r w:rsidRPr="008C5013">
              <w:rPr>
                <w:rFonts w:ascii="Times" w:hAnsi="Times"/>
                <w:b/>
                <w:iCs/>
                <w:szCs w:val="22"/>
              </w:rPr>
              <w:t xml:space="preserve"> Maher</w:t>
            </w:r>
            <w:r w:rsidRPr="008C5013">
              <w:rPr>
                <w:rFonts w:ascii="Times" w:hAnsi="Times"/>
                <w:iCs/>
                <w:szCs w:val="22"/>
              </w:rPr>
              <w:t>, University College Cork (Ireland)</w:t>
            </w:r>
          </w:p>
          <w:p w14:paraId="250D96A6" w14:textId="49714ACF" w:rsidR="00464B58" w:rsidRDefault="00B76465" w:rsidP="00464B58">
            <w:pPr>
              <w:rPr>
                <w:szCs w:val="24"/>
              </w:rPr>
            </w:pPr>
            <w:r w:rsidRPr="008C5013">
              <w:rPr>
                <w:rFonts w:ascii="Times" w:hAnsi="Times"/>
                <w:b/>
                <w:szCs w:val="22"/>
              </w:rPr>
              <w:t>Ana Cruz García</w:t>
            </w:r>
            <w:r w:rsidR="003043B4" w:rsidRPr="008C5013">
              <w:rPr>
                <w:rFonts w:ascii="Times" w:hAnsi="Times"/>
                <w:b/>
                <w:szCs w:val="22"/>
              </w:rPr>
              <w:t>,</w:t>
            </w:r>
            <w:r w:rsidRPr="008C5013">
              <w:rPr>
                <w:rFonts w:ascii="Times" w:hAnsi="Times"/>
                <w:b/>
                <w:szCs w:val="22"/>
              </w:rPr>
              <w:t xml:space="preserve"> </w:t>
            </w:r>
            <w:r w:rsidR="004643E4" w:rsidRPr="008C5013">
              <w:rPr>
                <w:rFonts w:ascii="Times" w:hAnsi="Times"/>
                <w:bCs/>
                <w:szCs w:val="22"/>
              </w:rPr>
              <w:t>Munster Technological University</w:t>
            </w:r>
            <w:r w:rsidR="004643E4" w:rsidRPr="008C5013">
              <w:rPr>
                <w:rFonts w:ascii="Times" w:hAnsi="Times"/>
                <w:b/>
                <w:szCs w:val="22"/>
              </w:rPr>
              <w:t xml:space="preserve"> </w:t>
            </w:r>
            <w:r w:rsidR="004643E4" w:rsidRPr="008C5013">
              <w:rPr>
                <w:rFonts w:ascii="Times" w:hAnsi="Times"/>
                <w:bCs/>
                <w:szCs w:val="22"/>
              </w:rPr>
              <w:t>(Ireland</w:t>
            </w:r>
            <w:r w:rsidR="004643E4" w:rsidRPr="00464B58">
              <w:rPr>
                <w:rFonts w:ascii="Times" w:hAnsi="Times"/>
                <w:b/>
                <w:szCs w:val="22"/>
              </w:rPr>
              <w:t>)</w:t>
            </w:r>
            <w:r w:rsidR="00081B74" w:rsidRPr="00464B58">
              <w:rPr>
                <w:rFonts w:ascii="Times" w:hAnsi="Times"/>
                <w:b/>
                <w:szCs w:val="22"/>
              </w:rPr>
              <w:t xml:space="preserve">, </w:t>
            </w:r>
            <w:proofErr w:type="spellStart"/>
            <w:r w:rsidR="00464B58" w:rsidRPr="00464B58">
              <w:rPr>
                <w:rFonts w:ascii="Times" w:hAnsi="Times" w:cs="Calibri"/>
                <w:b/>
                <w:color w:val="000000"/>
                <w:shd w:val="clear" w:color="auto" w:fill="FFFFFF"/>
              </w:rPr>
              <w:t>Rosalía</w:t>
            </w:r>
            <w:proofErr w:type="spellEnd"/>
            <w:r w:rsidR="00464B58" w:rsidRPr="00464B58">
              <w:rPr>
                <w:rFonts w:ascii="Times" w:hAnsi="Times" w:cs="Calibri"/>
                <w:b/>
                <w:color w:val="000000"/>
                <w:shd w:val="clear" w:color="auto" w:fill="FFFFFF"/>
              </w:rPr>
              <w:t xml:space="preserve"> </w:t>
            </w:r>
            <w:proofErr w:type="spellStart"/>
            <w:r w:rsidR="00464B58" w:rsidRPr="00464B58">
              <w:rPr>
                <w:rFonts w:ascii="Times" w:hAnsi="Times" w:cs="Calibri"/>
                <w:b/>
                <w:color w:val="000000"/>
                <w:shd w:val="clear" w:color="auto" w:fill="FFFFFF"/>
              </w:rPr>
              <w:t>Shadid</w:t>
            </w:r>
            <w:proofErr w:type="spellEnd"/>
            <w:r w:rsidR="00464B58" w:rsidRPr="00464B58">
              <w:rPr>
                <w:rFonts w:ascii="Times" w:hAnsi="Times" w:cs="Calibri"/>
                <w:b/>
                <w:color w:val="000000"/>
                <w:shd w:val="clear" w:color="auto" w:fill="FFFFFF"/>
              </w:rPr>
              <w:t xml:space="preserve"> Vázquez</w:t>
            </w:r>
            <w:r w:rsidR="00464B58">
              <w:rPr>
                <w:rFonts w:ascii="Times" w:hAnsi="Times" w:cs="Calibri"/>
                <w:b/>
                <w:color w:val="000000"/>
                <w:shd w:val="clear" w:color="auto" w:fill="FFFFFF"/>
              </w:rPr>
              <w:t>,</w:t>
            </w:r>
          </w:p>
          <w:p w14:paraId="2EAC37EE" w14:textId="1A4FD592" w:rsidR="00081B74" w:rsidRPr="000656B6" w:rsidRDefault="004643E4" w:rsidP="00081B74">
            <w:pPr>
              <w:rPr>
                <w:rFonts w:ascii="Times" w:hAnsi="Times" w:cs="Times New Roman"/>
                <w:color w:val="0E101A"/>
                <w:szCs w:val="22"/>
              </w:rPr>
            </w:pPr>
            <w:r w:rsidRPr="008C5013">
              <w:rPr>
                <w:rFonts w:ascii="Times" w:hAnsi="Times" w:cs="Times New Roman"/>
                <w:b/>
                <w:bCs/>
                <w:color w:val="0E101A"/>
                <w:szCs w:val="22"/>
              </w:rPr>
              <w:t>Viridiana Kingston-Castro</w:t>
            </w:r>
            <w:r w:rsidRPr="008C5013">
              <w:rPr>
                <w:rFonts w:ascii="Times" w:hAnsi="Times" w:cs="Times New Roman"/>
                <w:color w:val="0E101A"/>
                <w:szCs w:val="22"/>
              </w:rPr>
              <w:t xml:space="preserve">, </w:t>
            </w:r>
            <w:r w:rsidR="00081B74" w:rsidRPr="008C5013">
              <w:rPr>
                <w:rFonts w:ascii="Times" w:hAnsi="Times" w:cs="Times New Roman"/>
                <w:color w:val="0E101A"/>
                <w:szCs w:val="22"/>
              </w:rPr>
              <w:t xml:space="preserve">and </w:t>
            </w:r>
            <w:r w:rsidR="00081B74" w:rsidRPr="008C5013">
              <w:rPr>
                <w:rFonts w:ascii="Times" w:hAnsi="Times" w:cs="Times New Roman"/>
                <w:b/>
                <w:bCs/>
                <w:color w:val="0E101A"/>
                <w:szCs w:val="22"/>
              </w:rPr>
              <w:t>Carmen Fitzgerald</w:t>
            </w:r>
            <w:r w:rsidR="00137A7B" w:rsidRPr="008C5013">
              <w:rPr>
                <w:rFonts w:ascii="Times" w:hAnsi="Times" w:cs="Times New Roman"/>
                <w:b/>
                <w:bCs/>
                <w:color w:val="0E101A"/>
                <w:szCs w:val="22"/>
              </w:rPr>
              <w:t xml:space="preserve"> </w:t>
            </w:r>
            <w:r w:rsidR="000656B6">
              <w:rPr>
                <w:rFonts w:ascii="Times" w:hAnsi="Times" w:cs="Times New Roman"/>
                <w:bCs/>
                <w:color w:val="0E101A"/>
                <w:szCs w:val="22"/>
              </w:rPr>
              <w:t>(90 minutes)</w:t>
            </w:r>
          </w:p>
          <w:p w14:paraId="7219BD0D" w14:textId="0586CA6B" w:rsidR="00B76465" w:rsidRPr="008C5013" w:rsidRDefault="00B76465" w:rsidP="00081B74">
            <w:pPr>
              <w:rPr>
                <w:rFonts w:ascii="Times" w:hAnsi="Times"/>
                <w:i/>
                <w:iCs/>
                <w:szCs w:val="22"/>
              </w:rPr>
            </w:pPr>
          </w:p>
        </w:tc>
      </w:tr>
      <w:tr w:rsidR="00B76465" w:rsidRPr="008C5013" w14:paraId="77613916" w14:textId="77777777" w:rsidTr="004643E4">
        <w:tc>
          <w:tcPr>
            <w:tcW w:w="1843" w:type="dxa"/>
          </w:tcPr>
          <w:p w14:paraId="42C7DD4E" w14:textId="7154CE13" w:rsidR="00B76465" w:rsidRPr="008C5013" w:rsidRDefault="00B76465" w:rsidP="009F730F">
            <w:pPr>
              <w:rPr>
                <w:rFonts w:ascii="Times" w:hAnsi="Times"/>
                <w:szCs w:val="22"/>
              </w:rPr>
            </w:pPr>
            <w:r w:rsidRPr="008C5013">
              <w:rPr>
                <w:rFonts w:ascii="Times" w:hAnsi="Times"/>
                <w:szCs w:val="22"/>
              </w:rPr>
              <w:t>11:30-12:30pm</w:t>
            </w:r>
          </w:p>
        </w:tc>
        <w:tc>
          <w:tcPr>
            <w:tcW w:w="8957" w:type="dxa"/>
          </w:tcPr>
          <w:p w14:paraId="5080041C" w14:textId="61983948" w:rsidR="00B76465" w:rsidRPr="008C5013" w:rsidRDefault="00CC1C65" w:rsidP="009F730F">
            <w:pPr>
              <w:rPr>
                <w:rFonts w:ascii="Times" w:hAnsi="Times"/>
                <w:b/>
                <w:bCs/>
                <w:color w:val="0070C0"/>
                <w:szCs w:val="22"/>
              </w:rPr>
            </w:pPr>
            <w:hyperlink r:id="rId36" w:history="1">
              <w:r w:rsidR="00354A54">
                <w:rPr>
                  <w:rStyle w:val="Hyperlink"/>
                  <w:szCs w:val="22"/>
                </w:rPr>
                <w:t>Panel 6 - James Joyce</w:t>
              </w:r>
            </w:hyperlink>
            <w:r w:rsidR="00354A54">
              <w:rPr>
                <w:rFonts w:ascii="Times" w:hAnsi="Times"/>
                <w:b/>
                <w:bCs/>
                <w:color w:val="0070C0"/>
                <w:szCs w:val="22"/>
              </w:rPr>
              <w:t xml:space="preserve"> </w:t>
            </w:r>
          </w:p>
          <w:p w14:paraId="1D92FFDB" w14:textId="242CBED2" w:rsidR="00081B74" w:rsidRPr="008C5013" w:rsidRDefault="003043B4" w:rsidP="00081B74">
            <w:pPr>
              <w:rPr>
                <w:rFonts w:ascii="Times" w:hAnsi="Times"/>
                <w:szCs w:val="22"/>
              </w:rPr>
            </w:pPr>
            <w:r w:rsidRPr="008C5013">
              <w:rPr>
                <w:rFonts w:ascii="Times" w:hAnsi="Times"/>
                <w:b/>
                <w:iCs/>
                <w:szCs w:val="22"/>
              </w:rPr>
              <w:t>Chair/Moderator:</w:t>
            </w:r>
            <w:r w:rsidRPr="00DB5482">
              <w:rPr>
                <w:rFonts w:ascii="Times" w:hAnsi="Times"/>
                <w:b/>
                <w:iCs/>
                <w:color w:val="auto"/>
                <w:szCs w:val="22"/>
              </w:rPr>
              <w:t xml:space="preserve"> </w:t>
            </w:r>
            <w:r w:rsidR="00DB5482" w:rsidRPr="00DB5482">
              <w:rPr>
                <w:rFonts w:ascii="Times" w:hAnsi="Times"/>
                <w:b/>
                <w:iCs/>
                <w:color w:val="auto"/>
                <w:szCs w:val="22"/>
              </w:rPr>
              <w:t>Giselle</w:t>
            </w:r>
            <w:r w:rsidR="00073A88">
              <w:rPr>
                <w:rFonts w:ascii="Times" w:hAnsi="Times"/>
                <w:b/>
                <w:iCs/>
                <w:color w:val="auto"/>
                <w:szCs w:val="22"/>
              </w:rPr>
              <w:t xml:space="preserve"> Gonzalez</w:t>
            </w:r>
          </w:p>
          <w:p w14:paraId="6778814D" w14:textId="48DE95B7" w:rsidR="003043B4" w:rsidRPr="008C5013" w:rsidRDefault="003043B4" w:rsidP="009F730F">
            <w:pPr>
              <w:rPr>
                <w:rFonts w:ascii="Times" w:hAnsi="Times"/>
                <w:szCs w:val="22"/>
              </w:rPr>
            </w:pPr>
            <w:r w:rsidRPr="008C5013">
              <w:rPr>
                <w:rFonts w:ascii="Times" w:hAnsi="Times"/>
                <w:b/>
                <w:szCs w:val="22"/>
              </w:rPr>
              <w:t xml:space="preserve">Camila </w:t>
            </w:r>
            <w:proofErr w:type="spellStart"/>
            <w:r w:rsidR="00FE3522" w:rsidRPr="008C5013">
              <w:rPr>
                <w:rFonts w:ascii="Times" w:hAnsi="Times"/>
                <w:b/>
                <w:szCs w:val="22"/>
              </w:rPr>
              <w:t>Hespanhol</w:t>
            </w:r>
            <w:proofErr w:type="spellEnd"/>
            <w:r w:rsidR="00FE3522" w:rsidRPr="008C5013">
              <w:rPr>
                <w:rFonts w:ascii="Times" w:hAnsi="Times"/>
                <w:b/>
                <w:szCs w:val="22"/>
              </w:rPr>
              <w:t xml:space="preserve"> </w:t>
            </w:r>
            <w:proofErr w:type="spellStart"/>
            <w:r w:rsidRPr="008C5013">
              <w:rPr>
                <w:rFonts w:ascii="Times" w:hAnsi="Times"/>
                <w:b/>
                <w:szCs w:val="22"/>
              </w:rPr>
              <w:t>Peruchi</w:t>
            </w:r>
            <w:proofErr w:type="spellEnd"/>
            <w:r w:rsidRPr="008C5013">
              <w:rPr>
                <w:rFonts w:ascii="Times" w:hAnsi="Times"/>
                <w:b/>
                <w:szCs w:val="22"/>
              </w:rPr>
              <w:t>,</w:t>
            </w:r>
            <w:r w:rsidR="00FE3522" w:rsidRPr="008C5013">
              <w:rPr>
                <w:rFonts w:ascii="Times" w:hAnsi="Times"/>
                <w:b/>
                <w:szCs w:val="22"/>
              </w:rPr>
              <w:t xml:space="preserve"> </w:t>
            </w:r>
            <w:r w:rsidR="00FE3522" w:rsidRPr="008C5013">
              <w:rPr>
                <w:rFonts w:ascii="Times" w:hAnsi="Times"/>
                <w:szCs w:val="22"/>
              </w:rPr>
              <w:t>State University of Campinas (Brazil)</w:t>
            </w:r>
          </w:p>
          <w:p w14:paraId="10E74EC6" w14:textId="7A76A009" w:rsidR="00B76465" w:rsidRPr="008C5013" w:rsidRDefault="003043B4" w:rsidP="009F730F">
            <w:pPr>
              <w:rPr>
                <w:rFonts w:ascii="Times" w:hAnsi="Times"/>
                <w:szCs w:val="22"/>
              </w:rPr>
            </w:pPr>
            <w:r w:rsidRPr="008C5013">
              <w:rPr>
                <w:rFonts w:ascii="Times" w:hAnsi="Times"/>
                <w:szCs w:val="22"/>
              </w:rPr>
              <w:t>“</w:t>
            </w:r>
            <w:r w:rsidR="00B76465" w:rsidRPr="008C5013">
              <w:rPr>
                <w:rFonts w:ascii="Times" w:hAnsi="Times"/>
                <w:szCs w:val="22"/>
              </w:rPr>
              <w:t xml:space="preserve">An Untold History: Translations of </w:t>
            </w:r>
            <w:proofErr w:type="spellStart"/>
            <w:r w:rsidR="00B76465" w:rsidRPr="008C5013">
              <w:rPr>
                <w:rFonts w:ascii="Times" w:hAnsi="Times"/>
                <w:szCs w:val="22"/>
              </w:rPr>
              <w:t>Ulysses’s</w:t>
            </w:r>
            <w:proofErr w:type="spellEnd"/>
            <w:r w:rsidR="00B76465" w:rsidRPr="008C5013">
              <w:rPr>
                <w:rFonts w:ascii="Times" w:hAnsi="Times"/>
                <w:szCs w:val="22"/>
              </w:rPr>
              <w:t xml:space="preserve"> excerpts in Brazil</w:t>
            </w:r>
            <w:r w:rsidRPr="008C5013">
              <w:rPr>
                <w:rFonts w:ascii="Times" w:hAnsi="Times"/>
                <w:szCs w:val="22"/>
              </w:rPr>
              <w:t>”</w:t>
            </w:r>
            <w:r w:rsidR="00137A7B" w:rsidRPr="008C5013">
              <w:rPr>
                <w:rFonts w:ascii="Times" w:hAnsi="Times"/>
                <w:szCs w:val="22"/>
              </w:rPr>
              <w:t xml:space="preserve"> (</w:t>
            </w:r>
            <w:r w:rsidR="009A5FF5" w:rsidRPr="008C5013">
              <w:rPr>
                <w:rFonts w:ascii="Times" w:hAnsi="Times"/>
                <w:szCs w:val="22"/>
              </w:rPr>
              <w:t>2</w:t>
            </w:r>
            <w:r w:rsidR="00856C65" w:rsidRPr="008C5013">
              <w:rPr>
                <w:rFonts w:ascii="Times" w:hAnsi="Times"/>
                <w:szCs w:val="22"/>
              </w:rPr>
              <w:t>0</w:t>
            </w:r>
            <w:r w:rsidR="00137A7B" w:rsidRPr="008C5013">
              <w:rPr>
                <w:rFonts w:ascii="Times" w:hAnsi="Times"/>
                <w:szCs w:val="22"/>
              </w:rPr>
              <w:t xml:space="preserve"> minutes)</w:t>
            </w:r>
          </w:p>
          <w:p w14:paraId="0927C106" w14:textId="0C3301A7" w:rsidR="003043B4" w:rsidRPr="008C5013" w:rsidRDefault="003043B4" w:rsidP="003043B4">
            <w:pPr>
              <w:rPr>
                <w:rFonts w:ascii="Times" w:hAnsi="Times"/>
                <w:szCs w:val="22"/>
                <w:lang w:val="es-PE"/>
              </w:rPr>
            </w:pPr>
            <w:r w:rsidRPr="008C5013">
              <w:rPr>
                <w:rFonts w:ascii="Times" w:hAnsi="Times"/>
                <w:b/>
                <w:szCs w:val="22"/>
                <w:lang w:val="es-PE"/>
              </w:rPr>
              <w:t>Pedro L</w:t>
            </w:r>
            <w:r w:rsidR="00D96ECB" w:rsidRPr="008C5013">
              <w:rPr>
                <w:rFonts w:ascii="Times" w:hAnsi="Times"/>
                <w:b/>
                <w:szCs w:val="22"/>
                <w:lang w:val="es-PE"/>
              </w:rPr>
              <w:t>u</w:t>
            </w:r>
            <w:r w:rsidR="00C007AE" w:rsidRPr="008C5013">
              <w:rPr>
                <w:rFonts w:ascii="Times" w:hAnsi="Times"/>
                <w:b/>
                <w:szCs w:val="22"/>
                <w:lang w:val="es-PE"/>
              </w:rPr>
              <w:t>í</w:t>
            </w:r>
            <w:r w:rsidR="00D96ECB" w:rsidRPr="008C5013">
              <w:rPr>
                <w:rFonts w:ascii="Times" w:hAnsi="Times"/>
                <w:b/>
                <w:szCs w:val="22"/>
                <w:lang w:val="es-PE"/>
              </w:rPr>
              <w:t>s</w:t>
            </w:r>
            <w:r w:rsidRPr="008C5013">
              <w:rPr>
                <w:rFonts w:ascii="Times" w:hAnsi="Times"/>
                <w:b/>
                <w:szCs w:val="22"/>
                <w:lang w:val="es-PE"/>
              </w:rPr>
              <w:t xml:space="preserve"> Sala V</w:t>
            </w:r>
            <w:r w:rsidR="00D96ECB" w:rsidRPr="008C5013">
              <w:rPr>
                <w:rFonts w:ascii="Times" w:hAnsi="Times"/>
                <w:b/>
                <w:szCs w:val="22"/>
                <w:lang w:val="es-PE"/>
              </w:rPr>
              <w:t xml:space="preserve">ieira, </w:t>
            </w:r>
            <w:r w:rsidR="00D96ECB" w:rsidRPr="008C5013">
              <w:rPr>
                <w:rFonts w:ascii="Times" w:hAnsi="Times"/>
                <w:szCs w:val="22"/>
                <w:lang w:val="es-PE"/>
              </w:rPr>
              <w:t xml:space="preserve">Fluminense Federal University (Brazil) </w:t>
            </w:r>
          </w:p>
          <w:p w14:paraId="0881D1FB" w14:textId="2C3943D8" w:rsidR="00B76465" w:rsidRPr="008C5013" w:rsidRDefault="00EC5537" w:rsidP="009F730F">
            <w:pPr>
              <w:rPr>
                <w:rFonts w:ascii="Times" w:hAnsi="Times"/>
                <w:szCs w:val="22"/>
              </w:rPr>
            </w:pPr>
            <w:r w:rsidRPr="008C5013">
              <w:rPr>
                <w:rFonts w:ascii="Times" w:hAnsi="Times"/>
                <w:szCs w:val="22"/>
              </w:rPr>
              <w:t>“</w:t>
            </w:r>
            <w:r w:rsidR="00B76465" w:rsidRPr="008C5013">
              <w:rPr>
                <w:rFonts w:ascii="Times" w:hAnsi="Times"/>
                <w:szCs w:val="22"/>
              </w:rPr>
              <w:t>The Shakespearean presence in the Brazilian translation of James Joyce’s Ulysses: an analysis of ‘Telemachus’</w:t>
            </w:r>
            <w:r w:rsidRPr="008C5013">
              <w:rPr>
                <w:rFonts w:ascii="Times" w:hAnsi="Times"/>
                <w:szCs w:val="22"/>
              </w:rPr>
              <w:t>”</w:t>
            </w:r>
            <w:r w:rsidR="00137A7B" w:rsidRPr="008C5013">
              <w:rPr>
                <w:rFonts w:ascii="Times" w:hAnsi="Times"/>
                <w:szCs w:val="22"/>
              </w:rPr>
              <w:t xml:space="preserve"> (</w:t>
            </w:r>
            <w:r w:rsidR="009A5FF5" w:rsidRPr="008C5013">
              <w:rPr>
                <w:rFonts w:ascii="Times" w:hAnsi="Times"/>
                <w:szCs w:val="22"/>
              </w:rPr>
              <w:t>2</w:t>
            </w:r>
            <w:r w:rsidR="00856C65" w:rsidRPr="008C5013">
              <w:rPr>
                <w:rFonts w:ascii="Times" w:hAnsi="Times"/>
                <w:szCs w:val="22"/>
              </w:rPr>
              <w:t>0</w:t>
            </w:r>
            <w:r w:rsidR="00137A7B" w:rsidRPr="008C5013">
              <w:rPr>
                <w:rFonts w:ascii="Times" w:hAnsi="Times"/>
                <w:szCs w:val="22"/>
              </w:rPr>
              <w:t xml:space="preserve"> minutes)</w:t>
            </w:r>
          </w:p>
        </w:tc>
      </w:tr>
      <w:tr w:rsidR="00B76465" w:rsidRPr="008C5013" w14:paraId="36536541" w14:textId="77777777" w:rsidTr="004643E4">
        <w:tc>
          <w:tcPr>
            <w:tcW w:w="1843" w:type="dxa"/>
          </w:tcPr>
          <w:p w14:paraId="53B989AF" w14:textId="10F99FA7" w:rsidR="00B76465" w:rsidRPr="008C5013" w:rsidRDefault="00961599" w:rsidP="009F730F">
            <w:pPr>
              <w:rPr>
                <w:rFonts w:ascii="Times" w:hAnsi="Times"/>
                <w:szCs w:val="22"/>
              </w:rPr>
            </w:pPr>
            <w:r w:rsidRPr="008C5013">
              <w:rPr>
                <w:rFonts w:ascii="Times" w:hAnsi="Times"/>
                <w:szCs w:val="22"/>
              </w:rPr>
              <w:t>12:30-1:00pm</w:t>
            </w:r>
          </w:p>
        </w:tc>
        <w:tc>
          <w:tcPr>
            <w:tcW w:w="8957" w:type="dxa"/>
          </w:tcPr>
          <w:p w14:paraId="0809C757" w14:textId="7B73E514" w:rsidR="001A01E6" w:rsidRDefault="00CC1C65" w:rsidP="001A01E6">
            <w:pPr>
              <w:rPr>
                <w:rFonts w:ascii="Times" w:hAnsi="Times"/>
                <w:b/>
                <w:bCs/>
                <w:szCs w:val="22"/>
              </w:rPr>
            </w:pPr>
            <w:hyperlink r:id="rId37" w:history="1">
              <w:r w:rsidR="00675C66">
                <w:rPr>
                  <w:rStyle w:val="Hyperlink"/>
                  <w:szCs w:val="22"/>
                </w:rPr>
                <w:t xml:space="preserve">Lunch and Cultural Activity </w:t>
              </w:r>
            </w:hyperlink>
            <w:r w:rsidR="00DD31A2" w:rsidRPr="008C5013">
              <w:rPr>
                <w:rFonts w:ascii="Times" w:hAnsi="Times"/>
                <w:b/>
                <w:bCs/>
                <w:szCs w:val="22"/>
              </w:rPr>
              <w:t xml:space="preserve"> </w:t>
            </w:r>
          </w:p>
          <w:p w14:paraId="0FE3EEF8" w14:textId="3AEBEDAD" w:rsidR="0028089B" w:rsidRPr="0028089B" w:rsidRDefault="0028089B" w:rsidP="001A01E6">
            <w:pPr>
              <w:rPr>
                <w:rFonts w:ascii="Times" w:hAnsi="Times"/>
                <w:b/>
                <w:bCs/>
                <w:szCs w:val="22"/>
              </w:rPr>
            </w:pPr>
          </w:p>
        </w:tc>
      </w:tr>
      <w:tr w:rsidR="00B76465" w:rsidRPr="008C5013" w14:paraId="00A318E2" w14:textId="77777777" w:rsidTr="004643E4">
        <w:tc>
          <w:tcPr>
            <w:tcW w:w="1843" w:type="dxa"/>
          </w:tcPr>
          <w:p w14:paraId="050563BD" w14:textId="284D03DD" w:rsidR="00AC17BF" w:rsidRPr="008C5013" w:rsidRDefault="00AC17BF" w:rsidP="009F730F">
            <w:pPr>
              <w:rPr>
                <w:rFonts w:ascii="Times" w:hAnsi="Times"/>
                <w:szCs w:val="22"/>
              </w:rPr>
            </w:pPr>
            <w:r w:rsidRPr="008C5013">
              <w:rPr>
                <w:rFonts w:ascii="Times" w:hAnsi="Times"/>
                <w:szCs w:val="22"/>
              </w:rPr>
              <w:t>1:00-2:00</w:t>
            </w:r>
            <w:r w:rsidR="00F92CAD" w:rsidRPr="008C5013">
              <w:rPr>
                <w:rFonts w:ascii="Times" w:hAnsi="Times"/>
                <w:szCs w:val="22"/>
              </w:rPr>
              <w:t>pm</w:t>
            </w:r>
          </w:p>
          <w:p w14:paraId="649B0F1B" w14:textId="7E134576" w:rsidR="00AC17BF" w:rsidRPr="008C5013" w:rsidRDefault="00AC17BF" w:rsidP="009F730F">
            <w:pPr>
              <w:rPr>
                <w:rFonts w:ascii="Times" w:hAnsi="Times"/>
                <w:szCs w:val="22"/>
              </w:rPr>
            </w:pPr>
          </w:p>
          <w:p w14:paraId="579BBB95" w14:textId="5DB978E4" w:rsidR="00AC17BF" w:rsidRPr="008C5013" w:rsidRDefault="00AC17BF" w:rsidP="009F730F">
            <w:pPr>
              <w:rPr>
                <w:rFonts w:ascii="Times" w:hAnsi="Times"/>
                <w:szCs w:val="22"/>
              </w:rPr>
            </w:pPr>
          </w:p>
          <w:p w14:paraId="6B40A790" w14:textId="7BEB8D49" w:rsidR="00AC17BF" w:rsidRPr="008C5013" w:rsidRDefault="00AC17BF" w:rsidP="009F730F">
            <w:pPr>
              <w:rPr>
                <w:rFonts w:ascii="Times" w:hAnsi="Times"/>
                <w:szCs w:val="22"/>
              </w:rPr>
            </w:pPr>
          </w:p>
          <w:p w14:paraId="323F8E14" w14:textId="4A1B9DEC" w:rsidR="00AC17BF" w:rsidRPr="008C5013" w:rsidRDefault="00AC17BF" w:rsidP="009F730F">
            <w:pPr>
              <w:rPr>
                <w:rFonts w:ascii="Times" w:hAnsi="Times"/>
                <w:szCs w:val="22"/>
              </w:rPr>
            </w:pPr>
          </w:p>
          <w:p w14:paraId="49522714" w14:textId="4354EC4D" w:rsidR="00AC17BF" w:rsidRPr="008C5013" w:rsidRDefault="00AC17BF" w:rsidP="009F730F">
            <w:pPr>
              <w:rPr>
                <w:rFonts w:ascii="Times" w:hAnsi="Times"/>
                <w:szCs w:val="22"/>
              </w:rPr>
            </w:pPr>
          </w:p>
          <w:p w14:paraId="592736E9" w14:textId="6A89DE54" w:rsidR="00AC17BF" w:rsidRPr="008C5013" w:rsidRDefault="00AC17BF" w:rsidP="009F730F">
            <w:pPr>
              <w:rPr>
                <w:rFonts w:ascii="Times" w:hAnsi="Times"/>
                <w:szCs w:val="22"/>
              </w:rPr>
            </w:pPr>
          </w:p>
          <w:p w14:paraId="46232903" w14:textId="77777777" w:rsidR="001D5326" w:rsidRPr="008C5013" w:rsidRDefault="001D5326" w:rsidP="009F730F">
            <w:pPr>
              <w:rPr>
                <w:rFonts w:ascii="Times" w:hAnsi="Times"/>
                <w:szCs w:val="22"/>
              </w:rPr>
            </w:pPr>
          </w:p>
          <w:p w14:paraId="4BE5BDB2" w14:textId="76550996" w:rsidR="00AC17BF" w:rsidRPr="008C5013" w:rsidRDefault="00AC17BF" w:rsidP="009F730F">
            <w:pPr>
              <w:rPr>
                <w:rFonts w:ascii="Times" w:hAnsi="Times"/>
                <w:szCs w:val="22"/>
              </w:rPr>
            </w:pPr>
          </w:p>
          <w:p w14:paraId="5F3DDFF5" w14:textId="77777777" w:rsidR="00FE7A9E" w:rsidRPr="008C5013" w:rsidRDefault="00FE7A9E" w:rsidP="009F730F">
            <w:pPr>
              <w:rPr>
                <w:rFonts w:ascii="Times" w:hAnsi="Times"/>
                <w:szCs w:val="22"/>
              </w:rPr>
            </w:pPr>
          </w:p>
          <w:p w14:paraId="38282EBD" w14:textId="77777777" w:rsidR="00073A88" w:rsidRDefault="00073A88" w:rsidP="001D5326">
            <w:pPr>
              <w:spacing w:before="0"/>
              <w:rPr>
                <w:rFonts w:ascii="Times" w:hAnsi="Times"/>
                <w:szCs w:val="22"/>
              </w:rPr>
            </w:pPr>
          </w:p>
          <w:p w14:paraId="2955B7B7" w14:textId="77777777" w:rsidR="00073A88" w:rsidRDefault="00073A88" w:rsidP="001D5326">
            <w:pPr>
              <w:spacing w:before="0"/>
              <w:rPr>
                <w:rFonts w:ascii="Times" w:hAnsi="Times"/>
                <w:szCs w:val="22"/>
              </w:rPr>
            </w:pPr>
          </w:p>
          <w:p w14:paraId="00754C87" w14:textId="7895E3EB" w:rsidR="00B76465" w:rsidRPr="008C5013" w:rsidRDefault="00AC17BF" w:rsidP="001D5326">
            <w:pPr>
              <w:spacing w:before="0"/>
              <w:rPr>
                <w:rFonts w:ascii="Times" w:hAnsi="Times"/>
                <w:szCs w:val="22"/>
              </w:rPr>
            </w:pPr>
            <w:r w:rsidRPr="008C5013">
              <w:rPr>
                <w:rFonts w:ascii="Times" w:hAnsi="Times"/>
                <w:szCs w:val="22"/>
              </w:rPr>
              <w:t>2:15</w:t>
            </w:r>
            <w:r w:rsidR="00961599" w:rsidRPr="008C5013">
              <w:rPr>
                <w:rFonts w:ascii="Times" w:hAnsi="Times"/>
                <w:szCs w:val="22"/>
              </w:rPr>
              <w:t>-</w:t>
            </w:r>
            <w:r w:rsidR="00F00410">
              <w:rPr>
                <w:rFonts w:ascii="Times" w:hAnsi="Times"/>
                <w:szCs w:val="22"/>
              </w:rPr>
              <w:t>2</w:t>
            </w:r>
            <w:r w:rsidRPr="008C5013">
              <w:rPr>
                <w:rFonts w:ascii="Times" w:hAnsi="Times"/>
                <w:szCs w:val="22"/>
              </w:rPr>
              <w:t>:</w:t>
            </w:r>
            <w:r w:rsidR="00F00410">
              <w:rPr>
                <w:rFonts w:ascii="Times" w:hAnsi="Times"/>
                <w:szCs w:val="22"/>
              </w:rPr>
              <w:t>4</w:t>
            </w:r>
            <w:r w:rsidRPr="008C5013">
              <w:rPr>
                <w:rFonts w:ascii="Times" w:hAnsi="Times"/>
                <w:szCs w:val="22"/>
              </w:rPr>
              <w:t>5</w:t>
            </w:r>
            <w:r w:rsidR="00F92CAD" w:rsidRPr="008C5013">
              <w:rPr>
                <w:rFonts w:ascii="Times" w:hAnsi="Times"/>
                <w:szCs w:val="22"/>
              </w:rPr>
              <w:t>pm</w:t>
            </w:r>
          </w:p>
        </w:tc>
        <w:tc>
          <w:tcPr>
            <w:tcW w:w="8957" w:type="dxa"/>
          </w:tcPr>
          <w:p w14:paraId="3EAFABDE" w14:textId="5B3C2698" w:rsidR="00B76465" w:rsidRPr="00675C66" w:rsidRDefault="00CC1C65" w:rsidP="009F730F">
            <w:pPr>
              <w:rPr>
                <w:rFonts w:ascii="Times" w:hAnsi="Times"/>
                <w:b/>
                <w:bCs/>
                <w:szCs w:val="22"/>
                <w:lang w:val="es-ES"/>
              </w:rPr>
            </w:pPr>
            <w:hyperlink r:id="rId38" w:history="1">
              <w:r w:rsidR="00675C66" w:rsidRPr="00675C66">
                <w:rPr>
                  <w:rStyle w:val="Hyperlink"/>
                  <w:szCs w:val="22"/>
                  <w:lang w:val="es-ES"/>
                </w:rPr>
                <w:t xml:space="preserve">Panel 7 - </w:t>
              </w:r>
              <w:proofErr w:type="spellStart"/>
              <w:r w:rsidR="00675C66" w:rsidRPr="00675C66">
                <w:rPr>
                  <w:rStyle w:val="Hyperlink"/>
                  <w:szCs w:val="22"/>
                  <w:lang w:val="es-ES"/>
                </w:rPr>
                <w:t>Irish</w:t>
              </w:r>
              <w:proofErr w:type="spellEnd"/>
              <w:r w:rsidR="00675C66" w:rsidRPr="00675C66">
                <w:rPr>
                  <w:rStyle w:val="Hyperlink"/>
                  <w:szCs w:val="22"/>
                  <w:lang w:val="es-ES"/>
                </w:rPr>
                <w:t xml:space="preserve"> </w:t>
              </w:r>
              <w:proofErr w:type="spellStart"/>
              <w:r w:rsidR="00675C66" w:rsidRPr="00675C66">
                <w:rPr>
                  <w:rStyle w:val="Hyperlink"/>
                  <w:szCs w:val="22"/>
                  <w:lang w:val="es-ES"/>
                </w:rPr>
                <w:t>Literature</w:t>
              </w:r>
              <w:proofErr w:type="spellEnd"/>
            </w:hyperlink>
          </w:p>
          <w:p w14:paraId="12E5184C" w14:textId="60CCB618" w:rsidR="00E15174" w:rsidRPr="008C5013" w:rsidRDefault="00E15174" w:rsidP="00E15174">
            <w:pPr>
              <w:rPr>
                <w:rFonts w:ascii="Times" w:hAnsi="Times"/>
                <w:bCs/>
                <w:iCs/>
                <w:szCs w:val="22"/>
                <w:lang w:val="es-PE"/>
              </w:rPr>
            </w:pPr>
            <w:r w:rsidRPr="008C5013">
              <w:rPr>
                <w:rFonts w:ascii="Times" w:hAnsi="Times"/>
                <w:b/>
                <w:iCs/>
                <w:szCs w:val="22"/>
                <w:lang w:val="es-PE"/>
              </w:rPr>
              <w:t xml:space="preserve">Chair/Moderator: </w:t>
            </w:r>
            <w:r w:rsidR="00194760" w:rsidRPr="008C5013">
              <w:rPr>
                <w:rFonts w:ascii="Times" w:hAnsi="Times"/>
                <w:b/>
                <w:iCs/>
                <w:szCs w:val="22"/>
                <w:lang w:val="es-PE"/>
              </w:rPr>
              <w:t xml:space="preserve">Maria Graciela Eliggi </w:t>
            </w:r>
            <w:r w:rsidR="00194760" w:rsidRPr="008C5013">
              <w:rPr>
                <w:rFonts w:ascii="Times" w:hAnsi="Times"/>
                <w:bCs/>
                <w:iCs/>
                <w:szCs w:val="22"/>
                <w:lang w:val="es-PE"/>
              </w:rPr>
              <w:t>(</w:t>
            </w:r>
            <w:r w:rsidR="00800589" w:rsidRPr="008C5013">
              <w:rPr>
                <w:rFonts w:ascii="Times" w:hAnsi="Times" w:cs="Times New Roman"/>
                <w:bCs/>
                <w:sz w:val="24"/>
                <w:szCs w:val="24"/>
                <w:lang w:val="es-PE"/>
              </w:rPr>
              <w:t>Universidad Nacional de La Pampa</w:t>
            </w:r>
            <w:r w:rsidR="00194760" w:rsidRPr="008C5013">
              <w:rPr>
                <w:rFonts w:ascii="Times" w:hAnsi="Times" w:cs="Times New Roman"/>
                <w:bCs/>
                <w:sz w:val="24"/>
                <w:szCs w:val="24"/>
                <w:lang w:val="es-PE"/>
              </w:rPr>
              <w:t>)</w:t>
            </w:r>
            <w:r w:rsidR="00800589" w:rsidRPr="008C5013">
              <w:rPr>
                <w:rFonts w:ascii="Times" w:hAnsi="Times" w:cs="Times New Roman"/>
                <w:bCs/>
                <w:sz w:val="24"/>
                <w:szCs w:val="24"/>
                <w:lang w:val="es-PE"/>
              </w:rPr>
              <w:t xml:space="preserve"> (Argentina)</w:t>
            </w:r>
          </w:p>
          <w:p w14:paraId="66908132" w14:textId="7D0664B8" w:rsidR="00E15174" w:rsidRPr="008C5013" w:rsidRDefault="00E15174" w:rsidP="00E15174">
            <w:pPr>
              <w:rPr>
                <w:rFonts w:ascii="Times" w:hAnsi="Times"/>
                <w:szCs w:val="22"/>
                <w:lang w:val="es-PE"/>
              </w:rPr>
            </w:pPr>
            <w:r w:rsidRPr="008C5013">
              <w:rPr>
                <w:rFonts w:ascii="Times" w:hAnsi="Times"/>
                <w:b/>
                <w:szCs w:val="22"/>
                <w:lang w:val="es-PE"/>
              </w:rPr>
              <w:t>Miriam Germani</w:t>
            </w:r>
            <w:r w:rsidR="00D37F5B" w:rsidRPr="008C5013">
              <w:rPr>
                <w:rFonts w:ascii="Times" w:hAnsi="Times"/>
                <w:b/>
                <w:szCs w:val="22"/>
                <w:lang w:val="es-PE"/>
              </w:rPr>
              <w:t>,</w:t>
            </w:r>
            <w:r w:rsidR="00DC0C1D" w:rsidRPr="008C5013">
              <w:rPr>
                <w:rFonts w:ascii="Times" w:hAnsi="Times"/>
                <w:szCs w:val="22"/>
                <w:lang w:val="es-PE"/>
              </w:rPr>
              <w:t xml:space="preserve"> </w:t>
            </w:r>
            <w:r w:rsidR="00C21CD5" w:rsidRPr="008C5013">
              <w:rPr>
                <w:rFonts w:ascii="Times" w:hAnsi="Times"/>
                <w:szCs w:val="22"/>
                <w:lang w:val="es-PE"/>
              </w:rPr>
              <w:t>Universidad Nacional de La Pampa</w:t>
            </w:r>
            <w:r w:rsidR="00DC0C1D" w:rsidRPr="008C5013">
              <w:rPr>
                <w:rFonts w:ascii="Times" w:hAnsi="Times"/>
                <w:szCs w:val="22"/>
                <w:lang w:val="es-PE"/>
              </w:rPr>
              <w:t xml:space="preserve"> (Argentina)</w:t>
            </w:r>
          </w:p>
          <w:p w14:paraId="717C384D" w14:textId="63A1318A" w:rsidR="0028089B" w:rsidRDefault="00E15174" w:rsidP="009F730F">
            <w:pPr>
              <w:rPr>
                <w:rFonts w:ascii="Times" w:hAnsi="Times"/>
                <w:szCs w:val="22"/>
              </w:rPr>
            </w:pPr>
            <w:r w:rsidRPr="008C5013">
              <w:rPr>
                <w:rFonts w:ascii="Times" w:hAnsi="Times"/>
                <w:szCs w:val="22"/>
              </w:rPr>
              <w:t>“</w:t>
            </w:r>
            <w:r w:rsidR="00961599" w:rsidRPr="008C5013">
              <w:rPr>
                <w:rFonts w:ascii="Times" w:hAnsi="Times"/>
                <w:szCs w:val="22"/>
              </w:rPr>
              <w:t>The Incorrigible Irishman: A Linguistic Analysis of the Rep. of R.C. in The Dream of the Celt and Valiant Gentlemen</w:t>
            </w:r>
            <w:r w:rsidRPr="008C5013">
              <w:rPr>
                <w:rFonts w:ascii="Times" w:hAnsi="Times"/>
                <w:szCs w:val="22"/>
              </w:rPr>
              <w:t>”</w:t>
            </w:r>
            <w:r w:rsidR="00137A7B" w:rsidRPr="008C5013">
              <w:rPr>
                <w:rFonts w:ascii="Times" w:hAnsi="Times"/>
                <w:szCs w:val="22"/>
              </w:rPr>
              <w:t xml:space="preserve"> (</w:t>
            </w:r>
            <w:r w:rsidR="009A5FF5" w:rsidRPr="008C5013">
              <w:rPr>
                <w:rFonts w:ascii="Times" w:hAnsi="Times"/>
                <w:szCs w:val="22"/>
              </w:rPr>
              <w:t>15</w:t>
            </w:r>
            <w:r w:rsidR="00137A7B" w:rsidRPr="008C5013">
              <w:rPr>
                <w:rFonts w:ascii="Times" w:hAnsi="Times"/>
                <w:szCs w:val="22"/>
              </w:rPr>
              <w:t xml:space="preserve"> minutes)</w:t>
            </w:r>
          </w:p>
          <w:p w14:paraId="398D45B9" w14:textId="34C049DD" w:rsidR="00D37F5B" w:rsidRPr="008C5013" w:rsidRDefault="00D37F5B" w:rsidP="00D37F5B">
            <w:pPr>
              <w:rPr>
                <w:rFonts w:ascii="Times" w:hAnsi="Times"/>
                <w:szCs w:val="22"/>
                <w:lang w:val="es-PE"/>
              </w:rPr>
            </w:pPr>
            <w:r w:rsidRPr="008C5013">
              <w:rPr>
                <w:rFonts w:ascii="Times" w:hAnsi="Times"/>
                <w:b/>
                <w:szCs w:val="22"/>
                <w:lang w:val="es-PE"/>
              </w:rPr>
              <w:t>Magali Libardi,</w:t>
            </w:r>
            <w:r w:rsidR="00DC0C1D" w:rsidRPr="008C5013">
              <w:rPr>
                <w:rFonts w:ascii="Times" w:hAnsi="Times"/>
                <w:szCs w:val="22"/>
                <w:lang w:val="es-PE"/>
              </w:rPr>
              <w:t xml:space="preserve"> Universidad del Salvador (Argentina)</w:t>
            </w:r>
          </w:p>
          <w:p w14:paraId="0D325277" w14:textId="6BB9EB1C" w:rsidR="0028089B" w:rsidRDefault="00D37F5B" w:rsidP="009F730F">
            <w:pPr>
              <w:rPr>
                <w:rFonts w:ascii="Times" w:hAnsi="Times"/>
                <w:szCs w:val="22"/>
                <w:lang w:val="es-ES"/>
              </w:rPr>
            </w:pPr>
            <w:r w:rsidRPr="008C5013">
              <w:rPr>
                <w:rFonts w:ascii="Times" w:hAnsi="Times"/>
                <w:szCs w:val="22"/>
                <w:lang w:val="es-ES"/>
              </w:rPr>
              <w:t>“</w:t>
            </w:r>
            <w:r w:rsidR="00961599" w:rsidRPr="008C5013">
              <w:rPr>
                <w:rFonts w:ascii="Times" w:hAnsi="Times"/>
                <w:szCs w:val="22"/>
                <w:lang w:val="es-ES"/>
              </w:rPr>
              <w:t xml:space="preserve">La traducción de literatura irlandesa en el contexto académico: el caso del taller de </w:t>
            </w:r>
            <w:r w:rsidR="005C23E5" w:rsidRPr="008C5013">
              <w:rPr>
                <w:rFonts w:ascii="Times" w:hAnsi="Times"/>
                <w:szCs w:val="22"/>
                <w:lang w:val="es-ES"/>
              </w:rPr>
              <w:t>´</w:t>
            </w:r>
            <w:r w:rsidR="00961599" w:rsidRPr="008C5013">
              <w:rPr>
                <w:rFonts w:ascii="Times" w:hAnsi="Times"/>
                <w:szCs w:val="22"/>
                <w:lang w:val="es-ES"/>
              </w:rPr>
              <w:t>Voces irlandesas</w:t>
            </w:r>
            <w:r w:rsidR="005C23E5" w:rsidRPr="008C5013">
              <w:rPr>
                <w:rFonts w:ascii="Times" w:hAnsi="Times"/>
                <w:szCs w:val="22"/>
                <w:lang w:val="es-ES"/>
              </w:rPr>
              <w:t>´</w:t>
            </w:r>
            <w:r w:rsidR="00961599" w:rsidRPr="008C5013">
              <w:rPr>
                <w:rFonts w:ascii="Times" w:hAnsi="Times"/>
                <w:szCs w:val="22"/>
                <w:lang w:val="es-ES"/>
              </w:rPr>
              <w:t>”</w:t>
            </w:r>
            <w:r w:rsidR="00137A7B" w:rsidRPr="008C5013">
              <w:rPr>
                <w:rFonts w:ascii="Times" w:hAnsi="Times"/>
                <w:szCs w:val="22"/>
                <w:lang w:val="es-ES"/>
              </w:rPr>
              <w:t xml:space="preserve"> (</w:t>
            </w:r>
            <w:r w:rsidR="009A5FF5" w:rsidRPr="008C5013">
              <w:rPr>
                <w:rFonts w:ascii="Times" w:hAnsi="Times"/>
                <w:szCs w:val="22"/>
                <w:lang w:val="es-ES"/>
              </w:rPr>
              <w:t>15</w:t>
            </w:r>
            <w:r w:rsidR="00137A7B" w:rsidRPr="008C5013">
              <w:rPr>
                <w:rFonts w:ascii="Times" w:hAnsi="Times"/>
                <w:szCs w:val="22"/>
                <w:lang w:val="es-ES"/>
              </w:rPr>
              <w:t xml:space="preserve"> minutes)</w:t>
            </w:r>
          </w:p>
          <w:p w14:paraId="55884625" w14:textId="290BD0F4" w:rsidR="00D37F5B" w:rsidRPr="008C5013" w:rsidRDefault="00D37F5B" w:rsidP="009F730F">
            <w:pPr>
              <w:rPr>
                <w:rFonts w:ascii="Times" w:hAnsi="Times"/>
                <w:szCs w:val="22"/>
              </w:rPr>
            </w:pPr>
            <w:r w:rsidRPr="008C5013">
              <w:rPr>
                <w:rFonts w:ascii="Times" w:hAnsi="Times"/>
                <w:b/>
                <w:szCs w:val="22"/>
              </w:rPr>
              <w:t xml:space="preserve">Alessandra C. </w:t>
            </w:r>
            <w:proofErr w:type="spellStart"/>
            <w:r w:rsidRPr="008C5013">
              <w:rPr>
                <w:rFonts w:ascii="Times" w:hAnsi="Times"/>
                <w:b/>
                <w:szCs w:val="22"/>
              </w:rPr>
              <w:t>Rigonato</w:t>
            </w:r>
            <w:proofErr w:type="spellEnd"/>
            <w:r w:rsidRPr="008C5013">
              <w:rPr>
                <w:rFonts w:ascii="Times" w:hAnsi="Times"/>
                <w:b/>
                <w:szCs w:val="22"/>
              </w:rPr>
              <w:t>,</w:t>
            </w:r>
            <w:r w:rsidR="00D9111C" w:rsidRPr="008C5013">
              <w:rPr>
                <w:rFonts w:ascii="Times" w:hAnsi="Times"/>
                <w:b/>
                <w:szCs w:val="22"/>
              </w:rPr>
              <w:t xml:space="preserve"> </w:t>
            </w:r>
            <w:proofErr w:type="spellStart"/>
            <w:r w:rsidR="00D9111C" w:rsidRPr="008C5013">
              <w:rPr>
                <w:rFonts w:ascii="Times" w:hAnsi="Times"/>
                <w:szCs w:val="22"/>
              </w:rPr>
              <w:t>Universidade</w:t>
            </w:r>
            <w:proofErr w:type="spellEnd"/>
            <w:r w:rsidR="00D9111C" w:rsidRPr="008C5013">
              <w:rPr>
                <w:rFonts w:ascii="Times" w:hAnsi="Times"/>
                <w:szCs w:val="22"/>
              </w:rPr>
              <w:t xml:space="preserve"> Federal do Tocantins (UFT) (Brazil)</w:t>
            </w:r>
          </w:p>
          <w:p w14:paraId="4DD19F25" w14:textId="4DC8774E" w:rsidR="00FE7A9E" w:rsidRPr="008C5013" w:rsidRDefault="00D37F5B" w:rsidP="00AC17BF">
            <w:pPr>
              <w:rPr>
                <w:rFonts w:ascii="Times" w:hAnsi="Times"/>
                <w:szCs w:val="22"/>
              </w:rPr>
            </w:pPr>
            <w:r w:rsidRPr="008C5013">
              <w:rPr>
                <w:rFonts w:ascii="Times" w:hAnsi="Times"/>
                <w:szCs w:val="22"/>
              </w:rPr>
              <w:t>“</w:t>
            </w:r>
            <w:r w:rsidR="00961599" w:rsidRPr="008C5013">
              <w:rPr>
                <w:rFonts w:ascii="Times" w:hAnsi="Times"/>
                <w:szCs w:val="22"/>
              </w:rPr>
              <w:t xml:space="preserve">Of Ghost and Troubles: Resonances of the Northern Irish Political Conflict in the Play </w:t>
            </w:r>
            <w:r w:rsidR="00961599" w:rsidRPr="008C5013">
              <w:rPr>
                <w:rFonts w:ascii="Times" w:hAnsi="Times"/>
                <w:i/>
                <w:iCs/>
                <w:szCs w:val="22"/>
              </w:rPr>
              <w:t>Sadie</w:t>
            </w:r>
            <w:r w:rsidR="00961599" w:rsidRPr="008C5013">
              <w:rPr>
                <w:rFonts w:ascii="Times" w:hAnsi="Times"/>
                <w:szCs w:val="22"/>
              </w:rPr>
              <w:t xml:space="preserve"> by David Ireland</w:t>
            </w:r>
            <w:r w:rsidRPr="008C5013">
              <w:rPr>
                <w:rFonts w:ascii="Times" w:hAnsi="Times"/>
                <w:szCs w:val="22"/>
              </w:rPr>
              <w:t>”</w:t>
            </w:r>
            <w:r w:rsidR="00137A7B" w:rsidRPr="008C5013">
              <w:rPr>
                <w:rFonts w:ascii="Times" w:hAnsi="Times"/>
                <w:szCs w:val="22"/>
              </w:rPr>
              <w:t xml:space="preserve"> (</w:t>
            </w:r>
            <w:r w:rsidR="009A5FF5" w:rsidRPr="008C5013">
              <w:rPr>
                <w:rFonts w:ascii="Times" w:hAnsi="Times"/>
                <w:szCs w:val="22"/>
              </w:rPr>
              <w:t>15</w:t>
            </w:r>
            <w:r w:rsidR="00137A7B" w:rsidRPr="008C5013">
              <w:rPr>
                <w:rFonts w:ascii="Times" w:hAnsi="Times"/>
                <w:szCs w:val="22"/>
              </w:rPr>
              <w:t xml:space="preserve"> minutes)</w:t>
            </w:r>
          </w:p>
          <w:p w14:paraId="2F262B60" w14:textId="77777777" w:rsidR="003277C9" w:rsidRDefault="003277C9" w:rsidP="00AC17BF">
            <w:pPr>
              <w:rPr>
                <w:rFonts w:ascii="Times" w:hAnsi="Times"/>
                <w:b/>
                <w:iCs/>
                <w:color w:val="0070C0"/>
                <w:szCs w:val="22"/>
              </w:rPr>
            </w:pPr>
          </w:p>
          <w:p w14:paraId="50E5035B" w14:textId="132E544A" w:rsidR="00AC17BF" w:rsidRPr="00495114" w:rsidRDefault="00CC1C65" w:rsidP="00AC17BF">
            <w:pPr>
              <w:rPr>
                <w:rFonts w:ascii="Times" w:hAnsi="Times"/>
                <w:b/>
                <w:iCs/>
                <w:color w:val="0070C0"/>
                <w:szCs w:val="22"/>
                <w:lang w:val="es-ES"/>
              </w:rPr>
            </w:pPr>
            <w:hyperlink r:id="rId39" w:history="1">
              <w:r w:rsidR="00675C66" w:rsidRPr="00495114">
                <w:rPr>
                  <w:rStyle w:val="Hyperlink"/>
                  <w:szCs w:val="22"/>
                  <w:lang w:val="es-ES"/>
                </w:rPr>
                <w:t xml:space="preserve">Panel 8 - </w:t>
              </w:r>
              <w:proofErr w:type="spellStart"/>
              <w:r w:rsidR="00675C66" w:rsidRPr="00495114">
                <w:rPr>
                  <w:rStyle w:val="Hyperlink"/>
                  <w:szCs w:val="22"/>
                  <w:lang w:val="es-ES"/>
                </w:rPr>
                <w:t>Irish</w:t>
              </w:r>
              <w:proofErr w:type="spellEnd"/>
              <w:r w:rsidR="00675C66" w:rsidRPr="00495114">
                <w:rPr>
                  <w:rStyle w:val="Hyperlink"/>
                  <w:szCs w:val="22"/>
                  <w:lang w:val="es-ES"/>
                </w:rPr>
                <w:t xml:space="preserve"> </w:t>
              </w:r>
              <w:proofErr w:type="spellStart"/>
              <w:r w:rsidR="00675C66" w:rsidRPr="00495114">
                <w:rPr>
                  <w:rStyle w:val="Hyperlink"/>
                  <w:szCs w:val="22"/>
                  <w:lang w:val="es-ES"/>
                </w:rPr>
                <w:t>Literature</w:t>
              </w:r>
              <w:proofErr w:type="spellEnd"/>
            </w:hyperlink>
          </w:p>
          <w:p w14:paraId="0088D18D" w14:textId="086ED3F8" w:rsidR="00536C18" w:rsidRPr="00C31901" w:rsidRDefault="00536C18" w:rsidP="00AC17BF">
            <w:pPr>
              <w:rPr>
                <w:rFonts w:ascii="Times New Roman" w:hAnsi="Times New Roman" w:cs="Times New Roman"/>
                <w:bCs/>
                <w:szCs w:val="22"/>
                <w:lang w:val="es-PE"/>
              </w:rPr>
            </w:pPr>
            <w:r w:rsidRPr="00C31901">
              <w:rPr>
                <w:rFonts w:ascii="Times" w:hAnsi="Times"/>
                <w:b/>
                <w:iCs/>
                <w:szCs w:val="22"/>
                <w:lang w:val="es-PE"/>
              </w:rPr>
              <w:t xml:space="preserve">Chair/Moderator: </w:t>
            </w:r>
            <w:r w:rsidR="002C3C06" w:rsidRPr="00C31901">
              <w:rPr>
                <w:rFonts w:ascii="Times" w:hAnsi="Times"/>
                <w:b/>
                <w:iCs/>
                <w:szCs w:val="22"/>
                <w:lang w:val="es-PE"/>
              </w:rPr>
              <w:t>Mar</w:t>
            </w:r>
            <w:r w:rsidR="002C3C06" w:rsidRPr="00C31901">
              <w:rPr>
                <w:rFonts w:ascii="Times" w:hAnsi="Times" w:cs="Times"/>
                <w:b/>
                <w:iCs/>
                <w:szCs w:val="22"/>
                <w:lang w:val="es-PE"/>
              </w:rPr>
              <w:t>í</w:t>
            </w:r>
            <w:r w:rsidR="002C3C06" w:rsidRPr="00C31901">
              <w:rPr>
                <w:rFonts w:ascii="Times" w:hAnsi="Times"/>
                <w:b/>
                <w:iCs/>
                <w:szCs w:val="22"/>
                <w:lang w:val="es-PE"/>
              </w:rPr>
              <w:t>a Ver</w:t>
            </w:r>
            <w:r w:rsidR="002C3C06" w:rsidRPr="00C31901">
              <w:rPr>
                <w:rFonts w:ascii="Times" w:hAnsi="Times" w:cs="Times"/>
                <w:b/>
                <w:iCs/>
                <w:szCs w:val="22"/>
                <w:lang w:val="es-PE"/>
              </w:rPr>
              <w:t>ó</w:t>
            </w:r>
            <w:r w:rsidR="002C3C06" w:rsidRPr="00C31901">
              <w:rPr>
                <w:rFonts w:ascii="Times" w:hAnsi="Times"/>
                <w:b/>
                <w:iCs/>
                <w:szCs w:val="22"/>
                <w:lang w:val="es-PE"/>
              </w:rPr>
              <w:t xml:space="preserve">nica </w:t>
            </w:r>
            <w:r w:rsidR="007C69FE" w:rsidRPr="00C31901">
              <w:rPr>
                <w:rFonts w:ascii="Times" w:hAnsi="Times"/>
                <w:b/>
                <w:iCs/>
                <w:szCs w:val="22"/>
                <w:lang w:val="es-PE"/>
              </w:rPr>
              <w:t>Repetti</w:t>
            </w:r>
            <w:r w:rsidR="007C69FE" w:rsidRPr="00C31901">
              <w:rPr>
                <w:rFonts w:ascii="Times" w:hAnsi="Times"/>
                <w:iCs/>
                <w:szCs w:val="22"/>
                <w:lang w:val="es-PE"/>
              </w:rPr>
              <w:t>,</w:t>
            </w:r>
            <w:r w:rsidR="00C31901" w:rsidRPr="009D08FE">
              <w:rPr>
                <w:rFonts w:ascii="Times New Roman" w:hAnsi="Times New Roman" w:cs="Times New Roman"/>
                <w:color w:val="201F1E"/>
                <w:szCs w:val="22"/>
                <w:shd w:val="clear" w:color="auto" w:fill="FFFFFF"/>
                <w:lang w:val="es-PE"/>
              </w:rPr>
              <w:t xml:space="preserve"> Cátedra Extracurricular de Estudios Ir</w:t>
            </w:r>
            <w:r w:rsidR="00C31901">
              <w:rPr>
                <w:rFonts w:ascii="Times New Roman" w:hAnsi="Times New Roman" w:cs="Times New Roman"/>
                <w:color w:val="201F1E"/>
                <w:szCs w:val="22"/>
                <w:shd w:val="clear" w:color="auto" w:fill="FFFFFF"/>
                <w:lang w:val="es-PE"/>
              </w:rPr>
              <w:t>landeses USAL y miembro de AEIS</w:t>
            </w:r>
          </w:p>
          <w:p w14:paraId="03D35DFE" w14:textId="713E3552" w:rsidR="00D37F5B" w:rsidRPr="008C5013" w:rsidRDefault="00D37F5B" w:rsidP="00D37F5B">
            <w:pPr>
              <w:rPr>
                <w:rFonts w:ascii="Times" w:hAnsi="Times"/>
                <w:bCs/>
                <w:szCs w:val="22"/>
              </w:rPr>
            </w:pPr>
            <w:r w:rsidRPr="00717420">
              <w:rPr>
                <w:rFonts w:ascii="Times" w:hAnsi="Times"/>
                <w:b/>
                <w:szCs w:val="22"/>
              </w:rPr>
              <w:t>Elaine Gaston,</w:t>
            </w:r>
            <w:r w:rsidR="00946026" w:rsidRPr="00717420">
              <w:rPr>
                <w:rFonts w:ascii="Times" w:hAnsi="Times"/>
                <w:b/>
                <w:szCs w:val="22"/>
              </w:rPr>
              <w:t xml:space="preserve"> </w:t>
            </w:r>
            <w:r w:rsidR="00536C18" w:rsidRPr="00717420">
              <w:rPr>
                <w:rFonts w:ascii="Times" w:hAnsi="Times"/>
                <w:bCs/>
                <w:szCs w:val="22"/>
              </w:rPr>
              <w:t xml:space="preserve">poet and </w:t>
            </w:r>
            <w:r w:rsidR="00476F5F" w:rsidRPr="00717420">
              <w:rPr>
                <w:rFonts w:ascii="Times" w:hAnsi="Times"/>
                <w:bCs/>
                <w:szCs w:val="22"/>
              </w:rPr>
              <w:t xml:space="preserve">independent </w:t>
            </w:r>
            <w:r w:rsidR="00536C18" w:rsidRPr="00717420">
              <w:rPr>
                <w:rFonts w:ascii="Times" w:hAnsi="Times"/>
                <w:bCs/>
                <w:szCs w:val="22"/>
              </w:rPr>
              <w:t>scholar</w:t>
            </w:r>
          </w:p>
          <w:p w14:paraId="6993EB99" w14:textId="47FD4A8F" w:rsidR="00AC17BF" w:rsidRPr="008C5013" w:rsidRDefault="00D37F5B" w:rsidP="00AC17BF">
            <w:pPr>
              <w:rPr>
                <w:rFonts w:ascii="Times" w:hAnsi="Times"/>
                <w:szCs w:val="22"/>
              </w:rPr>
            </w:pPr>
            <w:r w:rsidRPr="008C5013">
              <w:rPr>
                <w:rFonts w:ascii="Times" w:hAnsi="Times"/>
                <w:szCs w:val="22"/>
              </w:rPr>
              <w:t>“</w:t>
            </w:r>
            <w:r w:rsidR="00AC17BF" w:rsidRPr="008C5013">
              <w:rPr>
                <w:rFonts w:ascii="Times" w:hAnsi="Times"/>
                <w:szCs w:val="22"/>
              </w:rPr>
              <w:t>Colonizing Language: Women’s Poetry from the Northern Part of Ireland</w:t>
            </w:r>
            <w:r w:rsidR="00137A7B" w:rsidRPr="008C5013">
              <w:rPr>
                <w:rFonts w:ascii="Times" w:hAnsi="Times"/>
                <w:szCs w:val="22"/>
              </w:rPr>
              <w:t>” (</w:t>
            </w:r>
            <w:r w:rsidR="009A5FF5" w:rsidRPr="008C5013">
              <w:rPr>
                <w:rFonts w:ascii="Times" w:hAnsi="Times"/>
                <w:szCs w:val="22"/>
              </w:rPr>
              <w:t>15</w:t>
            </w:r>
            <w:r w:rsidR="00137A7B" w:rsidRPr="008C5013">
              <w:rPr>
                <w:rFonts w:ascii="Times" w:hAnsi="Times"/>
                <w:szCs w:val="22"/>
              </w:rPr>
              <w:t xml:space="preserve"> minutes)</w:t>
            </w:r>
          </w:p>
          <w:p w14:paraId="24D01413" w14:textId="21168419" w:rsidR="00D37F5B" w:rsidRPr="008C5013" w:rsidRDefault="00D37F5B" w:rsidP="0012333C">
            <w:pPr>
              <w:rPr>
                <w:rFonts w:ascii="Times" w:hAnsi="Times"/>
                <w:szCs w:val="22"/>
                <w:lang w:val="es-PE"/>
              </w:rPr>
            </w:pPr>
            <w:r w:rsidRPr="008C5013">
              <w:rPr>
                <w:rFonts w:ascii="Times" w:hAnsi="Times"/>
                <w:b/>
                <w:szCs w:val="22"/>
                <w:lang w:val="es-PE"/>
              </w:rPr>
              <w:t>Griselda Gugliara</w:t>
            </w:r>
            <w:r w:rsidR="001B7820" w:rsidRPr="008C5013">
              <w:rPr>
                <w:rFonts w:ascii="Times" w:hAnsi="Times"/>
                <w:b/>
                <w:szCs w:val="22"/>
                <w:lang w:val="es-PE"/>
              </w:rPr>
              <w:t xml:space="preserve">, </w:t>
            </w:r>
            <w:r w:rsidR="003F07EA" w:rsidRPr="008C5013">
              <w:rPr>
                <w:rFonts w:ascii="Times" w:hAnsi="Times"/>
                <w:szCs w:val="22"/>
                <w:lang w:val="es-PE"/>
              </w:rPr>
              <w:t>Universidad Nacional de La Pampa</w:t>
            </w:r>
            <w:r w:rsidR="001B7820" w:rsidRPr="008C5013">
              <w:rPr>
                <w:rFonts w:ascii="Times" w:hAnsi="Times"/>
                <w:szCs w:val="22"/>
                <w:lang w:val="es-PE"/>
              </w:rPr>
              <w:t xml:space="preserve"> (Argentina)</w:t>
            </w:r>
          </w:p>
          <w:p w14:paraId="69127B23" w14:textId="7D1BA54A" w:rsidR="00AC17BF" w:rsidRPr="008C5013" w:rsidRDefault="00D37F5B" w:rsidP="00AC17BF">
            <w:pPr>
              <w:rPr>
                <w:rFonts w:ascii="Times" w:hAnsi="Times"/>
                <w:szCs w:val="22"/>
              </w:rPr>
            </w:pPr>
            <w:r w:rsidRPr="008C5013">
              <w:rPr>
                <w:rFonts w:ascii="Times" w:hAnsi="Times"/>
                <w:szCs w:val="22"/>
              </w:rPr>
              <w:t>“</w:t>
            </w:r>
            <w:r w:rsidR="00AC17BF" w:rsidRPr="008C5013">
              <w:rPr>
                <w:rFonts w:ascii="Times" w:hAnsi="Times"/>
                <w:szCs w:val="22"/>
              </w:rPr>
              <w:t>The Pull of Stars: female voices claiming justice</w:t>
            </w:r>
            <w:r w:rsidRPr="008C5013">
              <w:rPr>
                <w:rFonts w:ascii="Times" w:hAnsi="Times"/>
                <w:szCs w:val="22"/>
              </w:rPr>
              <w:t>”</w:t>
            </w:r>
            <w:r w:rsidR="00137A7B" w:rsidRPr="008C5013">
              <w:rPr>
                <w:rFonts w:ascii="Times" w:hAnsi="Times"/>
                <w:szCs w:val="22"/>
              </w:rPr>
              <w:t xml:space="preserve"> (</w:t>
            </w:r>
            <w:r w:rsidR="009A5FF5" w:rsidRPr="008C5013">
              <w:rPr>
                <w:rFonts w:ascii="Times" w:hAnsi="Times"/>
                <w:szCs w:val="22"/>
              </w:rPr>
              <w:t>15</w:t>
            </w:r>
            <w:r w:rsidR="00137A7B" w:rsidRPr="008C5013">
              <w:rPr>
                <w:rFonts w:ascii="Times" w:hAnsi="Times"/>
                <w:szCs w:val="22"/>
              </w:rPr>
              <w:t xml:space="preserve"> minutes)</w:t>
            </w:r>
          </w:p>
          <w:p w14:paraId="2F057D42" w14:textId="608087B8" w:rsidR="00AC17BF" w:rsidRPr="008C5013" w:rsidRDefault="00AC17BF" w:rsidP="009F730F">
            <w:pPr>
              <w:rPr>
                <w:rFonts w:ascii="Times" w:hAnsi="Times"/>
                <w:i/>
                <w:iCs/>
                <w:szCs w:val="22"/>
              </w:rPr>
            </w:pPr>
          </w:p>
        </w:tc>
      </w:tr>
      <w:tr w:rsidR="00B76465" w:rsidRPr="008C5013" w14:paraId="0DD1A6B7" w14:textId="77777777" w:rsidTr="004643E4">
        <w:tc>
          <w:tcPr>
            <w:tcW w:w="1843" w:type="dxa"/>
          </w:tcPr>
          <w:p w14:paraId="5E914BFF" w14:textId="4CADE0F2" w:rsidR="00B76465" w:rsidRPr="008C5013" w:rsidRDefault="00AC17BF" w:rsidP="009F730F">
            <w:pPr>
              <w:rPr>
                <w:rFonts w:ascii="Times" w:hAnsi="Times"/>
                <w:color w:val="0070C0"/>
                <w:szCs w:val="22"/>
              </w:rPr>
            </w:pPr>
            <w:r w:rsidRPr="008C5013">
              <w:rPr>
                <w:rFonts w:ascii="Times" w:hAnsi="Times"/>
                <w:color w:val="auto"/>
                <w:szCs w:val="22"/>
              </w:rPr>
              <w:t>3:</w:t>
            </w:r>
            <w:r w:rsidR="00F00410">
              <w:rPr>
                <w:rFonts w:ascii="Times" w:hAnsi="Times"/>
                <w:color w:val="auto"/>
                <w:szCs w:val="22"/>
              </w:rPr>
              <w:t>0</w:t>
            </w:r>
            <w:r w:rsidRPr="008C5013">
              <w:rPr>
                <w:rFonts w:ascii="Times" w:hAnsi="Times"/>
                <w:color w:val="auto"/>
                <w:szCs w:val="22"/>
              </w:rPr>
              <w:t>0</w:t>
            </w:r>
            <w:r w:rsidR="00961599" w:rsidRPr="008C5013">
              <w:rPr>
                <w:rFonts w:ascii="Times" w:hAnsi="Times"/>
                <w:color w:val="auto"/>
                <w:szCs w:val="22"/>
              </w:rPr>
              <w:t>-</w:t>
            </w:r>
            <w:r w:rsidR="00C403EE" w:rsidRPr="008C5013">
              <w:rPr>
                <w:rFonts w:ascii="Times" w:hAnsi="Times"/>
                <w:color w:val="auto"/>
                <w:szCs w:val="22"/>
              </w:rPr>
              <w:t>4:</w:t>
            </w:r>
            <w:r w:rsidR="00F00410">
              <w:rPr>
                <w:rFonts w:ascii="Times" w:hAnsi="Times"/>
                <w:color w:val="auto"/>
                <w:szCs w:val="22"/>
              </w:rPr>
              <w:t>0</w:t>
            </w:r>
            <w:r w:rsidR="00C403EE" w:rsidRPr="008C5013">
              <w:rPr>
                <w:rFonts w:ascii="Times" w:hAnsi="Times"/>
                <w:color w:val="auto"/>
                <w:szCs w:val="22"/>
              </w:rPr>
              <w:t xml:space="preserve">0 </w:t>
            </w:r>
            <w:r w:rsidR="00F92CAD" w:rsidRPr="008C5013">
              <w:rPr>
                <w:rFonts w:ascii="Times" w:hAnsi="Times"/>
                <w:color w:val="auto"/>
                <w:szCs w:val="22"/>
              </w:rPr>
              <w:t>pm</w:t>
            </w:r>
          </w:p>
        </w:tc>
        <w:tc>
          <w:tcPr>
            <w:tcW w:w="8957" w:type="dxa"/>
          </w:tcPr>
          <w:p w14:paraId="2A263918" w14:textId="5520AD35" w:rsidR="00B76465" w:rsidRPr="008C5013" w:rsidRDefault="00CC1C65" w:rsidP="009F730F">
            <w:pPr>
              <w:rPr>
                <w:rFonts w:ascii="Times" w:hAnsi="Times"/>
                <w:b/>
                <w:bCs/>
                <w:color w:val="auto"/>
                <w:szCs w:val="22"/>
              </w:rPr>
            </w:pPr>
            <w:hyperlink r:id="rId40" w:history="1">
              <w:r w:rsidR="00675C66" w:rsidRPr="00495114">
                <w:rPr>
                  <w:rStyle w:val="Hyperlink"/>
                  <w:szCs w:val="22"/>
                </w:rPr>
                <w:t>Book Presentations</w:t>
              </w:r>
            </w:hyperlink>
          </w:p>
          <w:p w14:paraId="686A8AD6" w14:textId="2BD05BAA" w:rsidR="00E15174" w:rsidRPr="008C5013" w:rsidRDefault="00E15174" w:rsidP="009F730F">
            <w:pPr>
              <w:rPr>
                <w:rFonts w:ascii="Times" w:hAnsi="Times"/>
                <w:b/>
                <w:color w:val="auto"/>
                <w:szCs w:val="22"/>
              </w:rPr>
            </w:pPr>
            <w:r w:rsidRPr="008C5013">
              <w:rPr>
                <w:rFonts w:ascii="Times" w:hAnsi="Times"/>
                <w:b/>
                <w:color w:val="auto"/>
                <w:szCs w:val="22"/>
              </w:rPr>
              <w:t xml:space="preserve">Peter </w:t>
            </w:r>
            <w:proofErr w:type="spellStart"/>
            <w:r w:rsidRPr="008C5013">
              <w:rPr>
                <w:rFonts w:ascii="Times" w:hAnsi="Times"/>
                <w:b/>
                <w:color w:val="auto"/>
                <w:szCs w:val="22"/>
              </w:rPr>
              <w:t>Pyne</w:t>
            </w:r>
            <w:proofErr w:type="spellEnd"/>
          </w:p>
          <w:p w14:paraId="77FDD797" w14:textId="41C08832" w:rsidR="00961599" w:rsidRPr="008C5013" w:rsidRDefault="00961599" w:rsidP="009F730F">
            <w:pPr>
              <w:rPr>
                <w:rFonts w:ascii="Times" w:hAnsi="Times"/>
                <w:color w:val="auto"/>
                <w:szCs w:val="22"/>
              </w:rPr>
            </w:pPr>
            <w:r w:rsidRPr="008C5013">
              <w:rPr>
                <w:rFonts w:ascii="Times" w:hAnsi="Times"/>
                <w:i/>
                <w:iCs/>
                <w:color w:val="auto"/>
                <w:szCs w:val="22"/>
              </w:rPr>
              <w:lastRenderedPageBreak/>
              <w:t>The Irish and the Panama Railroad</w:t>
            </w:r>
            <w:r w:rsidR="00137A7B" w:rsidRPr="008C5013">
              <w:rPr>
                <w:rFonts w:ascii="Times" w:hAnsi="Times"/>
                <w:i/>
                <w:iCs/>
                <w:color w:val="auto"/>
                <w:szCs w:val="22"/>
              </w:rPr>
              <w:t xml:space="preserve"> </w:t>
            </w:r>
            <w:r w:rsidR="00137A7B" w:rsidRPr="008C5013">
              <w:rPr>
                <w:rFonts w:ascii="Times" w:hAnsi="Times"/>
                <w:color w:val="auto"/>
                <w:szCs w:val="22"/>
              </w:rPr>
              <w:t>(1</w:t>
            </w:r>
            <w:r w:rsidR="009A5FF5" w:rsidRPr="008C5013">
              <w:rPr>
                <w:rFonts w:ascii="Times" w:hAnsi="Times"/>
                <w:color w:val="auto"/>
                <w:szCs w:val="22"/>
              </w:rPr>
              <w:t>0</w:t>
            </w:r>
            <w:r w:rsidR="00137A7B" w:rsidRPr="008C5013">
              <w:rPr>
                <w:rFonts w:ascii="Times" w:hAnsi="Times"/>
                <w:color w:val="auto"/>
                <w:szCs w:val="22"/>
              </w:rPr>
              <w:t xml:space="preserve"> minutes)</w:t>
            </w:r>
          </w:p>
          <w:p w14:paraId="7BA02CAB" w14:textId="58F0C9D5" w:rsidR="00E15174" w:rsidRPr="008C5013" w:rsidRDefault="00E15174" w:rsidP="009F730F">
            <w:pPr>
              <w:rPr>
                <w:rFonts w:ascii="Times" w:hAnsi="Times"/>
                <w:color w:val="auto"/>
                <w:szCs w:val="22"/>
                <w:lang w:val="es-PE"/>
              </w:rPr>
            </w:pPr>
            <w:r w:rsidRPr="008C5013">
              <w:rPr>
                <w:rFonts w:ascii="Times" w:hAnsi="Times"/>
                <w:b/>
                <w:color w:val="auto"/>
                <w:szCs w:val="22"/>
                <w:lang w:val="es-PE"/>
              </w:rPr>
              <w:t>J.J. Delaney</w:t>
            </w:r>
            <w:r w:rsidR="00B400CC" w:rsidRPr="008C5013">
              <w:rPr>
                <w:rFonts w:ascii="Times" w:hAnsi="Times"/>
                <w:color w:val="auto"/>
                <w:szCs w:val="22"/>
                <w:lang w:val="es-PE"/>
              </w:rPr>
              <w:t xml:space="preserve">, </w:t>
            </w:r>
            <w:r w:rsidR="001F5415" w:rsidRPr="008C5013">
              <w:rPr>
                <w:rFonts w:ascii="Times" w:hAnsi="Times"/>
                <w:color w:val="auto"/>
                <w:szCs w:val="22"/>
                <w:lang w:val="es-PE"/>
              </w:rPr>
              <w:t>Universidad del Salvador (Argentina)</w:t>
            </w:r>
          </w:p>
          <w:p w14:paraId="7CD5298C" w14:textId="312DEDE4" w:rsidR="00961599" w:rsidRPr="008C5013" w:rsidRDefault="00961599" w:rsidP="009F730F">
            <w:pPr>
              <w:rPr>
                <w:rFonts w:ascii="Times" w:hAnsi="Times"/>
                <w:color w:val="auto"/>
                <w:szCs w:val="22"/>
                <w:lang w:val="es-ES"/>
              </w:rPr>
            </w:pPr>
            <w:r w:rsidRPr="008C5013">
              <w:rPr>
                <w:rFonts w:ascii="Times" w:hAnsi="Times"/>
                <w:i/>
                <w:iCs/>
                <w:color w:val="auto"/>
                <w:szCs w:val="22"/>
                <w:lang w:val="es-PE"/>
              </w:rPr>
              <w:t xml:space="preserve">Rodolfo Walsh. </w:t>
            </w:r>
            <w:r w:rsidRPr="008C5013">
              <w:rPr>
                <w:rFonts w:ascii="Times" w:hAnsi="Times"/>
                <w:i/>
                <w:iCs/>
                <w:color w:val="auto"/>
                <w:szCs w:val="22"/>
                <w:lang w:val="es-ES"/>
              </w:rPr>
              <w:t>Cartas a Donald A. Yates (1954-1964)</w:t>
            </w:r>
            <w:r w:rsidR="00137A7B" w:rsidRPr="008C5013">
              <w:rPr>
                <w:rFonts w:ascii="Times" w:hAnsi="Times"/>
                <w:color w:val="auto"/>
                <w:szCs w:val="22"/>
                <w:lang w:val="es-ES"/>
              </w:rPr>
              <w:t xml:space="preserve"> (1</w:t>
            </w:r>
            <w:r w:rsidR="009A5FF5" w:rsidRPr="008C5013">
              <w:rPr>
                <w:rFonts w:ascii="Times" w:hAnsi="Times"/>
                <w:color w:val="auto"/>
                <w:szCs w:val="22"/>
                <w:lang w:val="es-ES"/>
              </w:rPr>
              <w:t>0</w:t>
            </w:r>
            <w:r w:rsidR="00137A7B" w:rsidRPr="008C5013">
              <w:rPr>
                <w:rFonts w:ascii="Times" w:hAnsi="Times"/>
                <w:color w:val="auto"/>
                <w:szCs w:val="22"/>
                <w:lang w:val="es-ES"/>
              </w:rPr>
              <w:t xml:space="preserve"> minutes)</w:t>
            </w:r>
          </w:p>
          <w:p w14:paraId="6ACBADBC" w14:textId="1725A361" w:rsidR="00E15174" w:rsidRPr="008C5013" w:rsidRDefault="00E15174" w:rsidP="009F730F">
            <w:pPr>
              <w:rPr>
                <w:rFonts w:ascii="Times" w:hAnsi="Times"/>
                <w:color w:val="auto"/>
                <w:szCs w:val="22"/>
                <w:lang w:val="es-PE"/>
              </w:rPr>
            </w:pPr>
            <w:r w:rsidRPr="008C5013">
              <w:rPr>
                <w:rFonts w:ascii="Times" w:hAnsi="Times"/>
                <w:b/>
                <w:color w:val="auto"/>
                <w:szCs w:val="22"/>
                <w:lang w:val="es-PE"/>
              </w:rPr>
              <w:t>Paula Brain,</w:t>
            </w:r>
            <w:r w:rsidR="00715533" w:rsidRPr="008C5013">
              <w:rPr>
                <w:rFonts w:ascii="Times" w:hAnsi="Times"/>
                <w:color w:val="auto"/>
                <w:szCs w:val="22"/>
                <w:lang w:val="es-PE"/>
              </w:rPr>
              <w:t xml:space="preserve"> Universidad Nacional de la Patagonia San Juan Bosco (UNPSJP) (Argentina)</w:t>
            </w:r>
          </w:p>
          <w:p w14:paraId="5676AD05" w14:textId="4EACD15A" w:rsidR="00961599" w:rsidRPr="008C5013" w:rsidRDefault="00961599" w:rsidP="009F730F">
            <w:pPr>
              <w:rPr>
                <w:rFonts w:ascii="Times" w:hAnsi="Times"/>
                <w:color w:val="auto"/>
                <w:szCs w:val="22"/>
                <w:lang w:val="es-ES"/>
              </w:rPr>
            </w:pPr>
            <w:r w:rsidRPr="008C5013">
              <w:rPr>
                <w:rFonts w:ascii="Times" w:hAnsi="Times"/>
                <w:i/>
                <w:iCs/>
                <w:color w:val="auto"/>
                <w:szCs w:val="22"/>
                <w:lang w:val="es-ES"/>
              </w:rPr>
              <w:t>Ni castillos, ni banquetes ni princesas. Miseria, evicción, genocidio, y resistencia en los cuentos populares irlandeses contempor</w:t>
            </w:r>
            <w:r w:rsidR="00D72E8A" w:rsidRPr="008C5013">
              <w:rPr>
                <w:rFonts w:ascii="Times" w:hAnsi="Times"/>
                <w:i/>
                <w:iCs/>
                <w:color w:val="auto"/>
                <w:szCs w:val="22"/>
                <w:lang w:val="es-ES"/>
              </w:rPr>
              <w:t>áneos</w:t>
            </w:r>
            <w:r w:rsidR="00137A7B" w:rsidRPr="008C5013">
              <w:rPr>
                <w:rFonts w:ascii="Times" w:hAnsi="Times"/>
                <w:color w:val="auto"/>
                <w:szCs w:val="22"/>
                <w:lang w:val="es-ES"/>
              </w:rPr>
              <w:t xml:space="preserve"> (1</w:t>
            </w:r>
            <w:r w:rsidR="009A5FF5" w:rsidRPr="008C5013">
              <w:rPr>
                <w:rFonts w:ascii="Times" w:hAnsi="Times"/>
                <w:color w:val="auto"/>
                <w:szCs w:val="22"/>
                <w:lang w:val="es-ES"/>
              </w:rPr>
              <w:t>0</w:t>
            </w:r>
            <w:r w:rsidR="00137A7B" w:rsidRPr="008C5013">
              <w:rPr>
                <w:rFonts w:ascii="Times" w:hAnsi="Times"/>
                <w:color w:val="auto"/>
                <w:szCs w:val="22"/>
                <w:lang w:val="es-ES"/>
              </w:rPr>
              <w:t xml:space="preserve"> minutes)</w:t>
            </w:r>
          </w:p>
          <w:p w14:paraId="06702D91" w14:textId="3D80FDA7" w:rsidR="00E15174" w:rsidRPr="008C5013" w:rsidRDefault="00E15174" w:rsidP="00E15174">
            <w:pPr>
              <w:rPr>
                <w:rFonts w:ascii="Times" w:hAnsi="Times"/>
                <w:color w:val="auto"/>
                <w:szCs w:val="22"/>
                <w:lang w:val="es-PE"/>
              </w:rPr>
            </w:pPr>
            <w:r w:rsidRPr="008C5013">
              <w:rPr>
                <w:rFonts w:ascii="Times" w:hAnsi="Times"/>
                <w:b/>
                <w:color w:val="auto"/>
                <w:szCs w:val="22"/>
                <w:lang w:val="es-PE"/>
              </w:rPr>
              <w:t>María Graciela Eliggi,</w:t>
            </w:r>
            <w:r w:rsidR="009F0F52" w:rsidRPr="008C5013">
              <w:rPr>
                <w:rFonts w:ascii="Times" w:hAnsi="Times"/>
                <w:b/>
                <w:color w:val="auto"/>
                <w:szCs w:val="22"/>
                <w:lang w:val="es-PE"/>
              </w:rPr>
              <w:t xml:space="preserve"> </w:t>
            </w:r>
            <w:r w:rsidR="009F0F52" w:rsidRPr="008C5013">
              <w:rPr>
                <w:rFonts w:ascii="Times" w:hAnsi="Times"/>
                <w:color w:val="auto"/>
                <w:szCs w:val="22"/>
                <w:lang w:val="es-PE"/>
              </w:rPr>
              <w:t xml:space="preserve">Universidad </w:t>
            </w:r>
            <w:r w:rsidR="003F07EA" w:rsidRPr="008C5013">
              <w:rPr>
                <w:rFonts w:ascii="Times" w:hAnsi="Times"/>
                <w:color w:val="auto"/>
                <w:szCs w:val="22"/>
                <w:lang w:val="es-PE"/>
              </w:rPr>
              <w:t xml:space="preserve">Nacional </w:t>
            </w:r>
            <w:r w:rsidR="009F0F52" w:rsidRPr="008C5013">
              <w:rPr>
                <w:rFonts w:ascii="Times" w:hAnsi="Times"/>
                <w:color w:val="auto"/>
                <w:szCs w:val="22"/>
                <w:lang w:val="es-PE"/>
              </w:rPr>
              <w:t>de La Pampa (Argentina)</w:t>
            </w:r>
          </w:p>
          <w:p w14:paraId="0AEA8E60" w14:textId="0F7E6F3F" w:rsidR="00081B74" w:rsidRDefault="00D72E8A" w:rsidP="00F14975">
            <w:pPr>
              <w:rPr>
                <w:rFonts w:ascii="Times" w:hAnsi="Times"/>
                <w:color w:val="auto"/>
                <w:szCs w:val="22"/>
              </w:rPr>
            </w:pPr>
            <w:r w:rsidRPr="008C5013">
              <w:rPr>
                <w:rFonts w:ascii="Times" w:hAnsi="Times"/>
                <w:i/>
                <w:iCs/>
                <w:color w:val="auto"/>
                <w:szCs w:val="22"/>
              </w:rPr>
              <w:t>Translation of Lives: Roger Casement</w:t>
            </w:r>
            <w:r w:rsidRPr="008C5013">
              <w:rPr>
                <w:rFonts w:ascii="Times" w:hAnsi="Times"/>
                <w:color w:val="auto"/>
                <w:szCs w:val="22"/>
              </w:rPr>
              <w:t xml:space="preserve"> by Angus Mitchell</w:t>
            </w:r>
            <w:r w:rsidR="00137A7B" w:rsidRPr="008C5013">
              <w:rPr>
                <w:rFonts w:ascii="Times" w:hAnsi="Times"/>
                <w:color w:val="auto"/>
                <w:szCs w:val="22"/>
              </w:rPr>
              <w:t xml:space="preserve"> (1</w:t>
            </w:r>
            <w:r w:rsidR="009A5FF5" w:rsidRPr="008C5013">
              <w:rPr>
                <w:rFonts w:ascii="Times" w:hAnsi="Times"/>
                <w:color w:val="auto"/>
                <w:szCs w:val="22"/>
              </w:rPr>
              <w:t>0</w:t>
            </w:r>
            <w:r w:rsidR="00137A7B" w:rsidRPr="008C5013">
              <w:rPr>
                <w:rFonts w:ascii="Times" w:hAnsi="Times"/>
                <w:color w:val="auto"/>
                <w:szCs w:val="22"/>
              </w:rPr>
              <w:t xml:space="preserve"> minutes)</w:t>
            </w:r>
          </w:p>
          <w:p w14:paraId="6A309C04" w14:textId="71DAA69B" w:rsidR="00C57001" w:rsidRDefault="00C57001" w:rsidP="00C57001">
            <w:pPr>
              <w:rPr>
                <w:rFonts w:ascii="Times" w:hAnsi="Times" w:cs="Arial"/>
                <w:color w:val="000000"/>
                <w:shd w:val="clear" w:color="auto" w:fill="FFFFFF"/>
              </w:rPr>
            </w:pPr>
            <w:r w:rsidRPr="00C57001">
              <w:rPr>
                <w:rFonts w:ascii="Times" w:hAnsi="Times" w:cs="Arial"/>
                <w:b/>
                <w:bCs/>
                <w:color w:val="000000"/>
                <w:shd w:val="clear" w:color="auto" w:fill="FFFFFF"/>
              </w:rPr>
              <w:t>Harry Dunleavy</w:t>
            </w:r>
            <w:r>
              <w:rPr>
                <w:rFonts w:ascii="Times" w:hAnsi="Times" w:cs="Arial"/>
                <w:b/>
                <w:bCs/>
                <w:color w:val="000000"/>
                <w:shd w:val="clear" w:color="auto" w:fill="FFFFFF"/>
              </w:rPr>
              <w:t xml:space="preserve">, </w:t>
            </w:r>
            <w:r>
              <w:rPr>
                <w:rFonts w:ascii="Times" w:hAnsi="Times" w:cs="Arial"/>
                <w:color w:val="000000"/>
                <w:shd w:val="clear" w:color="auto" w:fill="FFFFFF"/>
              </w:rPr>
              <w:t>independent scholar</w:t>
            </w:r>
          </w:p>
          <w:p w14:paraId="6C366DE9" w14:textId="375D5B85" w:rsidR="00C57001" w:rsidRPr="00C57001" w:rsidRDefault="00C57001" w:rsidP="00C57001">
            <w:pPr>
              <w:rPr>
                <w:rFonts w:ascii="Times" w:hAnsi="Times"/>
                <w:szCs w:val="24"/>
              </w:rPr>
            </w:pPr>
            <w:r>
              <w:rPr>
                <w:rFonts w:ascii="Times" w:hAnsi="Times" w:cs="Arial"/>
                <w:i/>
                <w:iCs/>
                <w:color w:val="000000"/>
                <w:shd w:val="clear" w:color="auto" w:fill="FFFFFF"/>
              </w:rPr>
              <w:t xml:space="preserve">Irish Immigration in Latin America </w:t>
            </w:r>
            <w:r>
              <w:rPr>
                <w:rFonts w:ascii="Times" w:hAnsi="Times" w:cs="Arial"/>
                <w:color w:val="000000"/>
                <w:shd w:val="clear" w:color="auto" w:fill="FFFFFF"/>
              </w:rPr>
              <w:t>(10 minutes)</w:t>
            </w:r>
          </w:p>
          <w:p w14:paraId="007E7438" w14:textId="77777777" w:rsidR="00C57001" w:rsidRDefault="00C57001" w:rsidP="00F14975">
            <w:pPr>
              <w:rPr>
                <w:rFonts w:ascii="Times" w:hAnsi="Times"/>
                <w:color w:val="auto"/>
                <w:szCs w:val="22"/>
              </w:rPr>
            </w:pPr>
          </w:p>
          <w:p w14:paraId="071D65A9" w14:textId="7CC7B811" w:rsidR="00B439C2" w:rsidRPr="008C5013" w:rsidRDefault="00B439C2" w:rsidP="00C55F46">
            <w:pPr>
              <w:rPr>
                <w:rFonts w:ascii="Times" w:hAnsi="Times"/>
                <w:i/>
                <w:iCs/>
                <w:color w:val="auto"/>
                <w:szCs w:val="22"/>
              </w:rPr>
            </w:pPr>
          </w:p>
        </w:tc>
      </w:tr>
    </w:tbl>
    <w:p w14:paraId="4037B29B" w14:textId="2BC68263" w:rsidR="00ED3609" w:rsidRPr="008C5013" w:rsidRDefault="004C294C" w:rsidP="009D3E29">
      <w:pPr>
        <w:tabs>
          <w:tab w:val="right" w:pos="10800"/>
        </w:tabs>
        <w:rPr>
          <w:rFonts w:ascii="Times" w:hAnsi="Times"/>
          <w:b/>
          <w:bCs/>
          <w:color w:val="0070C0"/>
          <w:szCs w:val="22"/>
        </w:rPr>
      </w:pPr>
      <w:r w:rsidRPr="008C5013">
        <w:rPr>
          <w:rFonts w:ascii="Times" w:hAnsi="Times"/>
          <w:b/>
          <w:bCs/>
          <w:noProof/>
          <w:color w:val="0070C0"/>
          <w:szCs w:val="22"/>
          <w:lang w:eastAsia="en-US"/>
        </w:rPr>
        <w:lastRenderedPageBreak/>
        <mc:AlternateContent>
          <mc:Choice Requires="wps">
            <w:drawing>
              <wp:anchor distT="0" distB="0" distL="114300" distR="114300" simplePos="0" relativeHeight="251671552" behindDoc="0" locked="0" layoutInCell="1" allowOverlap="1" wp14:anchorId="754937AC" wp14:editId="1B153B7B">
                <wp:simplePos x="0" y="0"/>
                <wp:positionH relativeFrom="column">
                  <wp:posOffset>6350</wp:posOffset>
                </wp:positionH>
                <wp:positionV relativeFrom="paragraph">
                  <wp:posOffset>305668</wp:posOffset>
                </wp:positionV>
                <wp:extent cx="4009292" cy="14068"/>
                <wp:effectExtent l="0" t="0" r="29845" b="24130"/>
                <wp:wrapNone/>
                <wp:docPr id="10" name="Straight Connector 10"/>
                <wp:cNvGraphicFramePr/>
                <a:graphic xmlns:a="http://schemas.openxmlformats.org/drawingml/2006/main">
                  <a:graphicData uri="http://schemas.microsoft.com/office/word/2010/wordprocessingShape">
                    <wps:wsp>
                      <wps:cNvCnPr/>
                      <wps:spPr>
                        <a:xfrm flipV="1">
                          <a:off x="0" y="0"/>
                          <a:ext cx="4009292" cy="14068"/>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2E8E836" id="Straight Connector 10" o:spid="_x0000_s1026" style="position:absolute;flip:y;z-index:251671552;visibility:visible;mso-wrap-style:square;mso-wrap-distance-left:9pt;mso-wrap-distance-top:0;mso-wrap-distance-right:9pt;mso-wrap-distance-bottom:0;mso-position-horizontal:absolute;mso-position-horizontal-relative:text;mso-position-vertical:absolute;mso-position-vertical-relative:text" from=".5pt,24.05pt" to="316.2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" strokecolor="#f3a447 [3205]" strokeweight="1.25pt"/>
            </w:pict>
          </mc:Fallback>
        </mc:AlternateContent>
      </w:r>
      <w:r w:rsidR="009D3E29" w:rsidRPr="008C5013">
        <w:rPr>
          <w:rFonts w:ascii="Times" w:hAnsi="Times"/>
          <w:b/>
          <w:bCs/>
          <w:color w:val="0070C0"/>
          <w:szCs w:val="22"/>
        </w:rPr>
        <w:t>DAY/D</w:t>
      </w:r>
      <w:r w:rsidR="009D3E29" w:rsidRPr="008C5013">
        <w:rPr>
          <w:rFonts w:ascii="Times" w:hAnsi="Times"/>
          <w:b/>
          <w:bCs/>
          <w:caps/>
          <w:color w:val="0070C0"/>
          <w:szCs w:val="22"/>
        </w:rPr>
        <w:t>ía 4</w:t>
      </w:r>
      <w:r w:rsidR="009D3E29" w:rsidRPr="008C5013">
        <w:rPr>
          <w:rFonts w:ascii="Times" w:hAnsi="Times"/>
          <w:b/>
          <w:bCs/>
          <w:color w:val="0070C0"/>
          <w:szCs w:val="22"/>
        </w:rPr>
        <w:t xml:space="preserve"> – FRIDAY/VIERNES NOVEMBER 26, 2021</w:t>
      </w:r>
    </w:p>
    <w:tbl>
      <w:tblPr>
        <w:tblStyle w:val="Tabladelista6concolores1"/>
        <w:tblW w:w="5000" w:type="pct"/>
        <w:tblBorders>
          <w:top w:val="none" w:sz="0" w:space="0" w:color="auto"/>
          <w:bottom w:val="none" w:sz="0" w:space="0" w:color="auto"/>
        </w:tblBorders>
        <w:tblLayout w:type="fixed"/>
        <w:tblCellMar>
          <w:left w:w="0" w:type="dxa"/>
        </w:tblCellMar>
        <w:tblLook w:val="0600" w:firstRow="0" w:lastRow="0" w:firstColumn="0" w:lastColumn="0" w:noHBand="1" w:noVBand="1"/>
        <w:tblDescription w:val="Agenda items table"/>
      </w:tblPr>
      <w:tblGrid>
        <w:gridCol w:w="1728"/>
        <w:gridCol w:w="9187"/>
      </w:tblGrid>
      <w:tr w:rsidR="00D72E8A" w:rsidRPr="008C5013" w14:paraId="7F1BE871" w14:textId="77777777" w:rsidTr="00873089">
        <w:tc>
          <w:tcPr>
            <w:tcW w:w="1710" w:type="dxa"/>
          </w:tcPr>
          <w:p w14:paraId="28449D38" w14:textId="507EEE69" w:rsidR="00D72E8A" w:rsidRPr="008C5013" w:rsidRDefault="00D72E8A" w:rsidP="009F730F">
            <w:pPr>
              <w:rPr>
                <w:rFonts w:ascii="Times" w:hAnsi="Times"/>
                <w:szCs w:val="22"/>
              </w:rPr>
            </w:pPr>
            <w:r w:rsidRPr="008C5013">
              <w:rPr>
                <w:rFonts w:ascii="Times" w:hAnsi="Times"/>
                <w:szCs w:val="22"/>
              </w:rPr>
              <w:t>8:30-9:</w:t>
            </w:r>
            <w:r w:rsidR="00AF49BD" w:rsidRPr="008C5013">
              <w:rPr>
                <w:rFonts w:ascii="Times" w:hAnsi="Times"/>
                <w:szCs w:val="22"/>
              </w:rPr>
              <w:t>45</w:t>
            </w:r>
            <w:r w:rsidRPr="008C5013">
              <w:rPr>
                <w:rFonts w:ascii="Times" w:hAnsi="Times"/>
                <w:szCs w:val="22"/>
              </w:rPr>
              <w:t>am</w:t>
            </w:r>
          </w:p>
        </w:tc>
        <w:tc>
          <w:tcPr>
            <w:tcW w:w="9090" w:type="dxa"/>
          </w:tcPr>
          <w:p w14:paraId="6B503B0B" w14:textId="1849C133" w:rsidR="00D72E8A" w:rsidRPr="008C5013" w:rsidRDefault="00CC1C65" w:rsidP="009F730F">
            <w:pPr>
              <w:rPr>
                <w:rFonts w:ascii="Times" w:hAnsi="Times"/>
                <w:b/>
                <w:bCs/>
                <w:color w:val="0070C0"/>
                <w:szCs w:val="22"/>
              </w:rPr>
            </w:pPr>
            <w:hyperlink r:id="rId41" w:history="1">
              <w:r w:rsidR="00675C66">
                <w:rPr>
                  <w:rStyle w:val="Hyperlink"/>
                  <w:szCs w:val="22"/>
                </w:rPr>
                <w:t>Panel 9 - Politics and Memory</w:t>
              </w:r>
            </w:hyperlink>
          </w:p>
          <w:p w14:paraId="0477E5D2" w14:textId="5CE95491" w:rsidR="00E15174" w:rsidRPr="008C5013" w:rsidRDefault="00E15174" w:rsidP="009F730F">
            <w:pPr>
              <w:rPr>
                <w:rFonts w:ascii="Times" w:hAnsi="Times"/>
                <w:b/>
                <w:iCs/>
                <w:color w:val="auto"/>
                <w:szCs w:val="22"/>
              </w:rPr>
            </w:pPr>
            <w:r w:rsidRPr="008C5013">
              <w:rPr>
                <w:rFonts w:ascii="Times" w:hAnsi="Times"/>
                <w:b/>
                <w:iCs/>
                <w:color w:val="auto"/>
                <w:szCs w:val="22"/>
              </w:rPr>
              <w:t xml:space="preserve">Chair/Moderator: Laura </w:t>
            </w:r>
            <w:proofErr w:type="spellStart"/>
            <w:r w:rsidRPr="008C5013">
              <w:rPr>
                <w:rFonts w:ascii="Times" w:hAnsi="Times"/>
                <w:b/>
                <w:iCs/>
                <w:color w:val="auto"/>
                <w:szCs w:val="22"/>
              </w:rPr>
              <w:t>Izarra</w:t>
            </w:r>
            <w:proofErr w:type="spellEnd"/>
            <w:r w:rsidR="001E630D" w:rsidRPr="008C5013">
              <w:rPr>
                <w:rFonts w:ascii="Times" w:hAnsi="Times"/>
                <w:b/>
                <w:iCs/>
                <w:color w:val="auto"/>
                <w:szCs w:val="22"/>
              </w:rPr>
              <w:t xml:space="preserve">, </w:t>
            </w:r>
            <w:r w:rsidR="001E630D" w:rsidRPr="008C5013">
              <w:rPr>
                <w:rFonts w:ascii="Times" w:hAnsi="Times"/>
                <w:szCs w:val="22"/>
              </w:rPr>
              <w:t>University of São Paulo, Brazil</w:t>
            </w:r>
          </w:p>
          <w:p w14:paraId="68A0177E" w14:textId="017852E8" w:rsidR="00E15174" w:rsidRPr="008C5013" w:rsidRDefault="00E15174" w:rsidP="009F730F">
            <w:pPr>
              <w:rPr>
                <w:rFonts w:ascii="Times" w:hAnsi="Times"/>
                <w:b/>
                <w:bCs/>
                <w:color w:val="auto"/>
                <w:szCs w:val="22"/>
                <w:lang w:val="es-PE"/>
              </w:rPr>
            </w:pPr>
            <w:r w:rsidRPr="008C5013">
              <w:rPr>
                <w:rFonts w:ascii="Times" w:hAnsi="Times"/>
                <w:b/>
                <w:iCs/>
                <w:color w:val="auto"/>
                <w:szCs w:val="22"/>
                <w:lang w:val="es-PE"/>
              </w:rPr>
              <w:t>Justin Harman,</w:t>
            </w:r>
            <w:r w:rsidR="001156E4" w:rsidRPr="008C5013">
              <w:rPr>
                <w:rFonts w:ascii="Times" w:hAnsi="Times"/>
                <w:b/>
                <w:iCs/>
                <w:color w:val="auto"/>
                <w:szCs w:val="22"/>
                <w:lang w:val="es-PE"/>
              </w:rPr>
              <w:t xml:space="preserve"> </w:t>
            </w:r>
            <w:r w:rsidR="001156E4" w:rsidRPr="008C5013">
              <w:rPr>
                <w:rFonts w:ascii="Times" w:hAnsi="Times"/>
                <w:iCs/>
                <w:color w:val="auto"/>
                <w:szCs w:val="22"/>
                <w:lang w:val="es-PE"/>
              </w:rPr>
              <w:t>Asociación de Estudios Irlandeses del Sur (Argentina)</w:t>
            </w:r>
          </w:p>
          <w:p w14:paraId="0BDE3693" w14:textId="75B57A08" w:rsidR="0028089B" w:rsidRPr="008C5013" w:rsidRDefault="00E15174" w:rsidP="009F730F">
            <w:pPr>
              <w:rPr>
                <w:rFonts w:ascii="Times" w:hAnsi="Times"/>
                <w:szCs w:val="22"/>
              </w:rPr>
            </w:pPr>
            <w:r w:rsidRPr="008C5013">
              <w:rPr>
                <w:rFonts w:ascii="Times" w:hAnsi="Times"/>
                <w:szCs w:val="22"/>
              </w:rPr>
              <w:t>“</w:t>
            </w:r>
            <w:r w:rsidR="002A2347" w:rsidRPr="008C5013">
              <w:rPr>
                <w:rFonts w:ascii="Times" w:hAnsi="Times"/>
                <w:szCs w:val="22"/>
              </w:rPr>
              <w:t>1970’s Argentina – ‘The decade that keeps coming back’: Reflections of an Irish diplomat in Buenos Aires</w:t>
            </w:r>
            <w:r w:rsidRPr="008C5013">
              <w:rPr>
                <w:rFonts w:ascii="Times" w:hAnsi="Times"/>
                <w:szCs w:val="22"/>
              </w:rPr>
              <w:t>”</w:t>
            </w:r>
            <w:r w:rsidR="002A7DDB" w:rsidRPr="008C5013">
              <w:rPr>
                <w:rFonts w:ascii="Times" w:hAnsi="Times"/>
                <w:szCs w:val="22"/>
              </w:rPr>
              <w:t xml:space="preserve"> (</w:t>
            </w:r>
            <w:r w:rsidR="009A5FF5" w:rsidRPr="008C5013">
              <w:rPr>
                <w:rFonts w:ascii="Times" w:hAnsi="Times"/>
                <w:szCs w:val="22"/>
              </w:rPr>
              <w:t>15</w:t>
            </w:r>
            <w:r w:rsidR="002A7DDB" w:rsidRPr="008C5013">
              <w:rPr>
                <w:rFonts w:ascii="Times" w:hAnsi="Times"/>
                <w:szCs w:val="22"/>
              </w:rPr>
              <w:t xml:space="preserve"> minutes)</w:t>
            </w:r>
          </w:p>
          <w:p w14:paraId="40BB07F5" w14:textId="230A87DD" w:rsidR="00E15174" w:rsidRPr="008C5013" w:rsidRDefault="00E15174" w:rsidP="009F730F">
            <w:pPr>
              <w:rPr>
                <w:rFonts w:ascii="Times" w:hAnsi="Times"/>
                <w:szCs w:val="22"/>
              </w:rPr>
            </w:pPr>
            <w:proofErr w:type="spellStart"/>
            <w:r w:rsidRPr="008C5013">
              <w:rPr>
                <w:rFonts w:ascii="Times" w:hAnsi="Times"/>
                <w:b/>
                <w:szCs w:val="22"/>
              </w:rPr>
              <w:t>Cahal</w:t>
            </w:r>
            <w:proofErr w:type="spellEnd"/>
            <w:r w:rsidRPr="008C5013">
              <w:rPr>
                <w:rFonts w:ascii="Times" w:hAnsi="Times"/>
                <w:b/>
                <w:szCs w:val="22"/>
              </w:rPr>
              <w:t xml:space="preserve"> McLaughlin, </w:t>
            </w:r>
            <w:r w:rsidR="00DC156B" w:rsidRPr="008C5013">
              <w:rPr>
                <w:rFonts w:ascii="Times" w:hAnsi="Times"/>
                <w:szCs w:val="22"/>
              </w:rPr>
              <w:t>Queen’s University Belfast (Northern Ireland)</w:t>
            </w:r>
          </w:p>
          <w:p w14:paraId="197672B7" w14:textId="5E0ED122" w:rsidR="00D72E8A" w:rsidRPr="008C5013" w:rsidRDefault="00E15174" w:rsidP="00E15174">
            <w:pPr>
              <w:rPr>
                <w:rFonts w:ascii="Times" w:hAnsi="Times"/>
                <w:szCs w:val="22"/>
              </w:rPr>
            </w:pPr>
            <w:r w:rsidRPr="008C5013">
              <w:rPr>
                <w:rFonts w:ascii="Times" w:hAnsi="Times"/>
                <w:szCs w:val="22"/>
              </w:rPr>
              <w:t>“</w:t>
            </w:r>
            <w:r w:rsidR="002A2347" w:rsidRPr="008C5013">
              <w:rPr>
                <w:rFonts w:ascii="Times" w:hAnsi="Times"/>
                <w:szCs w:val="22"/>
              </w:rPr>
              <w:t>The Prisons Memory Archive: A Conflicted Past in a Contested Present</w:t>
            </w:r>
            <w:r w:rsidRPr="008C5013">
              <w:rPr>
                <w:rFonts w:ascii="Times" w:hAnsi="Times"/>
                <w:szCs w:val="22"/>
              </w:rPr>
              <w:t>”</w:t>
            </w:r>
            <w:r w:rsidR="002A7DDB" w:rsidRPr="008C5013">
              <w:rPr>
                <w:rFonts w:ascii="Times" w:hAnsi="Times"/>
                <w:szCs w:val="22"/>
              </w:rPr>
              <w:t xml:space="preserve"> (</w:t>
            </w:r>
            <w:r w:rsidR="009A5FF5" w:rsidRPr="008C5013">
              <w:rPr>
                <w:rFonts w:ascii="Times" w:hAnsi="Times"/>
                <w:szCs w:val="22"/>
              </w:rPr>
              <w:t>15</w:t>
            </w:r>
            <w:r w:rsidR="002A7DDB" w:rsidRPr="008C5013">
              <w:rPr>
                <w:rFonts w:ascii="Times" w:hAnsi="Times"/>
                <w:szCs w:val="22"/>
              </w:rPr>
              <w:t xml:space="preserve"> minutes)</w:t>
            </w:r>
          </w:p>
          <w:p w14:paraId="5A3D6810" w14:textId="35829A39" w:rsidR="00E15174" w:rsidRPr="008C5013" w:rsidRDefault="00E15174" w:rsidP="006D4FCF">
            <w:pPr>
              <w:rPr>
                <w:rFonts w:ascii="Times" w:hAnsi="Times"/>
                <w:szCs w:val="22"/>
                <w:lang w:val="es-PE"/>
              </w:rPr>
            </w:pPr>
            <w:r w:rsidRPr="008C5013">
              <w:rPr>
                <w:rFonts w:ascii="Times" w:hAnsi="Times"/>
                <w:b/>
                <w:szCs w:val="22"/>
                <w:lang w:val="es-PE"/>
              </w:rPr>
              <w:t>Vinicius García Valim</w:t>
            </w:r>
            <w:r w:rsidR="002B0081" w:rsidRPr="008C5013">
              <w:rPr>
                <w:rFonts w:ascii="Times" w:hAnsi="Times"/>
                <w:b/>
                <w:szCs w:val="22"/>
                <w:lang w:val="es-PE"/>
              </w:rPr>
              <w:t>,</w:t>
            </w:r>
            <w:r w:rsidR="00603413" w:rsidRPr="008C5013">
              <w:rPr>
                <w:rFonts w:ascii="Times" w:hAnsi="Times"/>
                <w:b/>
                <w:szCs w:val="22"/>
                <w:lang w:val="es-PE"/>
              </w:rPr>
              <w:t xml:space="preserve"> </w:t>
            </w:r>
            <w:r w:rsidR="00603413" w:rsidRPr="008C5013">
              <w:rPr>
                <w:rFonts w:ascii="Times" w:hAnsi="Times"/>
                <w:szCs w:val="22"/>
                <w:lang w:val="es-PE"/>
              </w:rPr>
              <w:t>Universidade Federal de Santa Catarina</w:t>
            </w:r>
            <w:r w:rsidR="00C403EE" w:rsidRPr="008C5013">
              <w:rPr>
                <w:rFonts w:ascii="Times" w:hAnsi="Times"/>
                <w:szCs w:val="22"/>
                <w:lang w:val="es-PE"/>
              </w:rPr>
              <w:t xml:space="preserve"> (</w:t>
            </w:r>
            <w:r w:rsidR="00603413" w:rsidRPr="008C5013">
              <w:rPr>
                <w:rFonts w:ascii="Times" w:hAnsi="Times"/>
                <w:szCs w:val="22"/>
                <w:lang w:val="es-PE"/>
              </w:rPr>
              <w:t>Brazil</w:t>
            </w:r>
            <w:r w:rsidR="00C403EE" w:rsidRPr="008C5013">
              <w:rPr>
                <w:rFonts w:ascii="Times" w:hAnsi="Times"/>
                <w:szCs w:val="22"/>
                <w:lang w:val="es-PE"/>
              </w:rPr>
              <w:t>)</w:t>
            </w:r>
          </w:p>
          <w:p w14:paraId="782876F5" w14:textId="77777777" w:rsidR="005C23E5" w:rsidRPr="008C5013" w:rsidRDefault="00E15174" w:rsidP="006D4FCF">
            <w:pPr>
              <w:rPr>
                <w:rFonts w:ascii="Times" w:hAnsi="Times"/>
                <w:iCs/>
                <w:szCs w:val="22"/>
              </w:rPr>
            </w:pPr>
            <w:r w:rsidRPr="008C5013">
              <w:rPr>
                <w:rFonts w:ascii="Times" w:hAnsi="Times"/>
                <w:szCs w:val="22"/>
              </w:rPr>
              <w:t>“</w:t>
            </w:r>
            <w:r w:rsidR="006D4FCF" w:rsidRPr="008C5013">
              <w:rPr>
                <w:rFonts w:ascii="Times" w:hAnsi="Times"/>
                <w:szCs w:val="22"/>
              </w:rPr>
              <w:t xml:space="preserve">Nationalism as an issue in the reception to the </w:t>
            </w:r>
            <w:r w:rsidR="006D4FCF" w:rsidRPr="008C5013">
              <w:rPr>
                <w:rFonts w:ascii="Times" w:hAnsi="Times"/>
                <w:i/>
                <w:iCs/>
                <w:szCs w:val="22"/>
              </w:rPr>
              <w:t>Field Day Anthology of Irish Writing</w:t>
            </w:r>
            <w:r w:rsidRPr="008C5013">
              <w:rPr>
                <w:rFonts w:ascii="Times" w:hAnsi="Times"/>
                <w:iCs/>
                <w:szCs w:val="22"/>
              </w:rPr>
              <w:t>”</w:t>
            </w:r>
            <w:r w:rsidR="002A7DDB" w:rsidRPr="008C5013">
              <w:rPr>
                <w:rFonts w:ascii="Times" w:hAnsi="Times"/>
                <w:iCs/>
                <w:szCs w:val="22"/>
              </w:rPr>
              <w:t xml:space="preserve"> </w:t>
            </w:r>
          </w:p>
          <w:p w14:paraId="23CCCAB5" w14:textId="39FE5C94" w:rsidR="006D4FCF" w:rsidRDefault="002A7DDB" w:rsidP="006D4FCF">
            <w:pPr>
              <w:rPr>
                <w:rFonts w:ascii="Times" w:hAnsi="Times"/>
                <w:iCs/>
                <w:szCs w:val="22"/>
              </w:rPr>
            </w:pPr>
            <w:r w:rsidRPr="008C5013">
              <w:rPr>
                <w:rFonts w:ascii="Times" w:hAnsi="Times"/>
                <w:iCs/>
                <w:szCs w:val="22"/>
              </w:rPr>
              <w:t>(</w:t>
            </w:r>
            <w:r w:rsidR="009A5FF5" w:rsidRPr="008C5013">
              <w:rPr>
                <w:rFonts w:ascii="Times" w:hAnsi="Times"/>
                <w:iCs/>
                <w:szCs w:val="22"/>
              </w:rPr>
              <w:t>15</w:t>
            </w:r>
            <w:r w:rsidRPr="008C5013">
              <w:rPr>
                <w:rFonts w:ascii="Times" w:hAnsi="Times"/>
                <w:iCs/>
                <w:szCs w:val="22"/>
              </w:rPr>
              <w:t xml:space="preserve"> minutes)</w:t>
            </w:r>
          </w:p>
          <w:p w14:paraId="3EBC0006" w14:textId="77777777" w:rsidR="00D72E8A" w:rsidRDefault="00D72E8A" w:rsidP="0028089B">
            <w:pPr>
              <w:rPr>
                <w:rFonts w:ascii="Times" w:hAnsi="Times"/>
                <w:i/>
                <w:iCs/>
                <w:szCs w:val="22"/>
              </w:rPr>
            </w:pPr>
          </w:p>
          <w:p w14:paraId="1FA27DF3" w14:textId="77777777" w:rsidR="00C55F46" w:rsidRDefault="00C55F46" w:rsidP="0028089B">
            <w:pPr>
              <w:rPr>
                <w:rFonts w:ascii="Times" w:hAnsi="Times"/>
                <w:i/>
                <w:iCs/>
                <w:szCs w:val="22"/>
              </w:rPr>
            </w:pPr>
          </w:p>
          <w:p w14:paraId="5AD5561D" w14:textId="77777777" w:rsidR="00F00410" w:rsidRDefault="00F00410" w:rsidP="0028089B">
            <w:pPr>
              <w:rPr>
                <w:rFonts w:ascii="Times" w:hAnsi="Times"/>
                <w:i/>
                <w:iCs/>
                <w:szCs w:val="22"/>
              </w:rPr>
            </w:pPr>
          </w:p>
          <w:p w14:paraId="7C23A91E" w14:textId="37C6A5D9" w:rsidR="00F00410" w:rsidRPr="008C5013" w:rsidRDefault="00F00410" w:rsidP="0028089B">
            <w:pPr>
              <w:rPr>
                <w:rFonts w:ascii="Times" w:hAnsi="Times"/>
                <w:i/>
                <w:iCs/>
                <w:szCs w:val="22"/>
              </w:rPr>
            </w:pPr>
          </w:p>
        </w:tc>
      </w:tr>
      <w:tr w:rsidR="006D4FCF" w:rsidRPr="005947AC" w14:paraId="02597705" w14:textId="77777777" w:rsidTr="00873089">
        <w:tc>
          <w:tcPr>
            <w:tcW w:w="1710" w:type="dxa"/>
          </w:tcPr>
          <w:p w14:paraId="3A3686A6" w14:textId="12A36A02" w:rsidR="006D4FCF" w:rsidRPr="008C5013" w:rsidRDefault="00AF49BD" w:rsidP="009F730F">
            <w:pPr>
              <w:rPr>
                <w:rFonts w:ascii="Times" w:hAnsi="Times"/>
                <w:szCs w:val="22"/>
              </w:rPr>
            </w:pPr>
            <w:r w:rsidRPr="008C5013">
              <w:rPr>
                <w:rFonts w:ascii="Times" w:hAnsi="Times"/>
                <w:szCs w:val="22"/>
              </w:rPr>
              <w:t>10:00</w:t>
            </w:r>
            <w:r w:rsidR="006D4FCF" w:rsidRPr="008C5013">
              <w:rPr>
                <w:rFonts w:ascii="Times" w:hAnsi="Times"/>
                <w:szCs w:val="22"/>
              </w:rPr>
              <w:t>-10:45am</w:t>
            </w:r>
          </w:p>
        </w:tc>
        <w:tc>
          <w:tcPr>
            <w:tcW w:w="9090" w:type="dxa"/>
          </w:tcPr>
          <w:p w14:paraId="68E49972" w14:textId="6B5A014A" w:rsidR="006D4FCF" w:rsidRPr="008C5013" w:rsidRDefault="00CC1C65" w:rsidP="009F730F">
            <w:pPr>
              <w:rPr>
                <w:rFonts w:ascii="Times" w:hAnsi="Times"/>
                <w:b/>
                <w:bCs/>
                <w:color w:val="0070C0"/>
                <w:szCs w:val="22"/>
              </w:rPr>
            </w:pPr>
            <w:hyperlink r:id="rId42" w:history="1">
              <w:r w:rsidR="00675C66">
                <w:rPr>
                  <w:rStyle w:val="Hyperlink"/>
                  <w:szCs w:val="22"/>
                </w:rPr>
                <w:t>Panel 10 - Irish Diaspora in the Southern Cone</w:t>
              </w:r>
            </w:hyperlink>
          </w:p>
          <w:p w14:paraId="2803028B" w14:textId="1487ED2B" w:rsidR="00E15174" w:rsidRPr="008C5013" w:rsidRDefault="00E15174" w:rsidP="009F730F">
            <w:pPr>
              <w:rPr>
                <w:rFonts w:ascii="Times" w:hAnsi="Times"/>
                <w:bCs/>
                <w:szCs w:val="22"/>
              </w:rPr>
            </w:pPr>
            <w:r w:rsidRPr="008C5013">
              <w:rPr>
                <w:rFonts w:ascii="Times" w:hAnsi="Times"/>
                <w:b/>
                <w:iCs/>
                <w:color w:val="auto"/>
                <w:szCs w:val="22"/>
              </w:rPr>
              <w:t>Chair/Moderator</w:t>
            </w:r>
            <w:r w:rsidR="00536C18" w:rsidRPr="008C5013">
              <w:rPr>
                <w:rFonts w:ascii="Times" w:hAnsi="Times"/>
                <w:b/>
                <w:iCs/>
                <w:color w:val="auto"/>
                <w:szCs w:val="22"/>
              </w:rPr>
              <w:t>:</w:t>
            </w:r>
            <w:r w:rsidRPr="008C5013">
              <w:rPr>
                <w:rFonts w:ascii="Times" w:hAnsi="Times"/>
                <w:b/>
                <w:iCs/>
                <w:color w:val="auto"/>
                <w:szCs w:val="22"/>
              </w:rPr>
              <w:t xml:space="preserve"> Gabriela McEvoy</w:t>
            </w:r>
            <w:r w:rsidR="00E50A60" w:rsidRPr="008C5013">
              <w:rPr>
                <w:rFonts w:ascii="Times" w:hAnsi="Times"/>
                <w:iCs/>
                <w:color w:val="auto"/>
                <w:szCs w:val="22"/>
              </w:rPr>
              <w:t>,</w:t>
            </w:r>
            <w:r w:rsidR="00E50A60" w:rsidRPr="008C5013">
              <w:rPr>
                <w:rFonts w:ascii="Times" w:hAnsi="Times"/>
                <w:b/>
                <w:iCs/>
                <w:color w:val="auto"/>
                <w:szCs w:val="22"/>
              </w:rPr>
              <w:t xml:space="preserve"> </w:t>
            </w:r>
            <w:r w:rsidR="00E50A60" w:rsidRPr="008C5013">
              <w:rPr>
                <w:rFonts w:ascii="Times" w:hAnsi="Times"/>
                <w:iCs/>
                <w:color w:val="auto"/>
                <w:szCs w:val="22"/>
              </w:rPr>
              <w:t>Lebanon Valley College (</w:t>
            </w:r>
            <w:r w:rsidR="007862AA" w:rsidRPr="008C5013">
              <w:rPr>
                <w:rFonts w:ascii="Times" w:hAnsi="Times"/>
                <w:iCs/>
                <w:color w:val="auto"/>
                <w:szCs w:val="22"/>
              </w:rPr>
              <w:t>United States</w:t>
            </w:r>
            <w:r w:rsidR="00E50A60" w:rsidRPr="008C5013">
              <w:rPr>
                <w:rFonts w:ascii="Times" w:hAnsi="Times"/>
                <w:iCs/>
                <w:color w:val="auto"/>
                <w:szCs w:val="22"/>
              </w:rPr>
              <w:t>)</w:t>
            </w:r>
          </w:p>
          <w:p w14:paraId="1EE132B9" w14:textId="03FDC50A" w:rsidR="00E15174" w:rsidRPr="008C5013" w:rsidRDefault="00E15174" w:rsidP="009F730F">
            <w:pPr>
              <w:rPr>
                <w:rFonts w:ascii="Times" w:hAnsi="Times"/>
                <w:szCs w:val="22"/>
                <w:lang w:val="es-PE"/>
              </w:rPr>
            </w:pPr>
            <w:r w:rsidRPr="008C5013">
              <w:rPr>
                <w:rFonts w:ascii="Times" w:hAnsi="Times"/>
                <w:b/>
                <w:bCs/>
                <w:szCs w:val="22"/>
                <w:lang w:val="es-PE"/>
              </w:rPr>
              <w:t>Viviana Keegan</w:t>
            </w:r>
            <w:r w:rsidR="00E50A60" w:rsidRPr="008C5013">
              <w:rPr>
                <w:rFonts w:ascii="Times" w:hAnsi="Times"/>
                <w:szCs w:val="22"/>
                <w:lang w:val="es-PE"/>
              </w:rPr>
              <w:t>, Universidad del Salvador (Argentina)</w:t>
            </w:r>
          </w:p>
          <w:p w14:paraId="07C4DB52" w14:textId="11F5E8FD" w:rsidR="00C50AB2" w:rsidRPr="008C5013" w:rsidRDefault="005C23E5" w:rsidP="00C50AB2">
            <w:pPr>
              <w:rPr>
                <w:rFonts w:ascii="Times" w:hAnsi="Times"/>
                <w:szCs w:val="22"/>
                <w:lang w:val="es-PE"/>
              </w:rPr>
            </w:pPr>
            <w:r w:rsidRPr="008C5013">
              <w:rPr>
                <w:rFonts w:ascii="Times" w:hAnsi="Times"/>
                <w:color w:val="222222"/>
                <w:szCs w:val="22"/>
                <w:shd w:val="clear" w:color="auto" w:fill="FFFFFF"/>
                <w:lang w:val="es-PE"/>
              </w:rPr>
              <w:t>“</w:t>
            </w:r>
            <w:r w:rsidR="00C50AB2" w:rsidRPr="008C5013">
              <w:rPr>
                <w:rFonts w:ascii="Times" w:hAnsi="Times"/>
                <w:color w:val="222222"/>
                <w:szCs w:val="22"/>
                <w:shd w:val="clear" w:color="auto" w:fill="FFFFFF"/>
                <w:lang w:val="es-PE"/>
              </w:rPr>
              <w:t>El primer asentamiento de las Sisters of Mercy en Argentina (1856-1880): nueva mirada</w:t>
            </w:r>
            <w:r w:rsidRPr="008C5013">
              <w:rPr>
                <w:rFonts w:ascii="Times" w:hAnsi="Times"/>
                <w:color w:val="222222"/>
                <w:szCs w:val="22"/>
                <w:shd w:val="clear" w:color="auto" w:fill="FFFFFF"/>
                <w:lang w:val="es-PE"/>
              </w:rPr>
              <w:t>”</w:t>
            </w:r>
          </w:p>
          <w:p w14:paraId="5A7415D5" w14:textId="53CBD04A" w:rsidR="006D4FCF" w:rsidRPr="008C5013" w:rsidRDefault="002A7DDB" w:rsidP="009F730F">
            <w:pPr>
              <w:rPr>
                <w:rFonts w:ascii="Times" w:hAnsi="Times"/>
                <w:szCs w:val="22"/>
              </w:rPr>
            </w:pPr>
            <w:r w:rsidRPr="008C5013">
              <w:rPr>
                <w:rFonts w:ascii="Times" w:hAnsi="Times"/>
                <w:szCs w:val="22"/>
              </w:rPr>
              <w:t>(1</w:t>
            </w:r>
            <w:r w:rsidR="00856C65" w:rsidRPr="008C5013">
              <w:rPr>
                <w:rFonts w:ascii="Times" w:hAnsi="Times"/>
                <w:szCs w:val="22"/>
              </w:rPr>
              <w:t>5</w:t>
            </w:r>
            <w:r w:rsidRPr="008C5013">
              <w:rPr>
                <w:rFonts w:ascii="Times" w:hAnsi="Times"/>
                <w:szCs w:val="22"/>
              </w:rPr>
              <w:t xml:space="preserve"> minutes)</w:t>
            </w:r>
          </w:p>
          <w:p w14:paraId="72DA98D8" w14:textId="77777777" w:rsidR="004B5CED" w:rsidRPr="008C5013" w:rsidRDefault="004B5CED" w:rsidP="004B5CED">
            <w:pPr>
              <w:rPr>
                <w:rFonts w:ascii="Times" w:hAnsi="Times"/>
                <w:szCs w:val="22"/>
              </w:rPr>
            </w:pPr>
            <w:r w:rsidRPr="008C5013">
              <w:rPr>
                <w:rFonts w:ascii="Times" w:hAnsi="Times"/>
                <w:b/>
                <w:szCs w:val="22"/>
              </w:rPr>
              <w:t xml:space="preserve">Nell Buckley, </w:t>
            </w:r>
            <w:r w:rsidRPr="008C5013">
              <w:rPr>
                <w:rFonts w:ascii="Times" w:hAnsi="Times"/>
                <w:szCs w:val="22"/>
              </w:rPr>
              <w:t>Utrecht University (The Netherlands)</w:t>
            </w:r>
          </w:p>
          <w:p w14:paraId="2757A1AC" w14:textId="03247AE9" w:rsidR="00805CA3" w:rsidRPr="008C5013" w:rsidRDefault="00805CA3" w:rsidP="009F730F">
            <w:pPr>
              <w:rPr>
                <w:rFonts w:ascii="Times" w:hAnsi="Times" w:cs="Arial"/>
                <w:color w:val="auto"/>
                <w:shd w:val="clear" w:color="auto" w:fill="FFFFFF"/>
              </w:rPr>
            </w:pPr>
            <w:r w:rsidRPr="008C5013">
              <w:rPr>
                <w:rFonts w:ascii="Times" w:hAnsi="Times" w:cs="Arial"/>
                <w:color w:val="auto"/>
                <w:shd w:val="clear" w:color="auto" w:fill="FFFFFF"/>
              </w:rPr>
              <w:t>"The Cork and Ross mission to Peru and the fall of Catholicism from Irish Public Memory</w:t>
            </w:r>
          </w:p>
          <w:p w14:paraId="298BEEEC" w14:textId="0295C61C" w:rsidR="00805CA3" w:rsidRPr="008C5013" w:rsidRDefault="00805CA3" w:rsidP="009F730F">
            <w:pPr>
              <w:rPr>
                <w:rFonts w:ascii="Times" w:hAnsi="Times" w:cs="Arial"/>
                <w:color w:val="auto"/>
                <w:shd w:val="clear" w:color="auto" w:fill="FFFFFF"/>
              </w:rPr>
            </w:pPr>
            <w:r w:rsidRPr="008C5013">
              <w:rPr>
                <w:rFonts w:ascii="Times" w:hAnsi="Times" w:cs="Arial"/>
                <w:color w:val="auto"/>
                <w:shd w:val="clear" w:color="auto" w:fill="FFFFFF"/>
              </w:rPr>
              <w:t>and Identity” (15 minutes)</w:t>
            </w:r>
          </w:p>
          <w:p w14:paraId="6B3BEE1B" w14:textId="070AAB79" w:rsidR="00E15174" w:rsidRPr="008C5013" w:rsidRDefault="00E15174" w:rsidP="00E15174">
            <w:pPr>
              <w:rPr>
                <w:rFonts w:ascii="Times" w:hAnsi="Times"/>
                <w:color w:val="auto"/>
                <w:szCs w:val="22"/>
              </w:rPr>
            </w:pPr>
            <w:r w:rsidRPr="008C5013">
              <w:rPr>
                <w:rFonts w:ascii="Times" w:hAnsi="Times"/>
                <w:b/>
                <w:color w:val="auto"/>
                <w:szCs w:val="22"/>
              </w:rPr>
              <w:t>María Medina,</w:t>
            </w:r>
            <w:r w:rsidR="00181891" w:rsidRPr="008C5013">
              <w:rPr>
                <w:rFonts w:ascii="Times" w:hAnsi="Times"/>
                <w:b/>
                <w:color w:val="auto"/>
                <w:szCs w:val="22"/>
              </w:rPr>
              <w:t xml:space="preserve"> </w:t>
            </w:r>
            <w:r w:rsidR="00181891" w:rsidRPr="008C5013">
              <w:rPr>
                <w:rFonts w:ascii="Times" w:hAnsi="Times"/>
                <w:color w:val="auto"/>
                <w:szCs w:val="22"/>
              </w:rPr>
              <w:t>Maynooth University</w:t>
            </w:r>
            <w:r w:rsidR="00E50A60" w:rsidRPr="008C5013">
              <w:rPr>
                <w:rFonts w:ascii="Times" w:hAnsi="Times"/>
                <w:color w:val="auto"/>
                <w:szCs w:val="22"/>
              </w:rPr>
              <w:t xml:space="preserve"> (Ireland)</w:t>
            </w:r>
          </w:p>
          <w:p w14:paraId="686D45DE" w14:textId="77777777" w:rsidR="00181891" w:rsidRPr="008C5013" w:rsidRDefault="00181891" w:rsidP="009F730F">
            <w:pPr>
              <w:rPr>
                <w:rFonts w:ascii="Times" w:hAnsi="Times"/>
                <w:iCs/>
                <w:szCs w:val="22"/>
                <w:lang w:val="es-PE"/>
              </w:rPr>
            </w:pPr>
            <w:r w:rsidRPr="008C5013">
              <w:rPr>
                <w:rFonts w:ascii="Times" w:hAnsi="Times"/>
                <w:iCs/>
                <w:szCs w:val="22"/>
                <w:lang w:val="es-PE"/>
              </w:rPr>
              <w:t>“La escritura de Juan José Delaney hacia fines del siglo XX: la historia argentino-</w:t>
            </w:r>
          </w:p>
          <w:p w14:paraId="28202996" w14:textId="51E3FADA" w:rsidR="006D4FCF" w:rsidRPr="008C5013" w:rsidRDefault="00181891" w:rsidP="009F730F">
            <w:pPr>
              <w:rPr>
                <w:rFonts w:ascii="Times" w:hAnsi="Times"/>
                <w:color w:val="auto"/>
                <w:szCs w:val="22"/>
                <w:lang w:val="es-PE"/>
              </w:rPr>
            </w:pPr>
            <w:r w:rsidRPr="008C5013">
              <w:rPr>
                <w:rFonts w:ascii="Times" w:hAnsi="Times"/>
                <w:iCs/>
                <w:szCs w:val="22"/>
                <w:lang w:val="es-PE"/>
              </w:rPr>
              <w:t xml:space="preserve"> Irlandesa en </w:t>
            </w:r>
            <w:r w:rsidRPr="008C5013">
              <w:rPr>
                <w:rFonts w:ascii="Times" w:hAnsi="Times"/>
                <w:i/>
                <w:iCs/>
                <w:szCs w:val="22"/>
                <w:lang w:val="es-PE"/>
              </w:rPr>
              <w:t>Tréboles del sur</w:t>
            </w:r>
            <w:r w:rsidRPr="008C5013">
              <w:rPr>
                <w:rFonts w:ascii="Times" w:hAnsi="Times"/>
                <w:iCs/>
                <w:szCs w:val="22"/>
                <w:lang w:val="es-PE"/>
              </w:rPr>
              <w:t>”</w:t>
            </w:r>
            <w:r w:rsidR="006D4FCF" w:rsidRPr="008C5013">
              <w:rPr>
                <w:rFonts w:ascii="Times" w:hAnsi="Times"/>
                <w:szCs w:val="22"/>
                <w:lang w:val="es-PE"/>
              </w:rPr>
              <w:t xml:space="preserve"> </w:t>
            </w:r>
            <w:r w:rsidR="002A7DDB" w:rsidRPr="008C5013">
              <w:rPr>
                <w:rFonts w:ascii="Times" w:hAnsi="Times"/>
                <w:szCs w:val="22"/>
                <w:lang w:val="es-PE"/>
              </w:rPr>
              <w:t>(1</w:t>
            </w:r>
            <w:r w:rsidR="00856C65" w:rsidRPr="008C5013">
              <w:rPr>
                <w:rFonts w:ascii="Times" w:hAnsi="Times"/>
                <w:szCs w:val="22"/>
                <w:lang w:val="es-PE"/>
              </w:rPr>
              <w:t>5</w:t>
            </w:r>
            <w:r w:rsidR="002A7DDB" w:rsidRPr="008C5013">
              <w:rPr>
                <w:rFonts w:ascii="Times" w:hAnsi="Times"/>
                <w:szCs w:val="22"/>
                <w:lang w:val="es-PE"/>
              </w:rPr>
              <w:t xml:space="preserve"> minutes)</w:t>
            </w:r>
          </w:p>
          <w:p w14:paraId="58D8704F" w14:textId="640A2495" w:rsidR="006D4FCF" w:rsidRPr="008C5013" w:rsidRDefault="006D4FCF" w:rsidP="009F730F">
            <w:pPr>
              <w:rPr>
                <w:rFonts w:ascii="Times" w:hAnsi="Times"/>
                <w:i/>
                <w:iCs/>
                <w:color w:val="auto"/>
                <w:szCs w:val="22"/>
                <w:lang w:val="es-ES"/>
              </w:rPr>
            </w:pPr>
          </w:p>
        </w:tc>
      </w:tr>
      <w:tr w:rsidR="006D4FCF" w:rsidRPr="005947AC" w14:paraId="30366F45" w14:textId="77777777" w:rsidTr="00873089">
        <w:tc>
          <w:tcPr>
            <w:tcW w:w="1710" w:type="dxa"/>
          </w:tcPr>
          <w:p w14:paraId="0E9EAB34" w14:textId="16981C76" w:rsidR="006D4FCF" w:rsidRPr="008C5013" w:rsidRDefault="006D4FCF" w:rsidP="009F730F">
            <w:pPr>
              <w:rPr>
                <w:rFonts w:ascii="Times" w:hAnsi="Times"/>
                <w:szCs w:val="22"/>
                <w:lang w:val="es-ES"/>
              </w:rPr>
            </w:pPr>
            <w:r w:rsidRPr="008C5013">
              <w:rPr>
                <w:rFonts w:ascii="Times" w:hAnsi="Times"/>
                <w:szCs w:val="22"/>
                <w:lang w:val="es-ES"/>
              </w:rPr>
              <w:t>11:00-12:30pm</w:t>
            </w:r>
          </w:p>
        </w:tc>
        <w:tc>
          <w:tcPr>
            <w:tcW w:w="9090" w:type="dxa"/>
          </w:tcPr>
          <w:p w14:paraId="741FE775" w14:textId="25D889EA" w:rsidR="006D4FCF" w:rsidRPr="008C5013" w:rsidRDefault="00CC1C65" w:rsidP="00D017B6">
            <w:pPr>
              <w:jc w:val="both"/>
              <w:rPr>
                <w:rFonts w:ascii="Times" w:hAnsi="Times"/>
                <w:b/>
                <w:bCs/>
                <w:color w:val="0070C0"/>
                <w:szCs w:val="22"/>
              </w:rPr>
            </w:pPr>
            <w:hyperlink r:id="rId43" w:history="1">
              <w:r w:rsidR="00675C66">
                <w:rPr>
                  <w:rStyle w:val="Hyperlink"/>
                  <w:szCs w:val="22"/>
                </w:rPr>
                <w:t>Panel 11 - Interculturality</w:t>
              </w:r>
            </w:hyperlink>
          </w:p>
          <w:p w14:paraId="015C85EA" w14:textId="1FC65138" w:rsidR="005D6A01" w:rsidRPr="008C5013" w:rsidRDefault="005D6A01" w:rsidP="00D017B6">
            <w:pPr>
              <w:jc w:val="both"/>
              <w:rPr>
                <w:rFonts w:ascii="Times" w:hAnsi="Times"/>
                <w:bCs/>
                <w:szCs w:val="22"/>
              </w:rPr>
            </w:pPr>
            <w:r w:rsidRPr="008C5013">
              <w:rPr>
                <w:rFonts w:ascii="Times" w:hAnsi="Times"/>
                <w:b/>
                <w:iCs/>
                <w:szCs w:val="22"/>
              </w:rPr>
              <w:t>Chair/Moderator</w:t>
            </w:r>
            <w:r w:rsidR="00536C18" w:rsidRPr="008C5013">
              <w:rPr>
                <w:rFonts w:ascii="Times" w:hAnsi="Times"/>
                <w:b/>
                <w:iCs/>
                <w:szCs w:val="22"/>
              </w:rPr>
              <w:t>:</w:t>
            </w:r>
            <w:r w:rsidRPr="008C5013">
              <w:rPr>
                <w:rFonts w:ascii="Times" w:hAnsi="Times"/>
                <w:b/>
                <w:iCs/>
                <w:szCs w:val="22"/>
              </w:rPr>
              <w:t xml:space="preserve"> </w:t>
            </w:r>
            <w:proofErr w:type="spellStart"/>
            <w:r w:rsidRPr="008C5013">
              <w:rPr>
                <w:rFonts w:ascii="Times" w:hAnsi="Times"/>
                <w:b/>
                <w:iCs/>
                <w:szCs w:val="22"/>
              </w:rPr>
              <w:t>Clíona</w:t>
            </w:r>
            <w:proofErr w:type="spellEnd"/>
            <w:r w:rsidRPr="008C5013">
              <w:rPr>
                <w:rFonts w:ascii="Times" w:hAnsi="Times"/>
                <w:b/>
                <w:iCs/>
                <w:szCs w:val="22"/>
              </w:rPr>
              <w:t xml:space="preserve"> Maher</w:t>
            </w:r>
            <w:r w:rsidR="00E50A60" w:rsidRPr="008C5013">
              <w:rPr>
                <w:rFonts w:ascii="Times" w:hAnsi="Times"/>
                <w:b/>
                <w:iCs/>
                <w:szCs w:val="22"/>
              </w:rPr>
              <w:t xml:space="preserve">, </w:t>
            </w:r>
            <w:r w:rsidR="00414853" w:rsidRPr="008C5013">
              <w:rPr>
                <w:rFonts w:ascii="Times" w:hAnsi="Times"/>
                <w:iCs/>
                <w:szCs w:val="22"/>
              </w:rPr>
              <w:t>University College Cork (Ireland)</w:t>
            </w:r>
          </w:p>
          <w:p w14:paraId="677B102C" w14:textId="2442394F" w:rsidR="006F40E9" w:rsidRPr="008C5013" w:rsidRDefault="006F40E9" w:rsidP="005D6A01">
            <w:pPr>
              <w:jc w:val="both"/>
              <w:rPr>
                <w:rFonts w:ascii="Times" w:hAnsi="Times"/>
                <w:b/>
                <w:szCs w:val="22"/>
                <w:lang w:val="es-ES"/>
              </w:rPr>
            </w:pPr>
            <w:r w:rsidRPr="008C5013">
              <w:rPr>
                <w:rFonts w:ascii="Times" w:hAnsi="Times"/>
                <w:b/>
                <w:szCs w:val="22"/>
                <w:lang w:val="es-ES"/>
              </w:rPr>
              <w:lastRenderedPageBreak/>
              <w:t>Fernando Pinzas</w:t>
            </w:r>
            <w:r w:rsidR="005D6A01" w:rsidRPr="008C5013">
              <w:rPr>
                <w:rFonts w:ascii="Times" w:hAnsi="Times"/>
                <w:szCs w:val="22"/>
                <w:lang w:val="es-ES"/>
              </w:rPr>
              <w:t>,</w:t>
            </w:r>
            <w:r w:rsidR="00C403EE" w:rsidRPr="008C5013">
              <w:rPr>
                <w:rFonts w:ascii="Times" w:hAnsi="Times"/>
                <w:szCs w:val="22"/>
                <w:lang w:val="es-ES"/>
              </w:rPr>
              <w:t xml:space="preserve"> </w:t>
            </w:r>
            <w:r w:rsidR="001F5415" w:rsidRPr="008C5013">
              <w:rPr>
                <w:rFonts w:ascii="Times" w:hAnsi="Times"/>
                <w:szCs w:val="22"/>
                <w:lang w:val="es-ES"/>
              </w:rPr>
              <w:t>Universidad de Lima</w:t>
            </w:r>
            <w:r w:rsidR="00E50A60" w:rsidRPr="008C5013">
              <w:rPr>
                <w:rFonts w:ascii="Times" w:hAnsi="Times"/>
                <w:szCs w:val="22"/>
                <w:lang w:val="es-ES"/>
              </w:rPr>
              <w:t xml:space="preserve"> (Perú)</w:t>
            </w:r>
          </w:p>
          <w:p w14:paraId="758B271A" w14:textId="49110084" w:rsidR="005D6A01" w:rsidRPr="008C5013" w:rsidRDefault="005D6A01" w:rsidP="005D6A01">
            <w:pPr>
              <w:jc w:val="both"/>
              <w:rPr>
                <w:rFonts w:ascii="Times" w:hAnsi="Times"/>
                <w:szCs w:val="22"/>
                <w:lang w:val="es-ES"/>
              </w:rPr>
            </w:pPr>
            <w:r w:rsidRPr="008C5013">
              <w:rPr>
                <w:rFonts w:ascii="Times" w:hAnsi="Times"/>
                <w:szCs w:val="22"/>
                <w:lang w:val="es-ES"/>
              </w:rPr>
              <w:t>“La construcción de una identidad en el rock peruano”</w:t>
            </w:r>
            <w:r w:rsidR="002A7DDB" w:rsidRPr="008C5013">
              <w:rPr>
                <w:rFonts w:ascii="Times" w:hAnsi="Times"/>
                <w:szCs w:val="22"/>
                <w:lang w:val="es-ES"/>
              </w:rPr>
              <w:t xml:space="preserve"> (</w:t>
            </w:r>
            <w:r w:rsidR="009A5FF5" w:rsidRPr="008C5013">
              <w:rPr>
                <w:rFonts w:ascii="Times" w:hAnsi="Times"/>
                <w:szCs w:val="22"/>
                <w:lang w:val="es-ES"/>
              </w:rPr>
              <w:t xml:space="preserve">15 </w:t>
            </w:r>
            <w:r w:rsidR="002A7DDB" w:rsidRPr="008C5013">
              <w:rPr>
                <w:rFonts w:ascii="Times" w:hAnsi="Times"/>
                <w:szCs w:val="22"/>
                <w:lang w:val="es-ES"/>
              </w:rPr>
              <w:t>minutes)</w:t>
            </w:r>
          </w:p>
          <w:p w14:paraId="1FA4F1FE" w14:textId="2912A7B3" w:rsidR="005D6A01" w:rsidRPr="008C5013" w:rsidRDefault="005D6A01" w:rsidP="005D6A01">
            <w:pPr>
              <w:jc w:val="both"/>
              <w:rPr>
                <w:rFonts w:ascii="Times" w:hAnsi="Times"/>
                <w:szCs w:val="22"/>
                <w:lang w:val="es-ES"/>
              </w:rPr>
            </w:pPr>
            <w:r w:rsidRPr="008C5013">
              <w:rPr>
                <w:rFonts w:ascii="Times" w:hAnsi="Times"/>
                <w:b/>
                <w:szCs w:val="22"/>
                <w:lang w:val="es-ES"/>
              </w:rPr>
              <w:t>María Torres</w:t>
            </w:r>
            <w:r w:rsidR="00EC450F" w:rsidRPr="008C5013">
              <w:rPr>
                <w:rFonts w:ascii="Times" w:hAnsi="Times"/>
                <w:b/>
                <w:szCs w:val="22"/>
                <w:lang w:val="es-ES"/>
              </w:rPr>
              <w:t>,</w:t>
            </w:r>
            <w:r w:rsidR="00E50A60" w:rsidRPr="008C5013">
              <w:rPr>
                <w:rFonts w:ascii="Times" w:hAnsi="Times"/>
                <w:b/>
                <w:szCs w:val="22"/>
                <w:lang w:val="es-ES"/>
              </w:rPr>
              <w:t xml:space="preserve"> </w:t>
            </w:r>
            <w:proofErr w:type="spellStart"/>
            <w:r w:rsidR="006B2B4D" w:rsidRPr="008C5013">
              <w:rPr>
                <w:rFonts w:ascii="Times" w:hAnsi="Times"/>
                <w:bCs/>
                <w:szCs w:val="22"/>
                <w:lang w:val="es-ES"/>
              </w:rPr>
              <w:t>University</w:t>
            </w:r>
            <w:proofErr w:type="spellEnd"/>
            <w:r w:rsidR="006B2B4D" w:rsidRPr="008C5013">
              <w:rPr>
                <w:rFonts w:ascii="Times" w:hAnsi="Times"/>
                <w:bCs/>
                <w:szCs w:val="22"/>
                <w:lang w:val="es-ES"/>
              </w:rPr>
              <w:t xml:space="preserve"> </w:t>
            </w:r>
            <w:proofErr w:type="spellStart"/>
            <w:r w:rsidR="006B2B4D" w:rsidRPr="008C5013">
              <w:rPr>
                <w:rFonts w:ascii="Times" w:hAnsi="Times"/>
                <w:bCs/>
                <w:szCs w:val="22"/>
                <w:lang w:val="es-ES"/>
              </w:rPr>
              <w:t>College</w:t>
            </w:r>
            <w:proofErr w:type="spellEnd"/>
            <w:r w:rsidR="006B2B4D" w:rsidRPr="008C5013">
              <w:rPr>
                <w:rFonts w:ascii="Times" w:hAnsi="Times"/>
                <w:bCs/>
                <w:szCs w:val="22"/>
                <w:lang w:val="es-ES"/>
              </w:rPr>
              <w:t xml:space="preserve"> Cork, </w:t>
            </w:r>
            <w:r w:rsidR="007948DC" w:rsidRPr="008C5013">
              <w:rPr>
                <w:rFonts w:ascii="Times" w:hAnsi="Times"/>
                <w:bCs/>
                <w:szCs w:val="22"/>
                <w:lang w:val="es-ES"/>
              </w:rPr>
              <w:t xml:space="preserve">Pontificia </w:t>
            </w:r>
            <w:r w:rsidR="00E50A60" w:rsidRPr="008C5013">
              <w:rPr>
                <w:rFonts w:ascii="Times" w:hAnsi="Times"/>
                <w:szCs w:val="22"/>
                <w:lang w:val="es-ES"/>
              </w:rPr>
              <w:t>Universidad Pontificia Católica del Perú</w:t>
            </w:r>
          </w:p>
          <w:p w14:paraId="76DD6C6A" w14:textId="77777777" w:rsidR="00D83750" w:rsidRDefault="005D6A01" w:rsidP="00D017B6">
            <w:pPr>
              <w:jc w:val="both"/>
              <w:rPr>
                <w:rFonts w:ascii="Times" w:hAnsi="Times"/>
                <w:szCs w:val="22"/>
                <w:lang w:val="es-ES"/>
              </w:rPr>
            </w:pPr>
            <w:r w:rsidRPr="008C5013">
              <w:rPr>
                <w:rFonts w:ascii="Times" w:hAnsi="Times"/>
                <w:szCs w:val="22"/>
                <w:lang w:val="es-ES"/>
              </w:rPr>
              <w:t>“</w:t>
            </w:r>
            <w:r w:rsidR="006F40E9" w:rsidRPr="008C5013">
              <w:rPr>
                <w:rFonts w:ascii="Times" w:hAnsi="Times"/>
                <w:szCs w:val="22"/>
                <w:lang w:val="es-ES"/>
              </w:rPr>
              <w:t>Reivindicación de la identidad indígena y libre determinación de los pueblos/Bicentenario</w:t>
            </w:r>
            <w:r w:rsidRPr="008C5013">
              <w:rPr>
                <w:rFonts w:ascii="Times" w:hAnsi="Times"/>
                <w:szCs w:val="22"/>
                <w:lang w:val="es-ES"/>
              </w:rPr>
              <w:t>”</w:t>
            </w:r>
            <w:r w:rsidR="002A7DDB" w:rsidRPr="008C5013">
              <w:rPr>
                <w:rFonts w:ascii="Times" w:hAnsi="Times"/>
                <w:szCs w:val="22"/>
                <w:lang w:val="es-ES"/>
              </w:rPr>
              <w:t xml:space="preserve"> </w:t>
            </w:r>
          </w:p>
          <w:p w14:paraId="644BBBE1" w14:textId="607B57A0" w:rsidR="00C55F46" w:rsidRPr="008C5013" w:rsidRDefault="002A7DDB" w:rsidP="00D017B6">
            <w:pPr>
              <w:jc w:val="both"/>
              <w:rPr>
                <w:rFonts w:ascii="Times" w:hAnsi="Times"/>
                <w:szCs w:val="22"/>
                <w:lang w:val="es-ES"/>
              </w:rPr>
            </w:pPr>
            <w:r w:rsidRPr="008C5013">
              <w:rPr>
                <w:rFonts w:ascii="Times" w:hAnsi="Times"/>
                <w:szCs w:val="22"/>
                <w:lang w:val="es-ES"/>
              </w:rPr>
              <w:t>(</w:t>
            </w:r>
            <w:r w:rsidR="009A5FF5" w:rsidRPr="008C5013">
              <w:rPr>
                <w:rFonts w:ascii="Times" w:hAnsi="Times"/>
                <w:szCs w:val="22"/>
                <w:lang w:val="es-ES"/>
              </w:rPr>
              <w:t>15</w:t>
            </w:r>
            <w:r w:rsidRPr="008C5013">
              <w:rPr>
                <w:rFonts w:ascii="Times" w:hAnsi="Times"/>
                <w:szCs w:val="22"/>
                <w:lang w:val="es-ES"/>
              </w:rPr>
              <w:t xml:space="preserve"> minutes)</w:t>
            </w:r>
          </w:p>
          <w:p w14:paraId="1C8BF787" w14:textId="77777777" w:rsidR="00D83750" w:rsidRDefault="005D6A01" w:rsidP="00D017B6">
            <w:pPr>
              <w:jc w:val="both"/>
              <w:rPr>
                <w:rFonts w:ascii="Times" w:hAnsi="Times"/>
                <w:szCs w:val="22"/>
                <w:lang w:val="es-PE"/>
              </w:rPr>
            </w:pPr>
            <w:r w:rsidRPr="008C5013">
              <w:rPr>
                <w:rFonts w:ascii="Times" w:hAnsi="Times"/>
                <w:b/>
                <w:szCs w:val="22"/>
                <w:lang w:val="es-PE"/>
              </w:rPr>
              <w:t xml:space="preserve">María </w:t>
            </w:r>
            <w:r w:rsidR="002E16DC" w:rsidRPr="008C5013">
              <w:rPr>
                <w:rFonts w:ascii="Times" w:hAnsi="Times"/>
                <w:b/>
                <w:szCs w:val="22"/>
                <w:lang w:val="es-PE"/>
              </w:rPr>
              <w:t>del C</w:t>
            </w:r>
            <w:r w:rsidR="00A958A1" w:rsidRPr="008C5013">
              <w:rPr>
                <w:rFonts w:ascii="Times" w:hAnsi="Times"/>
                <w:b/>
                <w:szCs w:val="22"/>
                <w:lang w:val="es-PE"/>
              </w:rPr>
              <w:t>armen</w:t>
            </w:r>
            <w:r w:rsidR="00386BB1" w:rsidRPr="008C5013">
              <w:rPr>
                <w:rFonts w:ascii="Times" w:hAnsi="Times"/>
                <w:b/>
                <w:szCs w:val="22"/>
                <w:lang w:val="es-PE"/>
              </w:rPr>
              <w:t xml:space="preserve"> Arencibia O’Reilly, </w:t>
            </w:r>
            <w:r w:rsidR="00DC0C1D" w:rsidRPr="008C5013">
              <w:rPr>
                <w:rFonts w:ascii="Times" w:hAnsi="Times"/>
                <w:szCs w:val="22"/>
                <w:lang w:val="es-PE"/>
              </w:rPr>
              <w:t xml:space="preserve">Biblioteca Pública Provincial “Rubén Martínez Villena”, </w:t>
            </w:r>
          </w:p>
          <w:p w14:paraId="3B502CB1" w14:textId="27950FCD" w:rsidR="005D6A01" w:rsidRPr="008C5013" w:rsidRDefault="00DC0C1D" w:rsidP="00D017B6">
            <w:pPr>
              <w:jc w:val="both"/>
              <w:rPr>
                <w:rFonts w:ascii="Times" w:hAnsi="Times"/>
                <w:szCs w:val="22"/>
                <w:lang w:val="es-PE"/>
              </w:rPr>
            </w:pPr>
            <w:r w:rsidRPr="008C5013">
              <w:rPr>
                <w:rFonts w:ascii="Times" w:hAnsi="Times"/>
                <w:szCs w:val="22"/>
                <w:lang w:val="es-PE"/>
              </w:rPr>
              <w:t>La Habana (Cuba)</w:t>
            </w:r>
          </w:p>
          <w:p w14:paraId="781A9E43" w14:textId="1509AEBC" w:rsidR="006F40E9" w:rsidRPr="00317113" w:rsidRDefault="00EC450F" w:rsidP="00EC450F">
            <w:pPr>
              <w:jc w:val="both"/>
              <w:rPr>
                <w:rFonts w:ascii="Times" w:hAnsi="Times"/>
                <w:szCs w:val="22"/>
                <w:lang w:val="es-ES"/>
              </w:rPr>
            </w:pPr>
            <w:r w:rsidRPr="008C5013">
              <w:rPr>
                <w:rFonts w:ascii="Times" w:hAnsi="Times"/>
                <w:szCs w:val="22"/>
                <w:lang w:val="es-ES"/>
              </w:rPr>
              <w:t>“</w:t>
            </w:r>
            <w:r w:rsidR="006F40E9" w:rsidRPr="008C5013">
              <w:rPr>
                <w:rFonts w:ascii="Times" w:hAnsi="Times"/>
                <w:szCs w:val="22"/>
                <w:lang w:val="es-ES"/>
              </w:rPr>
              <w:t>Experiencias de interculturalidad desde la lectura en la Biblioteca Pública Rubén Martínez Villena</w:t>
            </w:r>
            <w:r w:rsidRPr="008C5013">
              <w:rPr>
                <w:rFonts w:ascii="Times" w:hAnsi="Times"/>
                <w:szCs w:val="22"/>
                <w:lang w:val="es-ES"/>
              </w:rPr>
              <w:t>”</w:t>
            </w:r>
            <w:r w:rsidR="002A7DDB" w:rsidRPr="008C5013">
              <w:rPr>
                <w:rFonts w:ascii="Times" w:hAnsi="Times"/>
                <w:szCs w:val="22"/>
                <w:lang w:val="es-ES"/>
              </w:rPr>
              <w:t xml:space="preserve"> (</w:t>
            </w:r>
            <w:r w:rsidR="009A5FF5" w:rsidRPr="008C5013">
              <w:rPr>
                <w:rFonts w:ascii="Times" w:hAnsi="Times"/>
                <w:szCs w:val="22"/>
                <w:lang w:val="es-ES"/>
              </w:rPr>
              <w:t>15</w:t>
            </w:r>
            <w:r w:rsidR="002A7DDB" w:rsidRPr="008C5013">
              <w:rPr>
                <w:rFonts w:ascii="Times" w:hAnsi="Times"/>
                <w:szCs w:val="22"/>
                <w:lang w:val="es-ES"/>
              </w:rPr>
              <w:t xml:space="preserve"> minutes)</w:t>
            </w:r>
          </w:p>
        </w:tc>
      </w:tr>
      <w:tr w:rsidR="006D4FCF" w:rsidRPr="005947AC" w14:paraId="402A3265" w14:textId="77777777" w:rsidTr="00873089">
        <w:tc>
          <w:tcPr>
            <w:tcW w:w="1710" w:type="dxa"/>
          </w:tcPr>
          <w:p w14:paraId="77DB6CA5" w14:textId="18CD24D3" w:rsidR="006D4FCF" w:rsidRPr="008C5013" w:rsidRDefault="006F40E9" w:rsidP="009F730F">
            <w:pPr>
              <w:rPr>
                <w:rFonts w:ascii="Times" w:hAnsi="Times"/>
                <w:szCs w:val="22"/>
              </w:rPr>
            </w:pPr>
            <w:r w:rsidRPr="008C5013">
              <w:rPr>
                <w:rFonts w:ascii="Times" w:hAnsi="Times"/>
                <w:szCs w:val="22"/>
              </w:rPr>
              <w:lastRenderedPageBreak/>
              <w:t>12:30-1:00pm</w:t>
            </w:r>
          </w:p>
        </w:tc>
        <w:tc>
          <w:tcPr>
            <w:tcW w:w="9090" w:type="dxa"/>
          </w:tcPr>
          <w:p w14:paraId="774F40E8" w14:textId="69C9BC8E" w:rsidR="006D4FCF" w:rsidRPr="00675C66" w:rsidRDefault="00CC1C65" w:rsidP="009F730F">
            <w:pPr>
              <w:rPr>
                <w:rFonts w:ascii="Times" w:hAnsi="Times"/>
                <w:b/>
                <w:bCs/>
                <w:szCs w:val="22"/>
                <w:lang w:val="es-ES"/>
              </w:rPr>
            </w:pPr>
            <w:hyperlink r:id="rId44" w:history="1">
              <w:r w:rsidR="00675C66" w:rsidRPr="00675C66">
                <w:rPr>
                  <w:rStyle w:val="Hyperlink"/>
                  <w:szCs w:val="22"/>
                  <w:lang w:val="es-ES"/>
                </w:rPr>
                <w:t xml:space="preserve">Lunch and Cultural </w:t>
              </w:r>
              <w:proofErr w:type="spellStart"/>
              <w:r w:rsidR="00675C66" w:rsidRPr="00675C66">
                <w:rPr>
                  <w:rStyle w:val="Hyperlink"/>
                  <w:szCs w:val="22"/>
                  <w:lang w:val="es-ES"/>
                </w:rPr>
                <w:t>Activity</w:t>
              </w:r>
              <w:proofErr w:type="spellEnd"/>
            </w:hyperlink>
          </w:p>
          <w:p w14:paraId="2F775518" w14:textId="49419112" w:rsidR="006F40E9" w:rsidRPr="008C5013" w:rsidRDefault="006F40E9" w:rsidP="009F730F">
            <w:pPr>
              <w:rPr>
                <w:rFonts w:ascii="Times" w:hAnsi="Times"/>
                <w:b/>
                <w:color w:val="0070C0"/>
                <w:szCs w:val="22"/>
                <w:lang w:val="es-ES"/>
              </w:rPr>
            </w:pPr>
            <w:r w:rsidRPr="008C5013">
              <w:rPr>
                <w:rFonts w:ascii="Times" w:hAnsi="Times"/>
                <w:b/>
                <w:color w:val="0070C0"/>
                <w:szCs w:val="22"/>
                <w:lang w:val="es-ES"/>
              </w:rPr>
              <w:t xml:space="preserve">La Virgen de </w:t>
            </w:r>
            <w:proofErr w:type="spellStart"/>
            <w:r w:rsidRPr="008C5013">
              <w:rPr>
                <w:rFonts w:ascii="Times" w:hAnsi="Times"/>
                <w:b/>
                <w:color w:val="0070C0"/>
                <w:szCs w:val="22"/>
                <w:lang w:val="es-ES"/>
              </w:rPr>
              <w:t>Paucartambo</w:t>
            </w:r>
            <w:proofErr w:type="spellEnd"/>
            <w:r w:rsidRPr="008C5013">
              <w:rPr>
                <w:rFonts w:ascii="Times" w:hAnsi="Times"/>
                <w:b/>
                <w:color w:val="0070C0"/>
                <w:szCs w:val="22"/>
                <w:lang w:val="es-ES"/>
              </w:rPr>
              <w:t xml:space="preserve"> </w:t>
            </w:r>
          </w:p>
          <w:p w14:paraId="1E5CF6D0" w14:textId="5B477C60" w:rsidR="006F40E9" w:rsidRDefault="00620DEF" w:rsidP="00B93E1D">
            <w:pPr>
              <w:rPr>
                <w:rFonts w:ascii="Times" w:hAnsi="Times"/>
                <w:szCs w:val="22"/>
                <w:lang w:val="es-ES"/>
              </w:rPr>
            </w:pPr>
            <w:r w:rsidRPr="00620DEF">
              <w:rPr>
                <w:rFonts w:ascii="Times" w:hAnsi="Times"/>
                <w:b/>
                <w:bCs/>
                <w:szCs w:val="22"/>
                <w:lang w:val="es-ES"/>
              </w:rPr>
              <w:t xml:space="preserve">Pilar Pedraza </w:t>
            </w:r>
            <w:r w:rsidR="00D83750">
              <w:rPr>
                <w:rFonts w:ascii="Times" w:hAnsi="Times"/>
                <w:b/>
                <w:bCs/>
                <w:szCs w:val="22"/>
                <w:lang w:val="es-ES"/>
              </w:rPr>
              <w:t>and</w:t>
            </w:r>
            <w:r w:rsidRPr="00620DEF">
              <w:rPr>
                <w:rFonts w:ascii="Times" w:hAnsi="Times"/>
                <w:b/>
                <w:bCs/>
                <w:szCs w:val="22"/>
                <w:lang w:val="es-ES"/>
              </w:rPr>
              <w:t xml:space="preserve"> </w:t>
            </w:r>
            <w:r w:rsidR="006F40E9" w:rsidRPr="00620DEF">
              <w:rPr>
                <w:rFonts w:ascii="Times" w:hAnsi="Times"/>
                <w:b/>
                <w:bCs/>
                <w:szCs w:val="22"/>
                <w:lang w:val="es-ES"/>
              </w:rPr>
              <w:t>Miguel Rubio</w:t>
            </w:r>
            <w:r w:rsidR="00B93E1D" w:rsidRPr="008C5013">
              <w:rPr>
                <w:rFonts w:ascii="Times" w:hAnsi="Times"/>
                <w:szCs w:val="22"/>
                <w:lang w:val="es-ES"/>
              </w:rPr>
              <w:t xml:space="preserve">, </w:t>
            </w:r>
            <w:proofErr w:type="spellStart"/>
            <w:r w:rsidR="006F40E9" w:rsidRPr="008C5013">
              <w:rPr>
                <w:rFonts w:ascii="Times" w:hAnsi="Times"/>
                <w:szCs w:val="22"/>
                <w:lang w:val="es-ES"/>
              </w:rPr>
              <w:t>Yuyachkani</w:t>
            </w:r>
            <w:proofErr w:type="spellEnd"/>
            <w:r w:rsidR="00E50A60" w:rsidRPr="008C5013">
              <w:rPr>
                <w:rFonts w:ascii="Times" w:hAnsi="Times"/>
                <w:szCs w:val="22"/>
                <w:lang w:val="es-ES"/>
              </w:rPr>
              <w:t xml:space="preserve"> (Perú)</w:t>
            </w:r>
          </w:p>
          <w:p w14:paraId="37E3FB3D" w14:textId="3670BF05" w:rsidR="00B439C2" w:rsidRPr="008C5013" w:rsidRDefault="00B439C2" w:rsidP="00B93E1D">
            <w:pPr>
              <w:rPr>
                <w:rFonts w:ascii="Times" w:hAnsi="Times"/>
                <w:szCs w:val="22"/>
                <w:lang w:val="es-ES"/>
              </w:rPr>
            </w:pPr>
          </w:p>
        </w:tc>
      </w:tr>
      <w:tr w:rsidR="006D4FCF" w:rsidRPr="008C5013" w14:paraId="59821D33" w14:textId="77777777" w:rsidTr="00873089">
        <w:tc>
          <w:tcPr>
            <w:tcW w:w="1710" w:type="dxa"/>
          </w:tcPr>
          <w:p w14:paraId="2C0D5107" w14:textId="77777777" w:rsidR="006D4FCF" w:rsidRDefault="006F40E9" w:rsidP="009F730F">
            <w:pPr>
              <w:rPr>
                <w:rFonts w:ascii="Times" w:hAnsi="Times"/>
                <w:szCs w:val="22"/>
                <w:lang w:val="es-ES"/>
              </w:rPr>
            </w:pPr>
            <w:r w:rsidRPr="008C5013">
              <w:rPr>
                <w:rFonts w:ascii="Times" w:hAnsi="Times"/>
                <w:szCs w:val="22"/>
                <w:lang w:val="es-ES"/>
              </w:rPr>
              <w:t>1:00-1:45pm</w:t>
            </w:r>
          </w:p>
          <w:p w14:paraId="02A9A264" w14:textId="77777777" w:rsidR="00881974" w:rsidRDefault="00881974" w:rsidP="009F730F">
            <w:pPr>
              <w:rPr>
                <w:rFonts w:ascii="Times" w:hAnsi="Times"/>
                <w:szCs w:val="22"/>
                <w:lang w:val="es-ES"/>
              </w:rPr>
            </w:pPr>
          </w:p>
          <w:p w14:paraId="40FEA105" w14:textId="77777777" w:rsidR="00254712" w:rsidRDefault="00254712" w:rsidP="009F730F">
            <w:pPr>
              <w:rPr>
                <w:rFonts w:ascii="Times" w:hAnsi="Times"/>
                <w:szCs w:val="22"/>
                <w:lang w:val="es-ES"/>
              </w:rPr>
            </w:pPr>
          </w:p>
          <w:p w14:paraId="5D042B6D" w14:textId="77777777" w:rsidR="00254712" w:rsidRDefault="00254712" w:rsidP="009F730F">
            <w:pPr>
              <w:rPr>
                <w:rFonts w:ascii="Times" w:hAnsi="Times"/>
                <w:szCs w:val="22"/>
                <w:lang w:val="es-ES"/>
              </w:rPr>
            </w:pPr>
          </w:p>
          <w:p w14:paraId="623B87BB" w14:textId="07F855E7" w:rsidR="00254712" w:rsidRPr="008C5013" w:rsidRDefault="00254712" w:rsidP="009F730F">
            <w:pPr>
              <w:rPr>
                <w:rFonts w:ascii="Times" w:hAnsi="Times"/>
                <w:szCs w:val="22"/>
                <w:lang w:val="es-ES"/>
              </w:rPr>
            </w:pPr>
          </w:p>
        </w:tc>
        <w:tc>
          <w:tcPr>
            <w:tcW w:w="9090" w:type="dxa"/>
          </w:tcPr>
          <w:p w14:paraId="1E0BEEA1" w14:textId="3BE378B2" w:rsidR="006D4FCF" w:rsidRPr="008C5013" w:rsidRDefault="00CC1C65" w:rsidP="009F730F">
            <w:pPr>
              <w:rPr>
                <w:rFonts w:ascii="Times" w:hAnsi="Times"/>
                <w:b/>
                <w:bCs/>
                <w:szCs w:val="22"/>
              </w:rPr>
            </w:pPr>
            <w:hyperlink r:id="rId45" w:history="1">
              <w:r w:rsidR="00675C66">
                <w:rPr>
                  <w:rStyle w:val="Hyperlink"/>
                  <w:szCs w:val="22"/>
                </w:rPr>
                <w:t>Keynote Speaker</w:t>
              </w:r>
            </w:hyperlink>
          </w:p>
          <w:p w14:paraId="4FB1362C" w14:textId="47C527E4" w:rsidR="00B93E1D" w:rsidRPr="008C5013" w:rsidRDefault="00B93E1D" w:rsidP="009F730F">
            <w:pPr>
              <w:rPr>
                <w:rFonts w:ascii="Times" w:hAnsi="Times"/>
                <w:b/>
                <w:szCs w:val="22"/>
              </w:rPr>
            </w:pPr>
            <w:r w:rsidRPr="008C5013">
              <w:rPr>
                <w:rFonts w:ascii="Times" w:hAnsi="Times"/>
                <w:b/>
                <w:iCs/>
                <w:szCs w:val="22"/>
              </w:rPr>
              <w:t xml:space="preserve">Chair/Moderator: Margaret </w:t>
            </w:r>
            <w:proofErr w:type="spellStart"/>
            <w:r w:rsidR="00E50A60" w:rsidRPr="008C5013">
              <w:rPr>
                <w:rFonts w:ascii="Times" w:hAnsi="Times"/>
                <w:b/>
                <w:iCs/>
                <w:szCs w:val="22"/>
              </w:rPr>
              <w:t>B</w:t>
            </w:r>
            <w:r w:rsidR="0019512F" w:rsidRPr="008C5013">
              <w:rPr>
                <w:rFonts w:ascii="Times" w:hAnsi="Times"/>
                <w:b/>
                <w:iCs/>
                <w:szCs w:val="22"/>
              </w:rPr>
              <w:t>r</w:t>
            </w:r>
            <w:r w:rsidR="00E50A60" w:rsidRPr="008C5013">
              <w:rPr>
                <w:rFonts w:ascii="Times" w:hAnsi="Times"/>
                <w:b/>
                <w:iCs/>
                <w:szCs w:val="22"/>
              </w:rPr>
              <w:t>ehony</w:t>
            </w:r>
            <w:proofErr w:type="spellEnd"/>
            <w:r w:rsidR="00E50A60" w:rsidRPr="008C5013">
              <w:rPr>
                <w:rFonts w:ascii="Times" w:hAnsi="Times"/>
                <w:b/>
                <w:iCs/>
                <w:szCs w:val="22"/>
              </w:rPr>
              <w:t xml:space="preserve">, </w:t>
            </w:r>
            <w:r w:rsidR="00E50A60" w:rsidRPr="008C5013">
              <w:rPr>
                <w:rFonts w:ascii="Times" w:hAnsi="Times"/>
                <w:iCs/>
                <w:szCs w:val="22"/>
              </w:rPr>
              <w:t>Society for Irish Latin American Studies</w:t>
            </w:r>
            <w:r w:rsidRPr="008C5013">
              <w:rPr>
                <w:rFonts w:ascii="Times" w:hAnsi="Times"/>
                <w:b/>
                <w:szCs w:val="22"/>
              </w:rPr>
              <w:t xml:space="preserve"> </w:t>
            </w:r>
          </w:p>
          <w:p w14:paraId="27B86F80" w14:textId="2F15E7E8" w:rsidR="00B93E1D" w:rsidRPr="008C5013" w:rsidRDefault="00C3350C" w:rsidP="00B93E1D">
            <w:pPr>
              <w:rPr>
                <w:rFonts w:ascii="Times" w:hAnsi="Times"/>
                <w:b/>
                <w:color w:val="0070C0"/>
                <w:szCs w:val="22"/>
              </w:rPr>
            </w:pPr>
            <w:proofErr w:type="spellStart"/>
            <w:r w:rsidRPr="008C5013">
              <w:rPr>
                <w:rFonts w:ascii="Times" w:hAnsi="Times"/>
                <w:b/>
                <w:color w:val="0070C0"/>
                <w:szCs w:val="22"/>
              </w:rPr>
              <w:t>Internationali</w:t>
            </w:r>
            <w:r w:rsidR="00620DEF">
              <w:rPr>
                <w:rFonts w:ascii="Times" w:hAnsi="Times"/>
                <w:b/>
                <w:color w:val="0070C0"/>
                <w:szCs w:val="22"/>
              </w:rPr>
              <w:t>s</w:t>
            </w:r>
            <w:r w:rsidRPr="008C5013">
              <w:rPr>
                <w:rFonts w:ascii="Times" w:hAnsi="Times"/>
                <w:b/>
                <w:color w:val="0070C0"/>
                <w:szCs w:val="22"/>
              </w:rPr>
              <w:t>ation</w:t>
            </w:r>
            <w:proofErr w:type="spellEnd"/>
            <w:r w:rsidR="006F40E9" w:rsidRPr="008C5013">
              <w:rPr>
                <w:rFonts w:ascii="Times" w:hAnsi="Times"/>
                <w:b/>
                <w:color w:val="0070C0"/>
                <w:szCs w:val="22"/>
              </w:rPr>
              <w:t xml:space="preserve"> of the Irish </w:t>
            </w:r>
            <w:r w:rsidR="00620DEF">
              <w:rPr>
                <w:rFonts w:ascii="Times" w:hAnsi="Times"/>
                <w:b/>
                <w:color w:val="0070C0"/>
                <w:szCs w:val="22"/>
              </w:rPr>
              <w:t>revolution</w:t>
            </w:r>
          </w:p>
          <w:p w14:paraId="20D2FEB5" w14:textId="62C1491E" w:rsidR="006F40E9" w:rsidRPr="00DB74A1" w:rsidRDefault="006F40E9" w:rsidP="009F730F">
            <w:pPr>
              <w:rPr>
                <w:rFonts w:ascii="Times" w:hAnsi="Times"/>
                <w:szCs w:val="22"/>
              </w:rPr>
            </w:pPr>
            <w:r w:rsidRPr="008C5013">
              <w:rPr>
                <w:rFonts w:ascii="Times" w:hAnsi="Times"/>
                <w:szCs w:val="22"/>
              </w:rPr>
              <w:t>Dermot Keogh</w:t>
            </w:r>
            <w:r w:rsidR="008B6A88" w:rsidRPr="008C5013">
              <w:rPr>
                <w:rFonts w:ascii="Times" w:hAnsi="Times"/>
                <w:szCs w:val="22"/>
              </w:rPr>
              <w:t>, University College Cork (Ireland)</w:t>
            </w:r>
            <w:r w:rsidR="002A7DDB" w:rsidRPr="008C5013">
              <w:rPr>
                <w:rFonts w:ascii="Times" w:hAnsi="Times"/>
                <w:szCs w:val="22"/>
              </w:rPr>
              <w:t xml:space="preserve"> (</w:t>
            </w:r>
            <w:r w:rsidR="009A5FF5" w:rsidRPr="008C5013">
              <w:rPr>
                <w:rFonts w:ascii="Times" w:hAnsi="Times"/>
                <w:szCs w:val="22"/>
              </w:rPr>
              <w:t>30</w:t>
            </w:r>
            <w:r w:rsidR="002A7DDB" w:rsidRPr="008C5013">
              <w:rPr>
                <w:rFonts w:ascii="Times" w:hAnsi="Times"/>
                <w:szCs w:val="22"/>
              </w:rPr>
              <w:t xml:space="preserve"> minutes</w:t>
            </w:r>
            <w:r w:rsidR="00DB74A1">
              <w:rPr>
                <w:rFonts w:ascii="Times" w:hAnsi="Times"/>
                <w:szCs w:val="22"/>
              </w:rPr>
              <w:t>)</w:t>
            </w:r>
          </w:p>
        </w:tc>
      </w:tr>
      <w:tr w:rsidR="006F40E9" w:rsidRPr="008C5013" w14:paraId="1ACA28CC" w14:textId="77777777" w:rsidTr="00873089">
        <w:tc>
          <w:tcPr>
            <w:tcW w:w="1710" w:type="dxa"/>
          </w:tcPr>
          <w:p w14:paraId="1C05876E" w14:textId="4567ACCE" w:rsidR="006F40E9" w:rsidRPr="008C5013" w:rsidRDefault="006F40E9" w:rsidP="009F730F">
            <w:pPr>
              <w:rPr>
                <w:rFonts w:ascii="Times" w:hAnsi="Times"/>
                <w:szCs w:val="22"/>
                <w:lang w:val="es-ES"/>
              </w:rPr>
            </w:pPr>
            <w:r w:rsidRPr="008C5013">
              <w:rPr>
                <w:rFonts w:ascii="Times" w:hAnsi="Times"/>
                <w:szCs w:val="22"/>
                <w:lang w:val="es-ES"/>
              </w:rPr>
              <w:t>2:00-3:</w:t>
            </w:r>
            <w:r w:rsidR="00856C65" w:rsidRPr="008C5013">
              <w:rPr>
                <w:rFonts w:ascii="Times" w:hAnsi="Times"/>
                <w:szCs w:val="22"/>
                <w:lang w:val="es-ES"/>
              </w:rPr>
              <w:t>0</w:t>
            </w:r>
            <w:r w:rsidRPr="008C5013">
              <w:rPr>
                <w:rFonts w:ascii="Times" w:hAnsi="Times"/>
                <w:szCs w:val="22"/>
                <w:lang w:val="es-ES"/>
              </w:rPr>
              <w:t>0pm</w:t>
            </w:r>
          </w:p>
        </w:tc>
        <w:tc>
          <w:tcPr>
            <w:tcW w:w="9090" w:type="dxa"/>
          </w:tcPr>
          <w:p w14:paraId="08D55E21" w14:textId="18A418B7" w:rsidR="006F40E9" w:rsidRPr="00495114" w:rsidRDefault="00CC1C65" w:rsidP="009F730F">
            <w:pPr>
              <w:rPr>
                <w:rFonts w:ascii="Times" w:hAnsi="Times"/>
                <w:b/>
                <w:bCs/>
                <w:color w:val="0070C0"/>
                <w:szCs w:val="22"/>
                <w:lang w:val="es-ES"/>
              </w:rPr>
            </w:pPr>
            <w:hyperlink r:id="rId46" w:history="1">
              <w:r w:rsidR="00675C66" w:rsidRPr="00495114">
                <w:rPr>
                  <w:rStyle w:val="Hyperlink"/>
                  <w:szCs w:val="22"/>
                  <w:lang w:val="es-ES"/>
                </w:rPr>
                <w:t xml:space="preserve">Panel 12 - </w:t>
              </w:r>
              <w:proofErr w:type="spellStart"/>
              <w:r w:rsidR="00675C66" w:rsidRPr="00495114">
                <w:rPr>
                  <w:rStyle w:val="Hyperlink"/>
                  <w:szCs w:val="22"/>
                  <w:lang w:val="es-ES"/>
                </w:rPr>
                <w:t>Irish</w:t>
              </w:r>
              <w:proofErr w:type="spellEnd"/>
              <w:r w:rsidR="00675C66" w:rsidRPr="00495114">
                <w:rPr>
                  <w:rStyle w:val="Hyperlink"/>
                  <w:szCs w:val="22"/>
                  <w:lang w:val="es-ES"/>
                </w:rPr>
                <w:t xml:space="preserve"> </w:t>
              </w:r>
              <w:proofErr w:type="spellStart"/>
              <w:r w:rsidR="00675C66" w:rsidRPr="00495114">
                <w:rPr>
                  <w:rStyle w:val="Hyperlink"/>
                  <w:szCs w:val="22"/>
                  <w:lang w:val="es-ES"/>
                </w:rPr>
                <w:t>Literature</w:t>
              </w:r>
              <w:proofErr w:type="spellEnd"/>
            </w:hyperlink>
          </w:p>
          <w:p w14:paraId="2E117090" w14:textId="75A1D117" w:rsidR="00EC450F" w:rsidRPr="008C5013" w:rsidRDefault="00EC450F" w:rsidP="009F730F">
            <w:pPr>
              <w:rPr>
                <w:rFonts w:ascii="Times" w:hAnsi="Times"/>
                <w:bCs/>
                <w:szCs w:val="22"/>
                <w:lang w:val="es-PE"/>
              </w:rPr>
            </w:pPr>
            <w:r w:rsidRPr="008C5013">
              <w:rPr>
                <w:rFonts w:ascii="Times" w:hAnsi="Times"/>
                <w:b/>
                <w:iCs/>
                <w:szCs w:val="22"/>
                <w:lang w:val="es-PE"/>
              </w:rPr>
              <w:t>Chair/Moderator: Mariana Bolfarine</w:t>
            </w:r>
            <w:r w:rsidR="00AF7D3A" w:rsidRPr="008C5013">
              <w:rPr>
                <w:rFonts w:ascii="Times" w:hAnsi="Times"/>
                <w:b/>
                <w:iCs/>
                <w:szCs w:val="22"/>
                <w:lang w:val="es-PE"/>
              </w:rPr>
              <w:t>,</w:t>
            </w:r>
            <w:r w:rsidR="0051296F" w:rsidRPr="008C5013">
              <w:rPr>
                <w:rFonts w:ascii="Times" w:hAnsi="Times"/>
                <w:b/>
                <w:iCs/>
                <w:szCs w:val="22"/>
                <w:lang w:val="es-PE"/>
              </w:rPr>
              <w:t xml:space="preserve"> </w:t>
            </w:r>
            <w:r w:rsidR="0051296F" w:rsidRPr="008C5013">
              <w:rPr>
                <w:rFonts w:ascii="Times" w:hAnsi="Times"/>
                <w:iCs/>
                <w:szCs w:val="22"/>
                <w:lang w:val="es-PE"/>
              </w:rPr>
              <w:t>Universidade de Sao Paulo (Brazil)</w:t>
            </w:r>
          </w:p>
          <w:p w14:paraId="6A0258AD" w14:textId="2449B50A" w:rsidR="006F40E9" w:rsidRPr="008C5013" w:rsidRDefault="006F40E9" w:rsidP="00EC450F">
            <w:pPr>
              <w:rPr>
                <w:rFonts w:ascii="Times" w:hAnsi="Times"/>
                <w:szCs w:val="22"/>
                <w:lang w:val="es-PE"/>
              </w:rPr>
            </w:pPr>
            <w:r w:rsidRPr="008C5013">
              <w:rPr>
                <w:rFonts w:ascii="Times" w:hAnsi="Times"/>
                <w:b/>
                <w:szCs w:val="22"/>
                <w:lang w:val="es-PE"/>
              </w:rPr>
              <w:t>Silvana Fernández</w:t>
            </w:r>
            <w:r w:rsidR="00EC450F" w:rsidRPr="008C5013">
              <w:rPr>
                <w:rFonts w:ascii="Times" w:hAnsi="Times"/>
                <w:b/>
                <w:szCs w:val="22"/>
                <w:lang w:val="es-PE"/>
              </w:rPr>
              <w:t>,</w:t>
            </w:r>
            <w:r w:rsidR="00BA3956" w:rsidRPr="008C5013">
              <w:rPr>
                <w:rFonts w:ascii="Times" w:hAnsi="Times"/>
                <w:szCs w:val="22"/>
                <w:lang w:val="es-PE"/>
              </w:rPr>
              <w:t xml:space="preserve"> Universidad Nacional de La Plata (Argentina)</w:t>
            </w:r>
          </w:p>
          <w:p w14:paraId="3AB2FB27" w14:textId="73401C69" w:rsidR="00631FAB" w:rsidRPr="008C5013" w:rsidRDefault="005C23E5" w:rsidP="00EC450F">
            <w:pPr>
              <w:rPr>
                <w:rFonts w:ascii="Times" w:hAnsi="Times"/>
                <w:szCs w:val="22"/>
              </w:rPr>
            </w:pPr>
            <w:r w:rsidRPr="008C5013">
              <w:rPr>
                <w:rFonts w:ascii="Times" w:hAnsi="Times"/>
                <w:color w:val="222222"/>
                <w:szCs w:val="22"/>
              </w:rPr>
              <w:t>“</w:t>
            </w:r>
            <w:r w:rsidR="00631FAB" w:rsidRPr="008C5013">
              <w:rPr>
                <w:rFonts w:ascii="Times" w:hAnsi="Times"/>
                <w:color w:val="222222"/>
                <w:szCs w:val="22"/>
              </w:rPr>
              <w:t>Poetics of the Irish Border in</w:t>
            </w:r>
            <w:r w:rsidR="00631FAB" w:rsidRPr="008C5013">
              <w:rPr>
                <w:rStyle w:val="apple-converted-space"/>
                <w:rFonts w:ascii="Times" w:hAnsi="Times"/>
                <w:color w:val="222222"/>
                <w:szCs w:val="22"/>
              </w:rPr>
              <w:t> </w:t>
            </w:r>
            <w:r w:rsidR="00631FAB" w:rsidRPr="008C5013">
              <w:rPr>
                <w:rFonts w:ascii="Times" w:hAnsi="Times"/>
                <w:i/>
                <w:iCs/>
                <w:color w:val="222222"/>
                <w:szCs w:val="22"/>
              </w:rPr>
              <w:t>Bad Blood</w:t>
            </w:r>
            <w:r w:rsidR="00631FAB" w:rsidRPr="008C5013">
              <w:rPr>
                <w:rStyle w:val="apple-converted-space"/>
                <w:rFonts w:ascii="Times" w:hAnsi="Times"/>
                <w:color w:val="222222"/>
                <w:szCs w:val="22"/>
              </w:rPr>
              <w:t> </w:t>
            </w:r>
            <w:r w:rsidR="00631FAB" w:rsidRPr="008C5013">
              <w:rPr>
                <w:rFonts w:ascii="Times" w:hAnsi="Times"/>
                <w:color w:val="222222"/>
                <w:szCs w:val="22"/>
              </w:rPr>
              <w:t xml:space="preserve">(1987) by Colm </w:t>
            </w:r>
            <w:proofErr w:type="spellStart"/>
            <w:r w:rsidR="00631FAB" w:rsidRPr="008C5013">
              <w:rPr>
                <w:rFonts w:ascii="Times" w:hAnsi="Times"/>
                <w:color w:val="222222"/>
                <w:szCs w:val="22"/>
              </w:rPr>
              <w:t>Tóibín</w:t>
            </w:r>
            <w:proofErr w:type="spellEnd"/>
            <w:r w:rsidR="00631FAB" w:rsidRPr="008C5013">
              <w:rPr>
                <w:rStyle w:val="apple-converted-space"/>
                <w:rFonts w:ascii="Times" w:hAnsi="Times"/>
                <w:color w:val="222222"/>
                <w:szCs w:val="22"/>
              </w:rPr>
              <w:t> </w:t>
            </w:r>
            <w:r w:rsidR="00631FAB" w:rsidRPr="008C5013">
              <w:rPr>
                <w:rFonts w:ascii="Times" w:hAnsi="Times"/>
                <w:color w:val="000000"/>
                <w:szCs w:val="22"/>
              </w:rPr>
              <w:t>and</w:t>
            </w:r>
            <w:r w:rsidR="00631FAB" w:rsidRPr="008C5013">
              <w:rPr>
                <w:rStyle w:val="apple-converted-space"/>
                <w:rFonts w:ascii="Times" w:hAnsi="Times"/>
                <w:color w:val="000000"/>
                <w:szCs w:val="22"/>
              </w:rPr>
              <w:t> </w:t>
            </w:r>
            <w:r w:rsidR="00631FAB" w:rsidRPr="008C5013">
              <w:rPr>
                <w:rFonts w:ascii="Times" w:hAnsi="Times"/>
                <w:i/>
                <w:iCs/>
                <w:color w:val="222222"/>
                <w:szCs w:val="22"/>
              </w:rPr>
              <w:t>The Rule of the Land</w:t>
            </w:r>
            <w:r w:rsidR="00631FAB" w:rsidRPr="008C5013">
              <w:rPr>
                <w:rStyle w:val="apple-converted-space"/>
                <w:rFonts w:ascii="Times" w:hAnsi="Times"/>
                <w:color w:val="222222"/>
                <w:szCs w:val="22"/>
              </w:rPr>
              <w:t> </w:t>
            </w:r>
            <w:r w:rsidR="00631FAB" w:rsidRPr="008C5013">
              <w:rPr>
                <w:rFonts w:ascii="Times" w:hAnsi="Times"/>
                <w:color w:val="000000"/>
                <w:szCs w:val="22"/>
              </w:rPr>
              <w:t>by</w:t>
            </w:r>
            <w:r w:rsidR="00631FAB" w:rsidRPr="008C5013">
              <w:rPr>
                <w:rStyle w:val="apple-converted-space"/>
                <w:rFonts w:ascii="Times" w:hAnsi="Times"/>
                <w:color w:val="000000"/>
                <w:szCs w:val="22"/>
              </w:rPr>
              <w:t> </w:t>
            </w:r>
            <w:r w:rsidR="00631FAB" w:rsidRPr="008C5013">
              <w:rPr>
                <w:rFonts w:ascii="Times" w:hAnsi="Times"/>
                <w:color w:val="222222"/>
                <w:szCs w:val="22"/>
              </w:rPr>
              <w:t>Garrett Carr</w:t>
            </w:r>
            <w:r w:rsidRPr="008C5013">
              <w:rPr>
                <w:rFonts w:ascii="Times" w:hAnsi="Times"/>
                <w:color w:val="222222"/>
                <w:szCs w:val="22"/>
              </w:rPr>
              <w:t>”</w:t>
            </w:r>
            <w:r w:rsidR="00631FAB" w:rsidRPr="008C5013">
              <w:rPr>
                <w:rFonts w:ascii="Times" w:hAnsi="Times"/>
                <w:color w:val="222222"/>
                <w:szCs w:val="22"/>
              </w:rPr>
              <w:t xml:space="preserve"> (2017)</w:t>
            </w:r>
            <w:r w:rsidR="002A7DDB" w:rsidRPr="008C5013">
              <w:rPr>
                <w:rFonts w:ascii="Times" w:hAnsi="Times"/>
                <w:color w:val="222222"/>
                <w:szCs w:val="22"/>
              </w:rPr>
              <w:t xml:space="preserve"> (</w:t>
            </w:r>
            <w:r w:rsidR="00856C65" w:rsidRPr="008C5013">
              <w:rPr>
                <w:rFonts w:ascii="Times" w:hAnsi="Times"/>
                <w:color w:val="222222"/>
                <w:szCs w:val="22"/>
              </w:rPr>
              <w:t>1</w:t>
            </w:r>
            <w:r w:rsidR="009A5FF5" w:rsidRPr="008C5013">
              <w:rPr>
                <w:rFonts w:ascii="Times" w:hAnsi="Times"/>
                <w:color w:val="222222"/>
                <w:szCs w:val="22"/>
              </w:rPr>
              <w:t>5</w:t>
            </w:r>
            <w:r w:rsidR="002A7DDB" w:rsidRPr="008C5013">
              <w:rPr>
                <w:rFonts w:ascii="Times" w:hAnsi="Times"/>
                <w:color w:val="222222"/>
                <w:szCs w:val="22"/>
              </w:rPr>
              <w:t xml:space="preserve"> minutes)</w:t>
            </w:r>
          </w:p>
          <w:p w14:paraId="7CD58020" w14:textId="721521C6" w:rsidR="00EC450F" w:rsidRPr="00311440" w:rsidRDefault="00EC450F" w:rsidP="009F730F">
            <w:pPr>
              <w:rPr>
                <w:rFonts w:ascii="Times" w:hAnsi="Times"/>
                <w:b/>
                <w:szCs w:val="22"/>
              </w:rPr>
            </w:pPr>
            <w:r w:rsidRPr="00311440">
              <w:rPr>
                <w:rFonts w:ascii="Times" w:hAnsi="Times"/>
                <w:b/>
                <w:szCs w:val="22"/>
              </w:rPr>
              <w:t xml:space="preserve">Liam Schmidt, </w:t>
            </w:r>
            <w:r w:rsidRPr="00311440">
              <w:rPr>
                <w:rFonts w:ascii="Times" w:hAnsi="Times"/>
                <w:szCs w:val="22"/>
              </w:rPr>
              <w:t>Lebanon Valley College</w:t>
            </w:r>
            <w:r w:rsidR="00E50A60" w:rsidRPr="00311440">
              <w:rPr>
                <w:rFonts w:ascii="Times" w:hAnsi="Times"/>
                <w:szCs w:val="22"/>
              </w:rPr>
              <w:t xml:space="preserve"> (</w:t>
            </w:r>
            <w:r w:rsidR="007862AA" w:rsidRPr="00311440">
              <w:rPr>
                <w:rFonts w:ascii="Times" w:hAnsi="Times"/>
                <w:szCs w:val="22"/>
              </w:rPr>
              <w:t>United States</w:t>
            </w:r>
            <w:r w:rsidR="00E50A60" w:rsidRPr="00311440">
              <w:rPr>
                <w:rFonts w:ascii="Times" w:hAnsi="Times"/>
                <w:szCs w:val="22"/>
              </w:rPr>
              <w:t>)</w:t>
            </w:r>
          </w:p>
          <w:p w14:paraId="6A4F7756" w14:textId="4AA7D38C" w:rsidR="006F40E9" w:rsidRPr="008C5013" w:rsidRDefault="00BD79D3" w:rsidP="009F730F">
            <w:pPr>
              <w:rPr>
                <w:rFonts w:ascii="Times" w:hAnsi="Times"/>
                <w:szCs w:val="22"/>
              </w:rPr>
            </w:pPr>
            <w:r w:rsidRPr="008C5013">
              <w:rPr>
                <w:rFonts w:ascii="Times" w:hAnsi="Times" w:cs="Calibri"/>
                <w:color w:val="000000"/>
                <w:szCs w:val="22"/>
                <w:shd w:val="clear" w:color="auto" w:fill="FFFFFF"/>
              </w:rPr>
              <w:t>“Rethinking Seamus Heaney’s ´At a Potato Digging</w:t>
            </w:r>
            <w:r w:rsidR="00D411C0" w:rsidRPr="008C5013">
              <w:rPr>
                <w:rFonts w:ascii="Times" w:hAnsi="Times" w:cs="Calibri"/>
                <w:color w:val="000000"/>
                <w:szCs w:val="22"/>
                <w:shd w:val="clear" w:color="auto" w:fill="FFFFFF"/>
              </w:rPr>
              <w:t>’</w:t>
            </w:r>
            <w:r w:rsidRPr="008C5013">
              <w:rPr>
                <w:rFonts w:ascii="Times" w:hAnsi="Times" w:cs="Calibri"/>
                <w:color w:val="000000"/>
                <w:szCs w:val="22"/>
                <w:shd w:val="clear" w:color="auto" w:fill="FFFFFF"/>
              </w:rPr>
              <w:t>: A Challenge to History’s Efforts to Explain the Past”</w:t>
            </w:r>
            <w:r w:rsidRPr="008C5013">
              <w:rPr>
                <w:rFonts w:ascii="Times" w:hAnsi="Times"/>
                <w:szCs w:val="24"/>
              </w:rPr>
              <w:t xml:space="preserve"> </w:t>
            </w:r>
            <w:r w:rsidR="002A7DDB" w:rsidRPr="008C5013">
              <w:rPr>
                <w:rFonts w:ascii="Times" w:hAnsi="Times"/>
                <w:szCs w:val="22"/>
              </w:rPr>
              <w:t>(</w:t>
            </w:r>
            <w:r w:rsidR="00856C65" w:rsidRPr="008C5013">
              <w:rPr>
                <w:rFonts w:ascii="Times" w:hAnsi="Times"/>
                <w:szCs w:val="22"/>
              </w:rPr>
              <w:t>1</w:t>
            </w:r>
            <w:r w:rsidR="009A5FF5" w:rsidRPr="008C5013">
              <w:rPr>
                <w:rFonts w:ascii="Times" w:hAnsi="Times"/>
                <w:szCs w:val="22"/>
              </w:rPr>
              <w:t>5</w:t>
            </w:r>
            <w:r w:rsidR="002A7DDB" w:rsidRPr="008C5013">
              <w:rPr>
                <w:rFonts w:ascii="Times" w:hAnsi="Times"/>
                <w:szCs w:val="22"/>
              </w:rPr>
              <w:t xml:space="preserve"> minutes)</w:t>
            </w:r>
          </w:p>
          <w:p w14:paraId="5B74BD5E" w14:textId="7793EA63" w:rsidR="00EC450F" w:rsidRPr="008C5013" w:rsidRDefault="00EC450F" w:rsidP="00EC450F">
            <w:pPr>
              <w:rPr>
                <w:rFonts w:ascii="Times" w:hAnsi="Times"/>
                <w:b/>
                <w:szCs w:val="22"/>
                <w:lang w:val="es-PE"/>
              </w:rPr>
            </w:pPr>
            <w:r w:rsidRPr="008C5013">
              <w:rPr>
                <w:rFonts w:ascii="Times" w:hAnsi="Times"/>
                <w:b/>
                <w:szCs w:val="22"/>
                <w:lang w:val="es-PE"/>
              </w:rPr>
              <w:t>Rosalie Rahal Haddad</w:t>
            </w:r>
            <w:r w:rsidRPr="008C5013">
              <w:rPr>
                <w:rFonts w:ascii="Times" w:hAnsi="Times"/>
                <w:szCs w:val="22"/>
                <w:lang w:val="es-PE"/>
              </w:rPr>
              <w:t>,</w:t>
            </w:r>
            <w:r w:rsidR="00E50A60" w:rsidRPr="008C5013">
              <w:rPr>
                <w:rFonts w:ascii="Times" w:hAnsi="Times"/>
                <w:szCs w:val="22"/>
                <w:lang w:val="es-PE"/>
              </w:rPr>
              <w:t xml:space="preserve"> </w:t>
            </w:r>
            <w:r w:rsidR="00E50A60" w:rsidRPr="008C5013">
              <w:rPr>
                <w:rFonts w:ascii="Times" w:hAnsi="Times"/>
                <w:iCs/>
                <w:szCs w:val="22"/>
                <w:lang w:val="es-PE"/>
              </w:rPr>
              <w:t>Universidade de Sao Paulo (Brazil)</w:t>
            </w:r>
          </w:p>
          <w:p w14:paraId="4A47140C" w14:textId="3D7FB5AF" w:rsidR="00556ECD" w:rsidRPr="008C5013" w:rsidRDefault="00EC450F" w:rsidP="00556ECD">
            <w:pPr>
              <w:rPr>
                <w:rFonts w:ascii="Times" w:hAnsi="Times"/>
                <w:szCs w:val="22"/>
              </w:rPr>
            </w:pPr>
            <w:r w:rsidRPr="008C5013">
              <w:rPr>
                <w:rFonts w:ascii="Times" w:hAnsi="Times"/>
                <w:szCs w:val="22"/>
              </w:rPr>
              <w:t>“</w:t>
            </w:r>
            <w:r w:rsidR="00556ECD" w:rsidRPr="008C5013">
              <w:rPr>
                <w:rFonts w:ascii="Times" w:hAnsi="Times"/>
                <w:szCs w:val="22"/>
              </w:rPr>
              <w:t>Bernard Shaw: An Author Without a Birth Certificate</w:t>
            </w:r>
            <w:r w:rsidRPr="008C5013">
              <w:rPr>
                <w:rFonts w:ascii="Times" w:hAnsi="Times"/>
                <w:szCs w:val="22"/>
              </w:rPr>
              <w:t>”</w:t>
            </w:r>
            <w:r w:rsidR="002A7DDB" w:rsidRPr="008C5013">
              <w:rPr>
                <w:rFonts w:ascii="Times" w:hAnsi="Times"/>
                <w:szCs w:val="22"/>
              </w:rPr>
              <w:t xml:space="preserve"> (</w:t>
            </w:r>
            <w:r w:rsidR="00856C65" w:rsidRPr="008C5013">
              <w:rPr>
                <w:rFonts w:ascii="Times" w:hAnsi="Times"/>
                <w:szCs w:val="22"/>
              </w:rPr>
              <w:t>1</w:t>
            </w:r>
            <w:r w:rsidR="009A5FF5" w:rsidRPr="008C5013">
              <w:rPr>
                <w:rFonts w:ascii="Times" w:hAnsi="Times"/>
                <w:szCs w:val="22"/>
              </w:rPr>
              <w:t>5</w:t>
            </w:r>
            <w:r w:rsidR="002A7DDB" w:rsidRPr="008C5013">
              <w:rPr>
                <w:rFonts w:ascii="Times" w:hAnsi="Times"/>
                <w:szCs w:val="22"/>
              </w:rPr>
              <w:t xml:space="preserve"> minutes)</w:t>
            </w:r>
          </w:p>
          <w:p w14:paraId="1B294F0B" w14:textId="4943F1AA" w:rsidR="006F40E9" w:rsidRPr="008C5013" w:rsidRDefault="006F40E9" w:rsidP="009F730F">
            <w:pPr>
              <w:rPr>
                <w:rFonts w:ascii="Times" w:hAnsi="Times"/>
                <w:i/>
                <w:iCs/>
                <w:szCs w:val="22"/>
              </w:rPr>
            </w:pPr>
          </w:p>
        </w:tc>
      </w:tr>
      <w:tr w:rsidR="008A5BC5" w:rsidRPr="005947AC" w14:paraId="59265F50" w14:textId="77777777" w:rsidTr="00873089">
        <w:tc>
          <w:tcPr>
            <w:tcW w:w="1710" w:type="dxa"/>
          </w:tcPr>
          <w:p w14:paraId="32DAD71F" w14:textId="77777777" w:rsidR="00D83750" w:rsidRPr="00DB74A1" w:rsidRDefault="00D83750" w:rsidP="009F730F">
            <w:pPr>
              <w:rPr>
                <w:rFonts w:ascii="Times" w:hAnsi="Times"/>
                <w:szCs w:val="22"/>
              </w:rPr>
            </w:pPr>
          </w:p>
          <w:p w14:paraId="608A4C3E" w14:textId="26660502" w:rsidR="008A5BC5" w:rsidRPr="008C5013" w:rsidRDefault="008A5BC5" w:rsidP="009F730F">
            <w:pPr>
              <w:rPr>
                <w:rFonts w:ascii="Times" w:hAnsi="Times"/>
                <w:szCs w:val="22"/>
                <w:lang w:val="es-ES"/>
              </w:rPr>
            </w:pPr>
            <w:r w:rsidRPr="008C5013">
              <w:rPr>
                <w:rFonts w:ascii="Times" w:hAnsi="Times"/>
                <w:szCs w:val="22"/>
                <w:lang w:val="es-ES"/>
              </w:rPr>
              <w:t>3:</w:t>
            </w:r>
            <w:r w:rsidR="00856C65" w:rsidRPr="008C5013">
              <w:rPr>
                <w:rFonts w:ascii="Times" w:hAnsi="Times"/>
                <w:szCs w:val="22"/>
                <w:lang w:val="es-ES"/>
              </w:rPr>
              <w:t>00</w:t>
            </w:r>
            <w:r w:rsidRPr="008C5013">
              <w:rPr>
                <w:rFonts w:ascii="Times" w:hAnsi="Times"/>
                <w:szCs w:val="22"/>
                <w:lang w:val="es-ES"/>
              </w:rPr>
              <w:t>pm</w:t>
            </w:r>
          </w:p>
        </w:tc>
        <w:tc>
          <w:tcPr>
            <w:tcW w:w="9090" w:type="dxa"/>
          </w:tcPr>
          <w:p w14:paraId="4D0ED200" w14:textId="7177B3E1" w:rsidR="008A5BC5" w:rsidRPr="00B760D9" w:rsidRDefault="00CC1C65" w:rsidP="009F730F">
            <w:pPr>
              <w:rPr>
                <w:rFonts w:ascii="Times" w:hAnsi="Times"/>
                <w:b/>
                <w:bCs/>
                <w:szCs w:val="22"/>
                <w:lang w:val="es-ES"/>
              </w:rPr>
            </w:pPr>
            <w:hyperlink r:id="rId47" w:history="1">
              <w:proofErr w:type="spellStart"/>
              <w:r w:rsidR="00495114" w:rsidRPr="00B760D9">
                <w:rPr>
                  <w:rStyle w:val="Hyperlink"/>
                  <w:szCs w:val="22"/>
                  <w:lang w:val="es-ES"/>
                </w:rPr>
                <w:t>Closing</w:t>
              </w:r>
              <w:proofErr w:type="spellEnd"/>
            </w:hyperlink>
          </w:p>
          <w:p w14:paraId="66C37257" w14:textId="77777777" w:rsidR="008A5BC5" w:rsidRPr="008C5013" w:rsidRDefault="008A5BC5" w:rsidP="009F730F">
            <w:pPr>
              <w:rPr>
                <w:rFonts w:ascii="Times" w:hAnsi="Times"/>
                <w:szCs w:val="22"/>
                <w:lang w:val="es-ES"/>
              </w:rPr>
            </w:pPr>
            <w:r w:rsidRPr="008C5013">
              <w:rPr>
                <w:rFonts w:ascii="Times" w:hAnsi="Times"/>
                <w:b/>
                <w:szCs w:val="22"/>
                <w:lang w:val="es-ES"/>
              </w:rPr>
              <w:t>Martín Monsalve</w:t>
            </w:r>
            <w:r w:rsidR="00EC450F" w:rsidRPr="008C5013">
              <w:rPr>
                <w:rFonts w:ascii="Times" w:hAnsi="Times"/>
                <w:szCs w:val="22"/>
                <w:lang w:val="es-ES"/>
              </w:rPr>
              <w:t>,</w:t>
            </w:r>
            <w:r w:rsidR="00EC450F" w:rsidRPr="008C5013">
              <w:rPr>
                <w:rFonts w:ascii="Times" w:hAnsi="Times"/>
                <w:b/>
                <w:szCs w:val="22"/>
                <w:lang w:val="es-ES"/>
              </w:rPr>
              <w:t xml:space="preserve"> </w:t>
            </w:r>
            <w:r w:rsidR="00EC450F" w:rsidRPr="008C5013">
              <w:rPr>
                <w:rFonts w:ascii="Times" w:hAnsi="Times"/>
                <w:szCs w:val="22"/>
                <w:lang w:val="es-ES"/>
              </w:rPr>
              <w:t>Universidad del Pacífico</w:t>
            </w:r>
            <w:r w:rsidR="00E50A60" w:rsidRPr="008C5013">
              <w:rPr>
                <w:rFonts w:ascii="Times" w:hAnsi="Times"/>
                <w:szCs w:val="22"/>
                <w:lang w:val="es-ES"/>
              </w:rPr>
              <w:t xml:space="preserve"> (Perú)</w:t>
            </w:r>
          </w:p>
          <w:p w14:paraId="547F7874" w14:textId="77777777" w:rsidR="00315A9B" w:rsidRPr="008C5013" w:rsidRDefault="00315A9B" w:rsidP="009F730F">
            <w:pPr>
              <w:rPr>
                <w:rFonts w:ascii="Times" w:hAnsi="Times"/>
                <w:szCs w:val="22"/>
                <w:lang w:val="es-ES"/>
              </w:rPr>
            </w:pPr>
          </w:p>
          <w:p w14:paraId="715D2AA8" w14:textId="77777777" w:rsidR="00315A9B" w:rsidRPr="008C5013" w:rsidRDefault="00315A9B" w:rsidP="009F730F">
            <w:pPr>
              <w:rPr>
                <w:rFonts w:ascii="Times" w:hAnsi="Times"/>
                <w:szCs w:val="22"/>
                <w:lang w:val="es-ES"/>
              </w:rPr>
            </w:pPr>
          </w:p>
          <w:p w14:paraId="436B1B4D" w14:textId="77777777" w:rsidR="00315A9B" w:rsidRPr="008C5013" w:rsidRDefault="00315A9B" w:rsidP="009F730F">
            <w:pPr>
              <w:rPr>
                <w:rFonts w:ascii="Times" w:hAnsi="Times"/>
                <w:szCs w:val="22"/>
                <w:lang w:val="es-ES"/>
              </w:rPr>
            </w:pPr>
          </w:p>
          <w:p w14:paraId="39A43D05" w14:textId="77777777" w:rsidR="00315A9B" w:rsidRPr="008C5013" w:rsidRDefault="00315A9B" w:rsidP="009F730F">
            <w:pPr>
              <w:rPr>
                <w:rFonts w:ascii="Times" w:hAnsi="Times"/>
                <w:szCs w:val="22"/>
                <w:lang w:val="es-ES"/>
              </w:rPr>
            </w:pPr>
          </w:p>
          <w:p w14:paraId="349BD425" w14:textId="0CE9D9F6" w:rsidR="00315A9B" w:rsidRPr="00447EE5" w:rsidRDefault="00315A9B" w:rsidP="009F730F">
            <w:pPr>
              <w:rPr>
                <w:rFonts w:ascii="Times" w:hAnsi="Times"/>
                <w:b/>
                <w:szCs w:val="22"/>
                <w:lang w:val="es-PE"/>
              </w:rPr>
            </w:pPr>
          </w:p>
        </w:tc>
      </w:tr>
    </w:tbl>
    <w:p w14:paraId="2D9AD75C" w14:textId="473D5F70" w:rsidR="00D72E8A" w:rsidRPr="00447EE5" w:rsidRDefault="00D72E8A" w:rsidP="00A667BA">
      <w:pPr>
        <w:rPr>
          <w:rFonts w:ascii="Times" w:hAnsi="Times"/>
          <w:b/>
          <w:bCs/>
          <w:szCs w:val="22"/>
          <w:u w:val="single"/>
          <w:lang w:val="es-PE"/>
        </w:rPr>
      </w:pPr>
    </w:p>
    <w:p w14:paraId="18831D70" w14:textId="2421996A" w:rsidR="00425767" w:rsidRPr="00447EE5" w:rsidRDefault="00425767" w:rsidP="00A667BA">
      <w:pPr>
        <w:rPr>
          <w:rFonts w:ascii="Times" w:hAnsi="Times"/>
          <w:b/>
          <w:bCs/>
          <w:szCs w:val="22"/>
          <w:u w:val="single"/>
          <w:lang w:val="es-PE"/>
        </w:rPr>
      </w:pPr>
    </w:p>
    <w:p w14:paraId="380746EF" w14:textId="0A3906FC" w:rsidR="00425767" w:rsidRPr="00447EE5" w:rsidRDefault="00425767" w:rsidP="00A667BA">
      <w:pPr>
        <w:rPr>
          <w:rFonts w:ascii="Times" w:hAnsi="Times"/>
          <w:b/>
          <w:bCs/>
          <w:szCs w:val="22"/>
          <w:u w:val="single"/>
          <w:lang w:val="es-PE"/>
        </w:rPr>
      </w:pPr>
    </w:p>
    <w:p w14:paraId="48CDA1F3" w14:textId="13CACE28" w:rsidR="00425767" w:rsidRPr="00447EE5" w:rsidRDefault="00425767" w:rsidP="00A667BA">
      <w:pPr>
        <w:rPr>
          <w:rFonts w:ascii="Times" w:hAnsi="Times"/>
          <w:b/>
          <w:bCs/>
          <w:szCs w:val="22"/>
          <w:u w:val="single"/>
          <w:lang w:val="es-PE"/>
        </w:rPr>
      </w:pPr>
    </w:p>
    <w:p w14:paraId="66539711" w14:textId="2FD74C68" w:rsidR="00425767" w:rsidRPr="00447EE5" w:rsidRDefault="00425767" w:rsidP="00A667BA">
      <w:pPr>
        <w:rPr>
          <w:rFonts w:ascii="Times" w:hAnsi="Times"/>
          <w:b/>
          <w:bCs/>
          <w:szCs w:val="22"/>
          <w:u w:val="single"/>
          <w:lang w:val="es-PE"/>
        </w:rPr>
      </w:pPr>
    </w:p>
    <w:p w14:paraId="719AF477" w14:textId="60A16C65" w:rsidR="00425767" w:rsidRPr="00447EE5" w:rsidRDefault="00425767" w:rsidP="00A667BA">
      <w:pPr>
        <w:rPr>
          <w:rFonts w:ascii="Times" w:hAnsi="Times"/>
          <w:b/>
          <w:bCs/>
          <w:szCs w:val="22"/>
          <w:u w:val="single"/>
          <w:lang w:val="es-PE"/>
        </w:rPr>
      </w:pPr>
    </w:p>
    <w:p w14:paraId="2BC83F93" w14:textId="3C3BBEEC" w:rsidR="00425767" w:rsidRPr="00447EE5" w:rsidRDefault="00425767" w:rsidP="00A667BA">
      <w:pPr>
        <w:rPr>
          <w:rFonts w:ascii="Times" w:hAnsi="Times"/>
          <w:b/>
          <w:bCs/>
          <w:szCs w:val="22"/>
          <w:u w:val="single"/>
          <w:lang w:val="es-PE"/>
        </w:rPr>
      </w:pPr>
    </w:p>
    <w:p w14:paraId="5B183960" w14:textId="4B5E0951" w:rsidR="00425767" w:rsidRPr="00447EE5" w:rsidRDefault="00425767" w:rsidP="00A667BA">
      <w:pPr>
        <w:rPr>
          <w:rFonts w:ascii="Times" w:hAnsi="Times"/>
          <w:b/>
          <w:bCs/>
          <w:szCs w:val="22"/>
          <w:u w:val="single"/>
          <w:lang w:val="es-PE"/>
        </w:rPr>
      </w:pPr>
    </w:p>
    <w:p w14:paraId="71984269" w14:textId="7938BC1D" w:rsidR="00425767" w:rsidRPr="00447EE5" w:rsidRDefault="00425767" w:rsidP="00A667BA">
      <w:pPr>
        <w:rPr>
          <w:rFonts w:ascii="Times" w:hAnsi="Times"/>
          <w:b/>
          <w:bCs/>
          <w:szCs w:val="22"/>
          <w:u w:val="single"/>
          <w:lang w:val="es-PE"/>
        </w:rPr>
      </w:pPr>
    </w:p>
    <w:p w14:paraId="0F743B09" w14:textId="79097E84" w:rsidR="00425767" w:rsidRPr="00447EE5" w:rsidRDefault="00425767" w:rsidP="00A667BA">
      <w:pPr>
        <w:rPr>
          <w:rFonts w:ascii="Times" w:hAnsi="Times"/>
          <w:b/>
          <w:bCs/>
          <w:szCs w:val="22"/>
          <w:u w:val="single"/>
          <w:lang w:val="es-PE"/>
        </w:rPr>
      </w:pPr>
    </w:p>
    <w:sectPr w:rsidR="00425767" w:rsidRPr="00447EE5">
      <w:footerReference w:type="default" r:id="rId48"/>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17AD9F" w14:textId="77777777" w:rsidR="00971FCD" w:rsidRDefault="00971FCD">
      <w:r>
        <w:separator/>
      </w:r>
    </w:p>
  </w:endnote>
  <w:endnote w:type="continuationSeparator" w:id="0">
    <w:p w14:paraId="37E4DA16" w14:textId="77777777" w:rsidR="00971FCD" w:rsidRDefault="00971F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Palatino Linotype">
    <w:panose1 w:val="02040502050505030304"/>
    <w:charset w:val="00"/>
    <w:family w:val="auto"/>
    <w:pitch w:val="variable"/>
    <w:sig w:usb0="E0000287" w:usb1="40000013" w:usb2="00000000" w:usb3="00000000" w:csb0="0000019F" w:csb1="00000000"/>
  </w:font>
  <w:font w:name="ＭＳ ゴシック">
    <w:charset w:val="4E"/>
    <w:family w:val="auto"/>
    <w:pitch w:val="variable"/>
    <w:sig w:usb0="E00002FF" w:usb1="6AC7FDFB" w:usb2="00000012" w:usb3="00000000" w:csb0="0002009F" w:csb1="00000000"/>
  </w:font>
  <w:font w:name="Century Gothic">
    <w:panose1 w:val="020B0502020202020204"/>
    <w:charset w:val="00"/>
    <w:family w:val="auto"/>
    <w:pitch w:val="variable"/>
    <w:sig w:usb0="00000003" w:usb1="00000000" w:usb2="00000000" w:usb3="00000000" w:csb0="00000001" w:csb1="00000000"/>
  </w:font>
  <w:font w:name="Segoe UI">
    <w:charset w:val="00"/>
    <w:family w:val="swiss"/>
    <w:pitch w:val="variable"/>
    <w:sig w:usb0="E4002EFF" w:usb1="C000E47F" w:usb2="00000009" w:usb3="00000000" w:csb0="000001FF" w:csb1="00000000"/>
  </w:font>
  <w:font w:name="Consolas">
    <w:panose1 w:val="020B0609020204030204"/>
    <w:charset w:val="00"/>
    <w:family w:val="auto"/>
    <w:pitch w:val="variable"/>
    <w:sig w:usb0="E10002FF" w:usb1="4000FCFF" w:usb2="00000009" w:usb3="00000000" w:csb0="0000019F" w:csb1="00000000"/>
  </w:font>
  <w:font w:name="Times">
    <w:altName w:val="Times Roman"/>
    <w:panose1 w:val="02000500000000000000"/>
    <w:charset w:val="4D"/>
    <w:family w:val="roman"/>
    <w:notTrueType/>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inherit">
    <w:altName w:val="Cambria"/>
    <w:panose1 w:val="00000000000000000000"/>
    <w:charset w:val="00"/>
    <w:family w:val="roman"/>
    <w:notTrueType/>
    <w:pitch w:val="default"/>
  </w:font>
  <w:font w:name="Times Roman">
    <w:panose1 w:val="00000500000000020000"/>
    <w:charset w:val="00"/>
    <w:family w:val="auto"/>
    <w:pitch w:val="variable"/>
    <w:sig w:usb0="E00002FF" w:usb1="5000205A"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8788841"/>
      <w:docPartObj>
        <w:docPartGallery w:val="Page Numbers (Bottom of Page)"/>
        <w:docPartUnique/>
      </w:docPartObj>
    </w:sdtPr>
    <w:sdtEndPr>
      <w:rPr>
        <w:noProof/>
      </w:rPr>
    </w:sdtEndPr>
    <w:sdtContent>
      <w:p w14:paraId="525E1EA3" w14:textId="1EB70C92" w:rsidR="001C26B5" w:rsidRDefault="001C26B5">
        <w:pPr>
          <w:pStyle w:val="Footer"/>
          <w:jc w:val="center"/>
        </w:pPr>
        <w:r>
          <w:fldChar w:fldCharType="begin"/>
        </w:r>
        <w:r>
          <w:instrText xml:space="preserve"> PAGE   \* MERGEFORMAT </w:instrText>
        </w:r>
        <w:r>
          <w:fldChar w:fldCharType="separate"/>
        </w:r>
        <w:r w:rsidR="00CC1C65">
          <w:rPr>
            <w:noProof/>
          </w:rPr>
          <w:t>6</w:t>
        </w:r>
        <w:r>
          <w:rPr>
            <w:noProof/>
          </w:rPr>
          <w:fldChar w:fldCharType="end"/>
        </w:r>
      </w:p>
    </w:sdtContent>
  </w:sdt>
  <w:p w14:paraId="6E0B0A66" w14:textId="66B895F7" w:rsidR="001C26B5" w:rsidRDefault="001C26B5" w:rsidP="00A667B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2F1C28" w14:textId="77777777" w:rsidR="00971FCD" w:rsidRDefault="00971FCD">
      <w:r>
        <w:separator/>
      </w:r>
    </w:p>
  </w:footnote>
  <w:footnote w:type="continuationSeparator" w:id="0">
    <w:p w14:paraId="282593C6" w14:textId="77777777" w:rsidR="00971FCD" w:rsidRDefault="00971FC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71A2A60"/>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14B816B0"/>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76724E8E"/>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F8CC5BD8"/>
    <w:lvl w:ilvl="0">
      <w:start w:val="1"/>
      <w:numFmt w:val="decimal"/>
      <w:pStyle w:val="ListNumber2"/>
      <w:lvlText w:val="%1."/>
      <w:lvlJc w:val="left"/>
      <w:pPr>
        <w:tabs>
          <w:tab w:val="num" w:pos="720"/>
        </w:tabs>
        <w:ind w:left="720" w:hanging="360"/>
      </w:pPr>
    </w:lvl>
  </w:abstractNum>
  <w:abstractNum w:abstractNumId="4">
    <w:nsid w:val="FFFFFF80"/>
    <w:multiLevelType w:val="singleLevel"/>
    <w:tmpl w:val="FE8AAC0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C0DEA43C"/>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D2605590"/>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E958582E"/>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A4388604"/>
    <w:lvl w:ilvl="0">
      <w:start w:val="1"/>
      <w:numFmt w:val="decimal"/>
      <w:lvlText w:val="%1."/>
      <w:lvlJc w:val="left"/>
      <w:pPr>
        <w:tabs>
          <w:tab w:val="num" w:pos="360"/>
        </w:tabs>
        <w:ind w:left="360" w:hanging="360"/>
      </w:pPr>
    </w:lvl>
  </w:abstractNum>
  <w:abstractNum w:abstractNumId="9">
    <w:nsid w:val="FFFFFF89"/>
    <w:multiLevelType w:val="singleLevel"/>
    <w:tmpl w:val="ACFCF16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734415"/>
    <w:multiLevelType w:val="hybridMultilevel"/>
    <w:tmpl w:val="A350C1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40F2C5B"/>
    <w:multiLevelType w:val="hybridMultilevel"/>
    <w:tmpl w:val="A45C0A6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A5736AB"/>
    <w:multiLevelType w:val="hybridMultilevel"/>
    <w:tmpl w:val="1C2634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7B84627"/>
    <w:multiLevelType w:val="hybridMultilevel"/>
    <w:tmpl w:val="2C9014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2435FA5"/>
    <w:multiLevelType w:val="hybridMultilevel"/>
    <w:tmpl w:val="2EC480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AEC00F2"/>
    <w:multiLevelType w:val="multilevel"/>
    <w:tmpl w:val="F0EAED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14"/>
  </w:num>
  <w:num w:numId="3">
    <w:abstractNumId w:val="11"/>
  </w:num>
  <w:num w:numId="4">
    <w:abstractNumId w:val="10"/>
  </w:num>
  <w:num w:numId="5">
    <w:abstractNumId w:val="12"/>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5"/>
    <w:lvlOverride w:ilvl="0">
      <w:lvl w:ilvl="0">
        <w:numFmt w:val="lowerLetter"/>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3"/>
  <w:proofState w:spelling="clean" w:grammar="clean"/>
  <w:attachedTemplate r:id="rId1"/>
  <w:defaultTabStop w:val="720"/>
  <w:hyphenationZone w:val="425"/>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3D2F"/>
    <w:rsid w:val="00007FA3"/>
    <w:rsid w:val="000119BB"/>
    <w:rsid w:val="000208F3"/>
    <w:rsid w:val="000239FB"/>
    <w:rsid w:val="0003551C"/>
    <w:rsid w:val="00062C18"/>
    <w:rsid w:val="000656B6"/>
    <w:rsid w:val="00073A88"/>
    <w:rsid w:val="00081B74"/>
    <w:rsid w:val="00082D41"/>
    <w:rsid w:val="00086E9C"/>
    <w:rsid w:val="00092DCA"/>
    <w:rsid w:val="00096CF3"/>
    <w:rsid w:val="000A0C95"/>
    <w:rsid w:val="000C4AFA"/>
    <w:rsid w:val="000E01CD"/>
    <w:rsid w:val="000E5531"/>
    <w:rsid w:val="000E73EA"/>
    <w:rsid w:val="0011522E"/>
    <w:rsid w:val="001156E4"/>
    <w:rsid w:val="00115C27"/>
    <w:rsid w:val="0012333C"/>
    <w:rsid w:val="00125BDC"/>
    <w:rsid w:val="0013479F"/>
    <w:rsid w:val="0013502F"/>
    <w:rsid w:val="00137A7B"/>
    <w:rsid w:val="001421CB"/>
    <w:rsid w:val="00164F9A"/>
    <w:rsid w:val="00181891"/>
    <w:rsid w:val="00191EF0"/>
    <w:rsid w:val="00194760"/>
    <w:rsid w:val="0019512F"/>
    <w:rsid w:val="001A01E6"/>
    <w:rsid w:val="001A041B"/>
    <w:rsid w:val="001A05D4"/>
    <w:rsid w:val="001A5A3C"/>
    <w:rsid w:val="001A5AD9"/>
    <w:rsid w:val="001B1F97"/>
    <w:rsid w:val="001B4D7F"/>
    <w:rsid w:val="001B5AEF"/>
    <w:rsid w:val="001B7820"/>
    <w:rsid w:val="001C2684"/>
    <w:rsid w:val="001C26B5"/>
    <w:rsid w:val="001C478F"/>
    <w:rsid w:val="001C59F5"/>
    <w:rsid w:val="001C6304"/>
    <w:rsid w:val="001D0324"/>
    <w:rsid w:val="001D4476"/>
    <w:rsid w:val="001D5326"/>
    <w:rsid w:val="001E14C9"/>
    <w:rsid w:val="001E630D"/>
    <w:rsid w:val="001F4EA8"/>
    <w:rsid w:val="001F5415"/>
    <w:rsid w:val="00205DB5"/>
    <w:rsid w:val="00217594"/>
    <w:rsid w:val="00217FA0"/>
    <w:rsid w:val="00234D4E"/>
    <w:rsid w:val="002456EF"/>
    <w:rsid w:val="0025025F"/>
    <w:rsid w:val="00254712"/>
    <w:rsid w:val="00254AD5"/>
    <w:rsid w:val="00267B5F"/>
    <w:rsid w:val="0028089B"/>
    <w:rsid w:val="002831AF"/>
    <w:rsid w:val="002919B1"/>
    <w:rsid w:val="002929C8"/>
    <w:rsid w:val="002A02FA"/>
    <w:rsid w:val="002A2347"/>
    <w:rsid w:val="002A7DDB"/>
    <w:rsid w:val="002B0081"/>
    <w:rsid w:val="002B5C9A"/>
    <w:rsid w:val="002B7987"/>
    <w:rsid w:val="002C3AA9"/>
    <w:rsid w:val="002C3C06"/>
    <w:rsid w:val="002C5524"/>
    <w:rsid w:val="002D35D2"/>
    <w:rsid w:val="002E0770"/>
    <w:rsid w:val="002E16DC"/>
    <w:rsid w:val="003043B4"/>
    <w:rsid w:val="00311440"/>
    <w:rsid w:val="00315A9B"/>
    <w:rsid w:val="00316638"/>
    <w:rsid w:val="00317113"/>
    <w:rsid w:val="00322AA9"/>
    <w:rsid w:val="003239A0"/>
    <w:rsid w:val="003277C9"/>
    <w:rsid w:val="00337A95"/>
    <w:rsid w:val="003408DC"/>
    <w:rsid w:val="003410DE"/>
    <w:rsid w:val="003427D3"/>
    <w:rsid w:val="00354A54"/>
    <w:rsid w:val="00354D4E"/>
    <w:rsid w:val="00356F37"/>
    <w:rsid w:val="0036132F"/>
    <w:rsid w:val="00363205"/>
    <w:rsid w:val="00365C3E"/>
    <w:rsid w:val="0037423C"/>
    <w:rsid w:val="00374432"/>
    <w:rsid w:val="003809C3"/>
    <w:rsid w:val="00386BB1"/>
    <w:rsid w:val="003A1619"/>
    <w:rsid w:val="003A53A0"/>
    <w:rsid w:val="003B6D1A"/>
    <w:rsid w:val="003C6884"/>
    <w:rsid w:val="003C7FF5"/>
    <w:rsid w:val="003D08D9"/>
    <w:rsid w:val="003D183E"/>
    <w:rsid w:val="003D1E94"/>
    <w:rsid w:val="003D33B8"/>
    <w:rsid w:val="003F07EA"/>
    <w:rsid w:val="003F5FE9"/>
    <w:rsid w:val="00414853"/>
    <w:rsid w:val="00420BCF"/>
    <w:rsid w:val="00425767"/>
    <w:rsid w:val="00433771"/>
    <w:rsid w:val="00445F63"/>
    <w:rsid w:val="004465CB"/>
    <w:rsid w:val="00447EE5"/>
    <w:rsid w:val="004525E3"/>
    <w:rsid w:val="00452AE9"/>
    <w:rsid w:val="00453EB0"/>
    <w:rsid w:val="004643E4"/>
    <w:rsid w:val="00464B58"/>
    <w:rsid w:val="00476F5F"/>
    <w:rsid w:val="0049237B"/>
    <w:rsid w:val="00495114"/>
    <w:rsid w:val="004B5CED"/>
    <w:rsid w:val="004C294C"/>
    <w:rsid w:val="004C346F"/>
    <w:rsid w:val="004C455B"/>
    <w:rsid w:val="004D204C"/>
    <w:rsid w:val="004D3046"/>
    <w:rsid w:val="004F6194"/>
    <w:rsid w:val="00504B43"/>
    <w:rsid w:val="00510B68"/>
    <w:rsid w:val="0051296F"/>
    <w:rsid w:val="005144C6"/>
    <w:rsid w:val="00524B66"/>
    <w:rsid w:val="005335D6"/>
    <w:rsid w:val="00536C18"/>
    <w:rsid w:val="00547202"/>
    <w:rsid w:val="005539D3"/>
    <w:rsid w:val="00556ECD"/>
    <w:rsid w:val="00563763"/>
    <w:rsid w:val="00564EB9"/>
    <w:rsid w:val="00570CB6"/>
    <w:rsid w:val="0057362F"/>
    <w:rsid w:val="005942C9"/>
    <w:rsid w:val="005947AC"/>
    <w:rsid w:val="005A25D8"/>
    <w:rsid w:val="005B42BA"/>
    <w:rsid w:val="005C06F3"/>
    <w:rsid w:val="005C23E5"/>
    <w:rsid w:val="005C75C2"/>
    <w:rsid w:val="005D6A01"/>
    <w:rsid w:val="005E60B6"/>
    <w:rsid w:val="005E7347"/>
    <w:rsid w:val="005E7C36"/>
    <w:rsid w:val="00603413"/>
    <w:rsid w:val="00604FBD"/>
    <w:rsid w:val="00611BE0"/>
    <w:rsid w:val="00620DEF"/>
    <w:rsid w:val="0062487E"/>
    <w:rsid w:val="00631E78"/>
    <w:rsid w:val="00631FAB"/>
    <w:rsid w:val="00641DEE"/>
    <w:rsid w:val="00646228"/>
    <w:rsid w:val="00647780"/>
    <w:rsid w:val="00651338"/>
    <w:rsid w:val="00675C66"/>
    <w:rsid w:val="006862F4"/>
    <w:rsid w:val="0069002D"/>
    <w:rsid w:val="006B0D55"/>
    <w:rsid w:val="006B2B4D"/>
    <w:rsid w:val="006D4FCF"/>
    <w:rsid w:val="006D5639"/>
    <w:rsid w:val="006E0CD4"/>
    <w:rsid w:val="006E7660"/>
    <w:rsid w:val="006F40E9"/>
    <w:rsid w:val="00707515"/>
    <w:rsid w:val="00711319"/>
    <w:rsid w:val="007126B3"/>
    <w:rsid w:val="007147BC"/>
    <w:rsid w:val="00715533"/>
    <w:rsid w:val="00716555"/>
    <w:rsid w:val="00717420"/>
    <w:rsid w:val="007279C1"/>
    <w:rsid w:val="007403FB"/>
    <w:rsid w:val="0074092D"/>
    <w:rsid w:val="00761DEA"/>
    <w:rsid w:val="00771504"/>
    <w:rsid w:val="0077285D"/>
    <w:rsid w:val="00773C28"/>
    <w:rsid w:val="00785D8C"/>
    <w:rsid w:val="007862AA"/>
    <w:rsid w:val="007876A8"/>
    <w:rsid w:val="00791BD4"/>
    <w:rsid w:val="00792AE4"/>
    <w:rsid w:val="007948DC"/>
    <w:rsid w:val="007A5CB8"/>
    <w:rsid w:val="007B4537"/>
    <w:rsid w:val="007B65E5"/>
    <w:rsid w:val="007B6E38"/>
    <w:rsid w:val="007C0B5B"/>
    <w:rsid w:val="007C5C29"/>
    <w:rsid w:val="007C69FE"/>
    <w:rsid w:val="007D57CE"/>
    <w:rsid w:val="007E12D0"/>
    <w:rsid w:val="007E2770"/>
    <w:rsid w:val="007E7730"/>
    <w:rsid w:val="007F61BE"/>
    <w:rsid w:val="00800589"/>
    <w:rsid w:val="00802038"/>
    <w:rsid w:val="00804E66"/>
    <w:rsid w:val="00805CA3"/>
    <w:rsid w:val="0081051D"/>
    <w:rsid w:val="00850FFD"/>
    <w:rsid w:val="0085500C"/>
    <w:rsid w:val="00856C65"/>
    <w:rsid w:val="00860676"/>
    <w:rsid w:val="00873089"/>
    <w:rsid w:val="00881974"/>
    <w:rsid w:val="0089042E"/>
    <w:rsid w:val="00894A31"/>
    <w:rsid w:val="008A5BC5"/>
    <w:rsid w:val="008B408C"/>
    <w:rsid w:val="008B6A88"/>
    <w:rsid w:val="008C126D"/>
    <w:rsid w:val="008C5013"/>
    <w:rsid w:val="008D2690"/>
    <w:rsid w:val="008D3202"/>
    <w:rsid w:val="008E081A"/>
    <w:rsid w:val="008E39D2"/>
    <w:rsid w:val="008E4CD4"/>
    <w:rsid w:val="00901BC9"/>
    <w:rsid w:val="00902CB8"/>
    <w:rsid w:val="0090408E"/>
    <w:rsid w:val="009149EF"/>
    <w:rsid w:val="0092131B"/>
    <w:rsid w:val="00926A85"/>
    <w:rsid w:val="00942D28"/>
    <w:rsid w:val="00946026"/>
    <w:rsid w:val="00950228"/>
    <w:rsid w:val="0095393D"/>
    <w:rsid w:val="00961599"/>
    <w:rsid w:val="0096190D"/>
    <w:rsid w:val="00971FCD"/>
    <w:rsid w:val="0098169C"/>
    <w:rsid w:val="009A2E83"/>
    <w:rsid w:val="009A56BB"/>
    <w:rsid w:val="009A5FF5"/>
    <w:rsid w:val="009B6FF2"/>
    <w:rsid w:val="009C1DFE"/>
    <w:rsid w:val="009C4FB6"/>
    <w:rsid w:val="009D3E29"/>
    <w:rsid w:val="009E1007"/>
    <w:rsid w:val="009F0F52"/>
    <w:rsid w:val="009F3AF0"/>
    <w:rsid w:val="009F730F"/>
    <w:rsid w:val="00A03A0E"/>
    <w:rsid w:val="00A14E8D"/>
    <w:rsid w:val="00A1524D"/>
    <w:rsid w:val="00A330FB"/>
    <w:rsid w:val="00A37F0B"/>
    <w:rsid w:val="00A4303C"/>
    <w:rsid w:val="00A511AF"/>
    <w:rsid w:val="00A667BA"/>
    <w:rsid w:val="00A958A1"/>
    <w:rsid w:val="00AA1798"/>
    <w:rsid w:val="00AA5C74"/>
    <w:rsid w:val="00AB2168"/>
    <w:rsid w:val="00AC0D7D"/>
    <w:rsid w:val="00AC17BF"/>
    <w:rsid w:val="00AD68FA"/>
    <w:rsid w:val="00AD6EF9"/>
    <w:rsid w:val="00AF204D"/>
    <w:rsid w:val="00AF49BD"/>
    <w:rsid w:val="00AF54DA"/>
    <w:rsid w:val="00AF7D3A"/>
    <w:rsid w:val="00B01D7D"/>
    <w:rsid w:val="00B11183"/>
    <w:rsid w:val="00B30CC9"/>
    <w:rsid w:val="00B400CC"/>
    <w:rsid w:val="00B40187"/>
    <w:rsid w:val="00B439C2"/>
    <w:rsid w:val="00B605D3"/>
    <w:rsid w:val="00B7539B"/>
    <w:rsid w:val="00B75A74"/>
    <w:rsid w:val="00B760D9"/>
    <w:rsid w:val="00B76465"/>
    <w:rsid w:val="00B80975"/>
    <w:rsid w:val="00B93E1D"/>
    <w:rsid w:val="00B9563C"/>
    <w:rsid w:val="00B95DB4"/>
    <w:rsid w:val="00BA3956"/>
    <w:rsid w:val="00BA6ADB"/>
    <w:rsid w:val="00BB0A66"/>
    <w:rsid w:val="00BC066E"/>
    <w:rsid w:val="00BC592A"/>
    <w:rsid w:val="00BD2A98"/>
    <w:rsid w:val="00BD79D3"/>
    <w:rsid w:val="00BE3896"/>
    <w:rsid w:val="00BE4065"/>
    <w:rsid w:val="00BE4E6D"/>
    <w:rsid w:val="00C007AE"/>
    <w:rsid w:val="00C21136"/>
    <w:rsid w:val="00C21CD5"/>
    <w:rsid w:val="00C247AB"/>
    <w:rsid w:val="00C31901"/>
    <w:rsid w:val="00C3350C"/>
    <w:rsid w:val="00C403EE"/>
    <w:rsid w:val="00C411DC"/>
    <w:rsid w:val="00C50AB2"/>
    <w:rsid w:val="00C53703"/>
    <w:rsid w:val="00C55F46"/>
    <w:rsid w:val="00C57001"/>
    <w:rsid w:val="00C65937"/>
    <w:rsid w:val="00C85730"/>
    <w:rsid w:val="00C97369"/>
    <w:rsid w:val="00CA1942"/>
    <w:rsid w:val="00CA72DC"/>
    <w:rsid w:val="00CC1C65"/>
    <w:rsid w:val="00CE289E"/>
    <w:rsid w:val="00CF1E10"/>
    <w:rsid w:val="00CF752E"/>
    <w:rsid w:val="00D00F00"/>
    <w:rsid w:val="00D017B6"/>
    <w:rsid w:val="00D21174"/>
    <w:rsid w:val="00D35FC7"/>
    <w:rsid w:val="00D37F5B"/>
    <w:rsid w:val="00D411C0"/>
    <w:rsid w:val="00D4377C"/>
    <w:rsid w:val="00D4378C"/>
    <w:rsid w:val="00D60260"/>
    <w:rsid w:val="00D721A1"/>
    <w:rsid w:val="00D72E8A"/>
    <w:rsid w:val="00D750CF"/>
    <w:rsid w:val="00D827D1"/>
    <w:rsid w:val="00D8320C"/>
    <w:rsid w:val="00D83750"/>
    <w:rsid w:val="00D9111C"/>
    <w:rsid w:val="00D92060"/>
    <w:rsid w:val="00D96ECB"/>
    <w:rsid w:val="00DB435A"/>
    <w:rsid w:val="00DB5482"/>
    <w:rsid w:val="00DB74A1"/>
    <w:rsid w:val="00DC0C1D"/>
    <w:rsid w:val="00DC156B"/>
    <w:rsid w:val="00DC52C2"/>
    <w:rsid w:val="00DC5DEF"/>
    <w:rsid w:val="00DD31A2"/>
    <w:rsid w:val="00DD31F6"/>
    <w:rsid w:val="00DD78C7"/>
    <w:rsid w:val="00DE71DD"/>
    <w:rsid w:val="00DF135C"/>
    <w:rsid w:val="00DF32F7"/>
    <w:rsid w:val="00E06C58"/>
    <w:rsid w:val="00E15174"/>
    <w:rsid w:val="00E20B92"/>
    <w:rsid w:val="00E32A19"/>
    <w:rsid w:val="00E4523E"/>
    <w:rsid w:val="00E50A60"/>
    <w:rsid w:val="00E53D2F"/>
    <w:rsid w:val="00E63A1A"/>
    <w:rsid w:val="00E819A3"/>
    <w:rsid w:val="00E91A30"/>
    <w:rsid w:val="00E95A9F"/>
    <w:rsid w:val="00EB4F8E"/>
    <w:rsid w:val="00EC450F"/>
    <w:rsid w:val="00EC5537"/>
    <w:rsid w:val="00EC7169"/>
    <w:rsid w:val="00ED27E9"/>
    <w:rsid w:val="00ED3609"/>
    <w:rsid w:val="00ED6850"/>
    <w:rsid w:val="00EE36E1"/>
    <w:rsid w:val="00EE4DCB"/>
    <w:rsid w:val="00EF1D42"/>
    <w:rsid w:val="00F00410"/>
    <w:rsid w:val="00F06470"/>
    <w:rsid w:val="00F124DF"/>
    <w:rsid w:val="00F13B5E"/>
    <w:rsid w:val="00F14975"/>
    <w:rsid w:val="00F16B30"/>
    <w:rsid w:val="00F247D5"/>
    <w:rsid w:val="00F25A08"/>
    <w:rsid w:val="00F2791E"/>
    <w:rsid w:val="00F32526"/>
    <w:rsid w:val="00F32969"/>
    <w:rsid w:val="00F478CA"/>
    <w:rsid w:val="00F64096"/>
    <w:rsid w:val="00F64388"/>
    <w:rsid w:val="00F663F6"/>
    <w:rsid w:val="00F73590"/>
    <w:rsid w:val="00F92CAD"/>
    <w:rsid w:val="00FA26F6"/>
    <w:rsid w:val="00FB4973"/>
    <w:rsid w:val="00FC7AD2"/>
    <w:rsid w:val="00FD6B41"/>
    <w:rsid w:val="00FD6F7D"/>
    <w:rsid w:val="00FE2461"/>
    <w:rsid w:val="00FE2D30"/>
    <w:rsid w:val="00FE3522"/>
    <w:rsid w:val="00FE7A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6842A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before="100"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4"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36"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3609"/>
    <w:rPr>
      <w:szCs w:val="21"/>
    </w:rPr>
  </w:style>
  <w:style w:type="paragraph" w:styleId="Heading1">
    <w:name w:val="heading 1"/>
    <w:basedOn w:val="Normal"/>
    <w:next w:val="Normal"/>
    <w:uiPriority w:val="4"/>
    <w:unhideWhenUsed/>
    <w:qFormat/>
    <w:rsid w:val="000C4AFA"/>
    <w:pPr>
      <w:pBdr>
        <w:top w:val="single" w:sz="4" w:space="1" w:color="7A610D" w:themeColor="accent3" w:themeShade="80"/>
        <w:bottom w:val="single" w:sz="4" w:space="1" w:color="7A610D" w:themeColor="accent3" w:themeShade="80"/>
      </w:pBdr>
      <w:spacing w:before="240" w:after="240"/>
      <w:outlineLvl w:val="0"/>
    </w:pPr>
    <w:rPr>
      <w:rFonts w:asciiTheme="majorHAnsi" w:eastAsiaTheme="majorEastAsia" w:hAnsiTheme="majorHAnsi" w:cstheme="majorBidi"/>
      <w:color w:val="7A610D" w:themeColor="accent3" w:themeShade="80"/>
      <w:sz w:val="24"/>
      <w:szCs w:val="24"/>
    </w:rPr>
  </w:style>
  <w:style w:type="paragraph" w:styleId="Heading2">
    <w:name w:val="heading 2"/>
    <w:basedOn w:val="Normal"/>
    <w:next w:val="Normal"/>
    <w:uiPriority w:val="4"/>
    <w:unhideWhenUsed/>
    <w:qFormat/>
    <w:rsid w:val="000C4AFA"/>
    <w:pPr>
      <w:outlineLvl w:val="1"/>
    </w:pPr>
    <w:rPr>
      <w:rFonts w:asciiTheme="majorHAnsi" w:eastAsiaTheme="majorEastAsia" w:hAnsiTheme="majorHAnsi" w:cstheme="majorBidi"/>
      <w:b/>
      <w:bCs/>
      <w:color w:val="536142" w:themeColor="accent1" w:themeShade="80"/>
    </w:rPr>
  </w:style>
  <w:style w:type="paragraph" w:styleId="Heading3">
    <w:name w:val="heading 3"/>
    <w:basedOn w:val="Normal"/>
    <w:next w:val="Normal"/>
    <w:link w:val="Heading3Char"/>
    <w:uiPriority w:val="4"/>
    <w:semiHidden/>
    <w:unhideWhenUsed/>
    <w:qFormat/>
    <w:rsid w:val="00217FA0"/>
    <w:pPr>
      <w:keepNext/>
      <w:keepLines/>
      <w:spacing w:before="40" w:after="0"/>
      <w:outlineLvl w:val="2"/>
    </w:pPr>
    <w:rPr>
      <w:rFonts w:asciiTheme="majorHAnsi" w:eastAsiaTheme="majorEastAsia" w:hAnsiTheme="majorHAnsi" w:cstheme="majorBidi"/>
      <w:color w:val="526041" w:themeColor="accent1" w:themeShade="7F"/>
      <w:sz w:val="24"/>
      <w:szCs w:val="24"/>
    </w:rPr>
  </w:style>
  <w:style w:type="paragraph" w:styleId="Heading4">
    <w:name w:val="heading 4"/>
    <w:basedOn w:val="Normal"/>
    <w:next w:val="Normal"/>
    <w:link w:val="Heading4Char"/>
    <w:uiPriority w:val="4"/>
    <w:semiHidden/>
    <w:unhideWhenUsed/>
    <w:rsid w:val="00217FA0"/>
    <w:pPr>
      <w:keepNext/>
      <w:keepLines/>
      <w:spacing w:before="160" w:after="0"/>
      <w:outlineLvl w:val="3"/>
    </w:pPr>
    <w:rPr>
      <w:rFonts w:asciiTheme="majorHAnsi" w:eastAsiaTheme="majorEastAsia" w:hAnsiTheme="majorHAnsi" w:cstheme="majorBidi"/>
      <w:color w:val="536142" w:themeColor="accent1" w:themeShade="80"/>
    </w:rPr>
  </w:style>
  <w:style w:type="paragraph" w:styleId="Heading5">
    <w:name w:val="heading 5"/>
    <w:basedOn w:val="Normal"/>
    <w:next w:val="Normal"/>
    <w:link w:val="Heading5Char"/>
    <w:uiPriority w:val="4"/>
    <w:semiHidden/>
    <w:unhideWhenUsed/>
    <w:qFormat/>
    <w:rsid w:val="00217FA0"/>
    <w:pPr>
      <w:keepNext/>
      <w:keepLines/>
      <w:spacing w:before="40" w:after="0"/>
      <w:outlineLvl w:val="4"/>
    </w:pPr>
    <w:rPr>
      <w:rFonts w:asciiTheme="majorHAnsi" w:eastAsiaTheme="majorEastAsia" w:hAnsiTheme="majorHAnsi" w:cstheme="majorBidi"/>
      <w:color w:val="536142" w:themeColor="accent1" w:themeShade="80"/>
    </w:rPr>
  </w:style>
  <w:style w:type="paragraph" w:styleId="Heading6">
    <w:name w:val="heading 6"/>
    <w:basedOn w:val="Normal"/>
    <w:next w:val="Normal"/>
    <w:link w:val="Heading6Char"/>
    <w:uiPriority w:val="4"/>
    <w:semiHidden/>
    <w:unhideWhenUsed/>
    <w:qFormat/>
    <w:rsid w:val="00F64388"/>
    <w:pPr>
      <w:keepNext/>
      <w:keepLines/>
      <w:spacing w:before="40" w:after="0"/>
      <w:outlineLvl w:val="5"/>
    </w:pPr>
    <w:rPr>
      <w:rFonts w:asciiTheme="majorHAnsi" w:eastAsiaTheme="majorEastAsia" w:hAnsiTheme="majorHAnsi" w:cstheme="majorBidi"/>
      <w:color w:val="526041" w:themeColor="accent1" w:themeShade="7F"/>
    </w:rPr>
  </w:style>
  <w:style w:type="paragraph" w:styleId="Heading7">
    <w:name w:val="heading 7"/>
    <w:basedOn w:val="Normal"/>
    <w:next w:val="Normal"/>
    <w:link w:val="Heading7Char"/>
    <w:uiPriority w:val="4"/>
    <w:semiHidden/>
    <w:unhideWhenUsed/>
    <w:qFormat/>
    <w:rsid w:val="00F64388"/>
    <w:pPr>
      <w:keepNext/>
      <w:keepLines/>
      <w:spacing w:before="40" w:after="0"/>
      <w:outlineLvl w:val="6"/>
    </w:pPr>
    <w:rPr>
      <w:rFonts w:asciiTheme="majorHAnsi" w:eastAsiaTheme="majorEastAsia" w:hAnsiTheme="majorHAnsi" w:cstheme="majorBidi"/>
      <w:i/>
      <w:iCs/>
      <w:color w:val="526041" w:themeColor="accent1" w:themeShade="7F"/>
    </w:rPr>
  </w:style>
  <w:style w:type="paragraph" w:styleId="Heading8">
    <w:name w:val="heading 8"/>
    <w:basedOn w:val="Normal"/>
    <w:next w:val="Normal"/>
    <w:link w:val="Heading8Char"/>
    <w:uiPriority w:val="4"/>
    <w:semiHidden/>
    <w:unhideWhenUsed/>
    <w:qFormat/>
    <w:rsid w:val="00F64388"/>
    <w:pPr>
      <w:keepNext/>
      <w:keepLines/>
      <w:spacing w:before="40" w:after="0"/>
      <w:outlineLvl w:val="7"/>
    </w:pPr>
    <w:rPr>
      <w:rFonts w:asciiTheme="majorHAnsi" w:eastAsiaTheme="majorEastAsia" w:hAnsiTheme="majorHAnsi" w:cstheme="majorBidi"/>
      <w:color w:val="272727" w:themeColor="text1" w:themeTint="D8"/>
    </w:rPr>
  </w:style>
  <w:style w:type="paragraph" w:styleId="Heading9">
    <w:name w:val="heading 9"/>
    <w:basedOn w:val="Normal"/>
    <w:next w:val="Normal"/>
    <w:link w:val="Heading9Char"/>
    <w:uiPriority w:val="4"/>
    <w:semiHidden/>
    <w:unhideWhenUsed/>
    <w:qFormat/>
    <w:rsid w:val="00F64388"/>
    <w:pPr>
      <w:keepNext/>
      <w:keepLines/>
      <w:spacing w:before="40" w:after="0"/>
      <w:outlineLvl w:val="8"/>
    </w:pPr>
    <w:rPr>
      <w:rFonts w:asciiTheme="majorHAnsi" w:eastAsiaTheme="majorEastAsia" w:hAnsiTheme="majorHAnsi" w:cstheme="majorBidi"/>
      <w:i/>
      <w:iCs/>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Pr>
      <w:color w:val="808080"/>
    </w:rPr>
  </w:style>
  <w:style w:type="character" w:styleId="IntenseEmphasis">
    <w:name w:val="Intense Emphasis"/>
    <w:basedOn w:val="DefaultParagraphFont"/>
    <w:uiPriority w:val="3"/>
    <w:unhideWhenUsed/>
    <w:qFormat/>
    <w:rsid w:val="000C4AFA"/>
    <w:rPr>
      <w:i/>
      <w:iCs/>
      <w:color w:val="935309" w:themeColor="accent2" w:themeShade="80"/>
    </w:rPr>
  </w:style>
  <w:style w:type="paragraph" w:styleId="Footer">
    <w:name w:val="footer"/>
    <w:basedOn w:val="Normal"/>
    <w:link w:val="FooterChar"/>
    <w:uiPriority w:val="99"/>
    <w:unhideWhenUsed/>
    <w:rsid w:val="00DF32F7"/>
    <w:pPr>
      <w:spacing w:before="0" w:after="0"/>
      <w:jc w:val="right"/>
    </w:pPr>
  </w:style>
  <w:style w:type="character" w:customStyle="1" w:styleId="FooterChar">
    <w:name w:val="Footer Char"/>
    <w:basedOn w:val="DefaultParagraphFont"/>
    <w:link w:val="Footer"/>
    <w:uiPriority w:val="99"/>
    <w:rsid w:val="00F13B5E"/>
    <w:rPr>
      <w:szCs w:val="21"/>
    </w:rPr>
  </w:style>
  <w:style w:type="paragraph" w:styleId="Title">
    <w:name w:val="Title"/>
    <w:basedOn w:val="Normal"/>
    <w:next w:val="Normal"/>
    <w:uiPriority w:val="1"/>
    <w:qFormat/>
    <w:rsid w:val="00267B5F"/>
    <w:pPr>
      <w:spacing w:after="100"/>
      <w:jc w:val="right"/>
    </w:pPr>
    <w:rPr>
      <w:rFonts w:asciiTheme="majorHAnsi" w:eastAsiaTheme="majorEastAsia" w:hAnsiTheme="majorHAnsi" w:cstheme="majorBidi"/>
      <w:b/>
      <w:bCs/>
      <w:caps/>
      <w:sz w:val="72"/>
      <w:szCs w:val="72"/>
      <w14:textOutline w14:w="9525" w14:cap="rnd" w14:cmpd="sng" w14:algn="ctr">
        <w14:solidFill>
          <w14:schemeClr w14:val="accent1">
            <w14:lumMod w14:val="50000"/>
          </w14:schemeClr>
        </w14:solidFill>
        <w14:prstDash w14:val="solid"/>
        <w14:bevel/>
      </w14:textOutline>
      <w14:textFill>
        <w14:gradFill>
          <w14:gsLst>
            <w14:gs w14:pos="0">
              <w14:schemeClr w14:val="tx2"/>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style>
  <w:style w:type="table" w:customStyle="1" w:styleId="Tabladelista6concolores1">
    <w:name w:val="Tabla de lista 6 con colores1"/>
    <w:basedOn w:val="TableNormal"/>
    <w:uiPriority w:val="51"/>
    <w:rsid w:val="00F13B5E"/>
    <w:pPr>
      <w:spacing w:after="10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15" w:type="dxa"/>
        <w:bottom w:w="0" w:type="dxa"/>
        <w:right w:w="115"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ubtitle">
    <w:name w:val="Subtitle"/>
    <w:basedOn w:val="Normal"/>
    <w:next w:val="Normal"/>
    <w:uiPriority w:val="2"/>
    <w:qFormat/>
    <w:pPr>
      <w:spacing w:after="120"/>
      <w:jc w:val="right"/>
    </w:pPr>
    <w:rPr>
      <w:rFonts w:asciiTheme="majorHAnsi" w:eastAsiaTheme="majorEastAsia" w:hAnsiTheme="majorHAnsi" w:cstheme="majorBidi"/>
      <w:color w:val="444D26" w:themeColor="text2"/>
      <w:sz w:val="32"/>
      <w:szCs w:val="32"/>
    </w:rPr>
  </w:style>
  <w:style w:type="character" w:customStyle="1" w:styleId="Heading4Char">
    <w:name w:val="Heading 4 Char"/>
    <w:basedOn w:val="DefaultParagraphFont"/>
    <w:link w:val="Heading4"/>
    <w:uiPriority w:val="4"/>
    <w:semiHidden/>
    <w:rsid w:val="00217FA0"/>
    <w:rPr>
      <w:rFonts w:asciiTheme="majorHAnsi" w:eastAsiaTheme="majorEastAsia" w:hAnsiTheme="majorHAnsi" w:cstheme="majorBidi"/>
      <w:color w:val="536142" w:themeColor="accent1" w:themeShade="80"/>
      <w:szCs w:val="21"/>
    </w:rPr>
  </w:style>
  <w:style w:type="paragraph" w:styleId="Header">
    <w:name w:val="header"/>
    <w:basedOn w:val="Normal"/>
    <w:link w:val="HeaderChar"/>
    <w:uiPriority w:val="99"/>
    <w:unhideWhenUsed/>
    <w:rsid w:val="00DF32F7"/>
    <w:pPr>
      <w:spacing w:before="0" w:after="0"/>
    </w:pPr>
  </w:style>
  <w:style w:type="character" w:customStyle="1" w:styleId="HeaderChar">
    <w:name w:val="Header Char"/>
    <w:basedOn w:val="DefaultParagraphFont"/>
    <w:link w:val="Header"/>
    <w:uiPriority w:val="99"/>
    <w:rsid w:val="00F13B5E"/>
    <w:rPr>
      <w:szCs w:val="21"/>
    </w:rPr>
  </w:style>
  <w:style w:type="paragraph" w:styleId="BalloonText">
    <w:name w:val="Balloon Text"/>
    <w:basedOn w:val="Normal"/>
    <w:link w:val="BalloonTextChar"/>
    <w:uiPriority w:val="99"/>
    <w:semiHidden/>
    <w:unhideWhenUsed/>
    <w:rsid w:val="00F64388"/>
    <w:pPr>
      <w:spacing w:before="0"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F64388"/>
    <w:rPr>
      <w:rFonts w:ascii="Segoe UI" w:hAnsi="Segoe UI" w:cs="Segoe UI"/>
      <w:szCs w:val="18"/>
    </w:rPr>
  </w:style>
  <w:style w:type="paragraph" w:styleId="Bibliography">
    <w:name w:val="Bibliography"/>
    <w:basedOn w:val="Normal"/>
    <w:next w:val="Normal"/>
    <w:uiPriority w:val="37"/>
    <w:semiHidden/>
    <w:unhideWhenUsed/>
    <w:rsid w:val="00F64388"/>
  </w:style>
  <w:style w:type="paragraph" w:styleId="BlockText">
    <w:name w:val="Block Text"/>
    <w:basedOn w:val="Normal"/>
    <w:uiPriority w:val="99"/>
    <w:semiHidden/>
    <w:unhideWhenUsed/>
    <w:rsid w:val="00217FA0"/>
    <w:pPr>
      <w:pBdr>
        <w:top w:val="single" w:sz="2" w:space="10" w:color="A5B592" w:themeColor="accent1" w:shadow="1"/>
        <w:left w:val="single" w:sz="2" w:space="10" w:color="A5B592" w:themeColor="accent1" w:shadow="1"/>
        <w:bottom w:val="single" w:sz="2" w:space="10" w:color="A5B592" w:themeColor="accent1" w:shadow="1"/>
        <w:right w:val="single" w:sz="2" w:space="10" w:color="A5B592" w:themeColor="accent1" w:shadow="1"/>
      </w:pBdr>
      <w:ind w:left="1152" w:right="1152"/>
    </w:pPr>
    <w:rPr>
      <w:i/>
      <w:iCs/>
      <w:color w:val="536142" w:themeColor="accent1" w:themeShade="80"/>
    </w:rPr>
  </w:style>
  <w:style w:type="paragraph" w:styleId="BodyText">
    <w:name w:val="Body Text"/>
    <w:basedOn w:val="Normal"/>
    <w:link w:val="BodyTextChar"/>
    <w:uiPriority w:val="99"/>
    <w:semiHidden/>
    <w:unhideWhenUsed/>
    <w:rsid w:val="00F64388"/>
    <w:pPr>
      <w:spacing w:after="120"/>
    </w:pPr>
  </w:style>
  <w:style w:type="character" w:customStyle="1" w:styleId="BodyTextChar">
    <w:name w:val="Body Text Char"/>
    <w:basedOn w:val="DefaultParagraphFont"/>
    <w:link w:val="BodyText"/>
    <w:uiPriority w:val="99"/>
    <w:semiHidden/>
    <w:rsid w:val="00F64388"/>
    <w:rPr>
      <w:szCs w:val="21"/>
    </w:rPr>
  </w:style>
  <w:style w:type="paragraph" w:styleId="BodyText2">
    <w:name w:val="Body Text 2"/>
    <w:basedOn w:val="Normal"/>
    <w:link w:val="BodyText2Char"/>
    <w:uiPriority w:val="99"/>
    <w:semiHidden/>
    <w:unhideWhenUsed/>
    <w:rsid w:val="00F64388"/>
    <w:pPr>
      <w:spacing w:after="120" w:line="480" w:lineRule="auto"/>
    </w:pPr>
  </w:style>
  <w:style w:type="character" w:customStyle="1" w:styleId="BodyText2Char">
    <w:name w:val="Body Text 2 Char"/>
    <w:basedOn w:val="DefaultParagraphFont"/>
    <w:link w:val="BodyText2"/>
    <w:uiPriority w:val="99"/>
    <w:semiHidden/>
    <w:rsid w:val="00F64388"/>
    <w:rPr>
      <w:szCs w:val="21"/>
    </w:rPr>
  </w:style>
  <w:style w:type="paragraph" w:styleId="BodyText3">
    <w:name w:val="Body Text 3"/>
    <w:basedOn w:val="Normal"/>
    <w:link w:val="BodyText3Char"/>
    <w:uiPriority w:val="99"/>
    <w:semiHidden/>
    <w:unhideWhenUsed/>
    <w:rsid w:val="00F64388"/>
    <w:pPr>
      <w:spacing w:after="120"/>
    </w:pPr>
    <w:rPr>
      <w:szCs w:val="16"/>
    </w:rPr>
  </w:style>
  <w:style w:type="character" w:customStyle="1" w:styleId="BodyText3Char">
    <w:name w:val="Body Text 3 Char"/>
    <w:basedOn w:val="DefaultParagraphFont"/>
    <w:link w:val="BodyText3"/>
    <w:uiPriority w:val="99"/>
    <w:semiHidden/>
    <w:rsid w:val="00F64388"/>
    <w:rPr>
      <w:szCs w:val="16"/>
    </w:rPr>
  </w:style>
  <w:style w:type="paragraph" w:styleId="BodyTextFirstIndent">
    <w:name w:val="Body Text First Indent"/>
    <w:basedOn w:val="BodyText"/>
    <w:link w:val="BodyTextFirstIndentChar"/>
    <w:uiPriority w:val="99"/>
    <w:semiHidden/>
    <w:unhideWhenUsed/>
    <w:rsid w:val="00F64388"/>
    <w:pPr>
      <w:spacing w:after="100"/>
      <w:ind w:firstLine="360"/>
    </w:pPr>
  </w:style>
  <w:style w:type="character" w:customStyle="1" w:styleId="BodyTextFirstIndentChar">
    <w:name w:val="Body Text First Indent Char"/>
    <w:basedOn w:val="BodyTextChar"/>
    <w:link w:val="BodyTextFirstIndent"/>
    <w:uiPriority w:val="99"/>
    <w:semiHidden/>
    <w:rsid w:val="00F64388"/>
    <w:rPr>
      <w:szCs w:val="21"/>
    </w:rPr>
  </w:style>
  <w:style w:type="paragraph" w:styleId="BodyTextIndent">
    <w:name w:val="Body Text Indent"/>
    <w:basedOn w:val="Normal"/>
    <w:link w:val="BodyTextIndentChar"/>
    <w:uiPriority w:val="99"/>
    <w:semiHidden/>
    <w:unhideWhenUsed/>
    <w:rsid w:val="00F64388"/>
    <w:pPr>
      <w:spacing w:after="120"/>
      <w:ind w:left="360"/>
    </w:pPr>
  </w:style>
  <w:style w:type="character" w:customStyle="1" w:styleId="BodyTextIndentChar">
    <w:name w:val="Body Text Indent Char"/>
    <w:basedOn w:val="DefaultParagraphFont"/>
    <w:link w:val="BodyTextIndent"/>
    <w:uiPriority w:val="99"/>
    <w:semiHidden/>
    <w:rsid w:val="00F64388"/>
    <w:rPr>
      <w:szCs w:val="21"/>
    </w:rPr>
  </w:style>
  <w:style w:type="paragraph" w:styleId="BodyTextFirstIndent2">
    <w:name w:val="Body Text First Indent 2"/>
    <w:basedOn w:val="BodyTextIndent"/>
    <w:link w:val="BodyTextFirstIndent2Char"/>
    <w:uiPriority w:val="99"/>
    <w:semiHidden/>
    <w:unhideWhenUsed/>
    <w:rsid w:val="00F64388"/>
    <w:pPr>
      <w:spacing w:after="100"/>
      <w:ind w:firstLine="360"/>
    </w:pPr>
  </w:style>
  <w:style w:type="character" w:customStyle="1" w:styleId="BodyTextFirstIndent2Char">
    <w:name w:val="Body Text First Indent 2 Char"/>
    <w:basedOn w:val="BodyTextIndentChar"/>
    <w:link w:val="BodyTextFirstIndent2"/>
    <w:uiPriority w:val="99"/>
    <w:semiHidden/>
    <w:rsid w:val="00F64388"/>
    <w:rPr>
      <w:szCs w:val="21"/>
    </w:rPr>
  </w:style>
  <w:style w:type="paragraph" w:styleId="BodyTextIndent2">
    <w:name w:val="Body Text Indent 2"/>
    <w:basedOn w:val="Normal"/>
    <w:link w:val="BodyTextIndent2Char"/>
    <w:uiPriority w:val="99"/>
    <w:semiHidden/>
    <w:unhideWhenUsed/>
    <w:rsid w:val="00F64388"/>
    <w:pPr>
      <w:spacing w:after="120" w:line="480" w:lineRule="auto"/>
      <w:ind w:left="360"/>
    </w:pPr>
  </w:style>
  <w:style w:type="character" w:customStyle="1" w:styleId="BodyTextIndent2Char">
    <w:name w:val="Body Text Indent 2 Char"/>
    <w:basedOn w:val="DefaultParagraphFont"/>
    <w:link w:val="BodyTextIndent2"/>
    <w:uiPriority w:val="99"/>
    <w:semiHidden/>
    <w:rsid w:val="00F64388"/>
    <w:rPr>
      <w:szCs w:val="21"/>
    </w:rPr>
  </w:style>
  <w:style w:type="paragraph" w:styleId="BodyTextIndent3">
    <w:name w:val="Body Text Indent 3"/>
    <w:basedOn w:val="Normal"/>
    <w:link w:val="BodyTextIndent3Char"/>
    <w:uiPriority w:val="99"/>
    <w:semiHidden/>
    <w:unhideWhenUsed/>
    <w:rsid w:val="00F64388"/>
    <w:pPr>
      <w:spacing w:after="120"/>
      <w:ind w:left="360"/>
    </w:pPr>
    <w:rPr>
      <w:szCs w:val="16"/>
    </w:rPr>
  </w:style>
  <w:style w:type="character" w:customStyle="1" w:styleId="BodyTextIndent3Char">
    <w:name w:val="Body Text Indent 3 Char"/>
    <w:basedOn w:val="DefaultParagraphFont"/>
    <w:link w:val="BodyTextIndent3"/>
    <w:uiPriority w:val="99"/>
    <w:semiHidden/>
    <w:rsid w:val="00F64388"/>
    <w:rPr>
      <w:szCs w:val="16"/>
    </w:rPr>
  </w:style>
  <w:style w:type="character" w:styleId="BookTitle">
    <w:name w:val="Book Title"/>
    <w:basedOn w:val="DefaultParagraphFont"/>
    <w:uiPriority w:val="33"/>
    <w:semiHidden/>
    <w:unhideWhenUsed/>
    <w:qFormat/>
    <w:rsid w:val="00F64388"/>
    <w:rPr>
      <w:b/>
      <w:bCs/>
      <w:i/>
      <w:iCs/>
      <w:spacing w:val="5"/>
    </w:rPr>
  </w:style>
  <w:style w:type="paragraph" w:styleId="Caption">
    <w:name w:val="caption"/>
    <w:basedOn w:val="Normal"/>
    <w:next w:val="Normal"/>
    <w:uiPriority w:val="35"/>
    <w:semiHidden/>
    <w:unhideWhenUsed/>
    <w:qFormat/>
    <w:rsid w:val="00F64388"/>
    <w:pPr>
      <w:spacing w:before="0"/>
    </w:pPr>
    <w:rPr>
      <w:i/>
      <w:iCs/>
      <w:color w:val="444D26" w:themeColor="text2"/>
      <w:szCs w:val="18"/>
    </w:rPr>
  </w:style>
  <w:style w:type="paragraph" w:styleId="Closing">
    <w:name w:val="Closing"/>
    <w:basedOn w:val="Normal"/>
    <w:link w:val="ClosingChar"/>
    <w:uiPriority w:val="99"/>
    <w:semiHidden/>
    <w:unhideWhenUsed/>
    <w:rsid w:val="00F64388"/>
    <w:pPr>
      <w:spacing w:before="0" w:after="0"/>
      <w:ind w:left="4320"/>
    </w:pPr>
  </w:style>
  <w:style w:type="character" w:customStyle="1" w:styleId="ClosingChar">
    <w:name w:val="Closing Char"/>
    <w:basedOn w:val="DefaultParagraphFont"/>
    <w:link w:val="Closing"/>
    <w:uiPriority w:val="99"/>
    <w:semiHidden/>
    <w:rsid w:val="00F64388"/>
    <w:rPr>
      <w:szCs w:val="21"/>
    </w:rPr>
  </w:style>
  <w:style w:type="table" w:styleId="ColorfulGrid">
    <w:name w:val="Colorful Grid"/>
    <w:basedOn w:val="TableNormal"/>
    <w:uiPriority w:val="73"/>
    <w:semiHidden/>
    <w:unhideWhenUsed/>
    <w:rsid w:val="00F6438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F6438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CF0E9" w:themeFill="accent1" w:themeFillTint="33"/>
    </w:tcPr>
    <w:tblStylePr w:type="firstRow">
      <w:rPr>
        <w:b/>
        <w:bCs/>
      </w:rPr>
      <w:tblPr/>
      <w:tcPr>
        <w:shd w:val="clear" w:color="auto" w:fill="DAE1D3" w:themeFill="accent1" w:themeFillTint="66"/>
      </w:tcPr>
    </w:tblStylePr>
    <w:tblStylePr w:type="lastRow">
      <w:rPr>
        <w:b/>
        <w:bCs/>
        <w:color w:val="000000" w:themeColor="text1"/>
      </w:rPr>
      <w:tblPr/>
      <w:tcPr>
        <w:shd w:val="clear" w:color="auto" w:fill="DAE1D3" w:themeFill="accent1" w:themeFillTint="66"/>
      </w:tcPr>
    </w:tblStylePr>
    <w:tblStylePr w:type="firstCol">
      <w:rPr>
        <w:color w:val="FFFFFF" w:themeColor="background1"/>
      </w:rPr>
      <w:tblPr/>
      <w:tcPr>
        <w:shd w:val="clear" w:color="auto" w:fill="7C9163" w:themeFill="accent1" w:themeFillShade="BF"/>
      </w:tcPr>
    </w:tblStylePr>
    <w:tblStylePr w:type="lastCol">
      <w:rPr>
        <w:color w:val="FFFFFF" w:themeColor="background1"/>
      </w:rPr>
      <w:tblPr/>
      <w:tcPr>
        <w:shd w:val="clear" w:color="auto" w:fill="7C9163" w:themeFill="accent1" w:themeFillShade="BF"/>
      </w:tcPr>
    </w:tblStylePr>
    <w:tblStylePr w:type="band1Vert">
      <w:tblPr/>
      <w:tcPr>
        <w:shd w:val="clear" w:color="auto" w:fill="D2DAC8" w:themeFill="accent1" w:themeFillTint="7F"/>
      </w:tcPr>
    </w:tblStylePr>
    <w:tblStylePr w:type="band1Horz">
      <w:tblPr/>
      <w:tcPr>
        <w:shd w:val="clear" w:color="auto" w:fill="D2DAC8" w:themeFill="accent1" w:themeFillTint="7F"/>
      </w:tcPr>
    </w:tblStylePr>
  </w:style>
  <w:style w:type="table" w:styleId="ColorfulGrid-Accent2">
    <w:name w:val="Colorful Grid Accent 2"/>
    <w:basedOn w:val="TableNormal"/>
    <w:uiPriority w:val="73"/>
    <w:semiHidden/>
    <w:unhideWhenUsed/>
    <w:rsid w:val="00F6438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CECDA" w:themeFill="accent2" w:themeFillTint="33"/>
    </w:tcPr>
    <w:tblStylePr w:type="firstRow">
      <w:rPr>
        <w:b/>
        <w:bCs/>
      </w:rPr>
      <w:tblPr/>
      <w:tcPr>
        <w:shd w:val="clear" w:color="auto" w:fill="FADAB5" w:themeFill="accent2" w:themeFillTint="66"/>
      </w:tcPr>
    </w:tblStylePr>
    <w:tblStylePr w:type="lastRow">
      <w:rPr>
        <w:b/>
        <w:bCs/>
        <w:color w:val="000000" w:themeColor="text1"/>
      </w:rPr>
      <w:tblPr/>
      <w:tcPr>
        <w:shd w:val="clear" w:color="auto" w:fill="FADAB5" w:themeFill="accent2" w:themeFillTint="66"/>
      </w:tcPr>
    </w:tblStylePr>
    <w:tblStylePr w:type="firstCol">
      <w:rPr>
        <w:color w:val="FFFFFF" w:themeColor="background1"/>
      </w:rPr>
      <w:tblPr/>
      <w:tcPr>
        <w:shd w:val="clear" w:color="auto" w:fill="DC7D0E" w:themeFill="accent2" w:themeFillShade="BF"/>
      </w:tcPr>
    </w:tblStylePr>
    <w:tblStylePr w:type="lastCol">
      <w:rPr>
        <w:color w:val="FFFFFF" w:themeColor="background1"/>
      </w:rPr>
      <w:tblPr/>
      <w:tcPr>
        <w:shd w:val="clear" w:color="auto" w:fill="DC7D0E" w:themeFill="accent2" w:themeFillShade="BF"/>
      </w:tcPr>
    </w:tblStylePr>
    <w:tblStylePr w:type="band1Vert">
      <w:tblPr/>
      <w:tcPr>
        <w:shd w:val="clear" w:color="auto" w:fill="F9D1A3" w:themeFill="accent2" w:themeFillTint="7F"/>
      </w:tcPr>
    </w:tblStylePr>
    <w:tblStylePr w:type="band1Horz">
      <w:tblPr/>
      <w:tcPr>
        <w:shd w:val="clear" w:color="auto" w:fill="F9D1A3" w:themeFill="accent2" w:themeFillTint="7F"/>
      </w:tcPr>
    </w:tblStylePr>
  </w:style>
  <w:style w:type="table" w:styleId="ColorfulGrid-Accent3">
    <w:name w:val="Colorful Grid Accent 3"/>
    <w:basedOn w:val="TableNormal"/>
    <w:uiPriority w:val="73"/>
    <w:semiHidden/>
    <w:unhideWhenUsed/>
    <w:rsid w:val="00F6438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AF1D4" w:themeFill="accent3" w:themeFillTint="33"/>
    </w:tcPr>
    <w:tblStylePr w:type="firstRow">
      <w:rPr>
        <w:b/>
        <w:bCs/>
      </w:rPr>
      <w:tblPr/>
      <w:tcPr>
        <w:shd w:val="clear" w:color="auto" w:fill="F5E4A9" w:themeFill="accent3" w:themeFillTint="66"/>
      </w:tcPr>
    </w:tblStylePr>
    <w:tblStylePr w:type="lastRow">
      <w:rPr>
        <w:b/>
        <w:bCs/>
        <w:color w:val="000000" w:themeColor="text1"/>
      </w:rPr>
      <w:tblPr/>
      <w:tcPr>
        <w:shd w:val="clear" w:color="auto" w:fill="F5E4A9" w:themeFill="accent3" w:themeFillTint="66"/>
      </w:tcPr>
    </w:tblStylePr>
    <w:tblStylePr w:type="firstCol">
      <w:rPr>
        <w:color w:val="FFFFFF" w:themeColor="background1"/>
      </w:rPr>
      <w:tblPr/>
      <w:tcPr>
        <w:shd w:val="clear" w:color="auto" w:fill="B79214" w:themeFill="accent3" w:themeFillShade="BF"/>
      </w:tcPr>
    </w:tblStylePr>
    <w:tblStylePr w:type="lastCol">
      <w:rPr>
        <w:color w:val="FFFFFF" w:themeColor="background1"/>
      </w:rPr>
      <w:tblPr/>
      <w:tcPr>
        <w:shd w:val="clear" w:color="auto" w:fill="B79214" w:themeFill="accent3" w:themeFillShade="BF"/>
      </w:tcPr>
    </w:tblStylePr>
    <w:tblStylePr w:type="band1Vert">
      <w:tblPr/>
      <w:tcPr>
        <w:shd w:val="clear" w:color="auto" w:fill="F3DD94" w:themeFill="accent3" w:themeFillTint="7F"/>
      </w:tcPr>
    </w:tblStylePr>
    <w:tblStylePr w:type="band1Horz">
      <w:tblPr/>
      <w:tcPr>
        <w:shd w:val="clear" w:color="auto" w:fill="F3DD94" w:themeFill="accent3" w:themeFillTint="7F"/>
      </w:tcPr>
    </w:tblStylePr>
  </w:style>
  <w:style w:type="table" w:styleId="ColorfulGrid-Accent4">
    <w:name w:val="Colorful Grid Accent 4"/>
    <w:basedOn w:val="TableNormal"/>
    <w:uiPriority w:val="73"/>
    <w:semiHidden/>
    <w:unhideWhenUsed/>
    <w:rsid w:val="00F6438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5E9ED" w:themeFill="accent4" w:themeFillTint="33"/>
    </w:tcPr>
    <w:tblStylePr w:type="firstRow">
      <w:rPr>
        <w:b/>
        <w:bCs/>
      </w:rPr>
      <w:tblPr/>
      <w:tcPr>
        <w:shd w:val="clear" w:color="auto" w:fill="ECD3DB" w:themeFill="accent4" w:themeFillTint="66"/>
      </w:tcPr>
    </w:tblStylePr>
    <w:tblStylePr w:type="lastRow">
      <w:rPr>
        <w:b/>
        <w:bCs/>
        <w:color w:val="000000" w:themeColor="text1"/>
      </w:rPr>
      <w:tblPr/>
      <w:tcPr>
        <w:shd w:val="clear" w:color="auto" w:fill="ECD3DB" w:themeFill="accent4" w:themeFillTint="66"/>
      </w:tcPr>
    </w:tblStylePr>
    <w:tblStylePr w:type="firstCol">
      <w:rPr>
        <w:color w:val="FFFFFF" w:themeColor="background1"/>
      </w:rPr>
      <w:tblPr/>
      <w:tcPr>
        <w:shd w:val="clear" w:color="auto" w:fill="B55374" w:themeFill="accent4" w:themeFillShade="BF"/>
      </w:tcPr>
    </w:tblStylePr>
    <w:tblStylePr w:type="lastCol">
      <w:rPr>
        <w:color w:val="FFFFFF" w:themeColor="background1"/>
      </w:rPr>
      <w:tblPr/>
      <w:tcPr>
        <w:shd w:val="clear" w:color="auto" w:fill="B55374" w:themeFill="accent4" w:themeFillShade="BF"/>
      </w:tcPr>
    </w:tblStylePr>
    <w:tblStylePr w:type="band1Vert">
      <w:tblPr/>
      <w:tcPr>
        <w:shd w:val="clear" w:color="auto" w:fill="E7C8D2" w:themeFill="accent4" w:themeFillTint="7F"/>
      </w:tcPr>
    </w:tblStylePr>
    <w:tblStylePr w:type="band1Horz">
      <w:tblPr/>
      <w:tcPr>
        <w:shd w:val="clear" w:color="auto" w:fill="E7C8D2" w:themeFill="accent4" w:themeFillTint="7F"/>
      </w:tcPr>
    </w:tblStylePr>
  </w:style>
  <w:style w:type="table" w:styleId="ColorfulGrid-Accent5">
    <w:name w:val="Colorful Grid Accent 5"/>
    <w:basedOn w:val="TableNormal"/>
    <w:uiPriority w:val="73"/>
    <w:semiHidden/>
    <w:unhideWhenUsed/>
    <w:rsid w:val="00F6438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BE6F2" w:themeFill="accent5" w:themeFillTint="33"/>
    </w:tcPr>
    <w:tblStylePr w:type="firstRow">
      <w:rPr>
        <w:b/>
        <w:bCs/>
      </w:rPr>
      <w:tblPr/>
      <w:tcPr>
        <w:shd w:val="clear" w:color="auto" w:fill="D7CEE5" w:themeFill="accent5" w:themeFillTint="66"/>
      </w:tcPr>
    </w:tblStylePr>
    <w:tblStylePr w:type="lastRow">
      <w:rPr>
        <w:b/>
        <w:bCs/>
        <w:color w:val="000000" w:themeColor="text1"/>
      </w:rPr>
      <w:tblPr/>
      <w:tcPr>
        <w:shd w:val="clear" w:color="auto" w:fill="D7CEE5" w:themeFill="accent5" w:themeFillTint="66"/>
      </w:tcPr>
    </w:tblStylePr>
    <w:tblStylePr w:type="firstCol">
      <w:rPr>
        <w:color w:val="FFFFFF" w:themeColor="background1"/>
      </w:rPr>
      <w:tblPr/>
      <w:tcPr>
        <w:shd w:val="clear" w:color="auto" w:fill="7153A0" w:themeFill="accent5" w:themeFillShade="BF"/>
      </w:tcPr>
    </w:tblStylePr>
    <w:tblStylePr w:type="lastCol">
      <w:rPr>
        <w:color w:val="FFFFFF" w:themeColor="background1"/>
      </w:rPr>
      <w:tblPr/>
      <w:tcPr>
        <w:shd w:val="clear" w:color="auto" w:fill="7153A0" w:themeFill="accent5" w:themeFillShade="BF"/>
      </w:tcPr>
    </w:tblStylePr>
    <w:tblStylePr w:type="band1Vert">
      <w:tblPr/>
      <w:tcPr>
        <w:shd w:val="clear" w:color="auto" w:fill="CDC2DF" w:themeFill="accent5" w:themeFillTint="7F"/>
      </w:tcPr>
    </w:tblStylePr>
    <w:tblStylePr w:type="band1Horz">
      <w:tblPr/>
      <w:tcPr>
        <w:shd w:val="clear" w:color="auto" w:fill="CDC2DF" w:themeFill="accent5" w:themeFillTint="7F"/>
      </w:tcPr>
    </w:tblStylePr>
  </w:style>
  <w:style w:type="table" w:styleId="ColorfulGrid-Accent6">
    <w:name w:val="Colorful Grid Accent 6"/>
    <w:basedOn w:val="TableNormal"/>
    <w:uiPriority w:val="73"/>
    <w:semiHidden/>
    <w:unhideWhenUsed/>
    <w:rsid w:val="00F6438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EBF2" w:themeFill="accent6" w:themeFillTint="33"/>
    </w:tcPr>
    <w:tblStylePr w:type="firstRow">
      <w:rPr>
        <w:b/>
        <w:bCs/>
      </w:rPr>
      <w:tblPr/>
      <w:tcPr>
        <w:shd w:val="clear" w:color="auto" w:fill="CCD8E6" w:themeFill="accent6" w:themeFillTint="66"/>
      </w:tcPr>
    </w:tblStylePr>
    <w:tblStylePr w:type="lastRow">
      <w:rPr>
        <w:b/>
        <w:bCs/>
        <w:color w:val="000000" w:themeColor="text1"/>
      </w:rPr>
      <w:tblPr/>
      <w:tcPr>
        <w:shd w:val="clear" w:color="auto" w:fill="CCD8E6" w:themeFill="accent6" w:themeFillTint="66"/>
      </w:tcPr>
    </w:tblStylePr>
    <w:tblStylePr w:type="firstCol">
      <w:rPr>
        <w:color w:val="FFFFFF" w:themeColor="background1"/>
      </w:rPr>
      <w:tblPr/>
      <w:tcPr>
        <w:shd w:val="clear" w:color="auto" w:fill="4E74A2" w:themeFill="accent6" w:themeFillShade="BF"/>
      </w:tcPr>
    </w:tblStylePr>
    <w:tblStylePr w:type="lastCol">
      <w:rPr>
        <w:color w:val="FFFFFF" w:themeColor="background1"/>
      </w:rPr>
      <w:tblPr/>
      <w:tcPr>
        <w:shd w:val="clear" w:color="auto" w:fill="4E74A2" w:themeFill="accent6" w:themeFillShade="BF"/>
      </w:tcPr>
    </w:tblStylePr>
    <w:tblStylePr w:type="band1Vert">
      <w:tblPr/>
      <w:tcPr>
        <w:shd w:val="clear" w:color="auto" w:fill="BFCEE0" w:themeFill="accent6" w:themeFillTint="7F"/>
      </w:tcPr>
    </w:tblStylePr>
    <w:tblStylePr w:type="band1Horz">
      <w:tblPr/>
      <w:tcPr>
        <w:shd w:val="clear" w:color="auto" w:fill="BFCEE0" w:themeFill="accent6" w:themeFillTint="7F"/>
      </w:tcPr>
    </w:tblStylePr>
  </w:style>
  <w:style w:type="table" w:styleId="ColorfulList">
    <w:name w:val="Colorful List"/>
    <w:basedOn w:val="TableNormal"/>
    <w:uiPriority w:val="72"/>
    <w:semiHidden/>
    <w:unhideWhenUsed/>
    <w:rsid w:val="00F6438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EB850F" w:themeFill="accent2" w:themeFillShade="CC"/>
      </w:tcPr>
    </w:tblStylePr>
    <w:tblStylePr w:type="lastRow">
      <w:rPr>
        <w:b/>
        <w:bCs/>
        <w:color w:val="EB850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F6438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6F7F4" w:themeFill="accent1" w:themeFillTint="19"/>
    </w:tcPr>
    <w:tblStylePr w:type="firstRow">
      <w:rPr>
        <w:b/>
        <w:bCs/>
        <w:color w:val="FFFFFF" w:themeColor="background1"/>
      </w:rPr>
      <w:tblPr/>
      <w:tcPr>
        <w:tcBorders>
          <w:bottom w:val="single" w:sz="12" w:space="0" w:color="FFFFFF" w:themeColor="background1"/>
        </w:tcBorders>
        <w:shd w:val="clear" w:color="auto" w:fill="EB850F" w:themeFill="accent2" w:themeFillShade="CC"/>
      </w:tcPr>
    </w:tblStylePr>
    <w:tblStylePr w:type="lastRow">
      <w:rPr>
        <w:b/>
        <w:bCs/>
        <w:color w:val="EB850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CE4" w:themeFill="accent1" w:themeFillTint="3F"/>
      </w:tcPr>
    </w:tblStylePr>
    <w:tblStylePr w:type="band1Horz">
      <w:tblPr/>
      <w:tcPr>
        <w:shd w:val="clear" w:color="auto" w:fill="ECF0E9" w:themeFill="accent1" w:themeFillTint="33"/>
      </w:tcPr>
    </w:tblStylePr>
  </w:style>
  <w:style w:type="table" w:styleId="ColorfulList-Accent2">
    <w:name w:val="Colorful List Accent 2"/>
    <w:basedOn w:val="TableNormal"/>
    <w:uiPriority w:val="72"/>
    <w:semiHidden/>
    <w:unhideWhenUsed/>
    <w:rsid w:val="00F6438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DF5EC" w:themeFill="accent2" w:themeFillTint="19"/>
    </w:tcPr>
    <w:tblStylePr w:type="firstRow">
      <w:rPr>
        <w:b/>
        <w:bCs/>
        <w:color w:val="FFFFFF" w:themeColor="background1"/>
      </w:rPr>
      <w:tblPr/>
      <w:tcPr>
        <w:tcBorders>
          <w:bottom w:val="single" w:sz="12" w:space="0" w:color="FFFFFF" w:themeColor="background1"/>
        </w:tcBorders>
        <w:shd w:val="clear" w:color="auto" w:fill="EB850F" w:themeFill="accent2" w:themeFillShade="CC"/>
      </w:tcPr>
    </w:tblStylePr>
    <w:tblStylePr w:type="lastRow">
      <w:rPr>
        <w:b/>
        <w:bCs/>
        <w:color w:val="EB850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E8D1" w:themeFill="accent2" w:themeFillTint="3F"/>
      </w:tcPr>
    </w:tblStylePr>
    <w:tblStylePr w:type="band1Horz">
      <w:tblPr/>
      <w:tcPr>
        <w:shd w:val="clear" w:color="auto" w:fill="FCECDA" w:themeFill="accent2" w:themeFillTint="33"/>
      </w:tcPr>
    </w:tblStylePr>
  </w:style>
  <w:style w:type="table" w:styleId="ColorfulList-Accent3">
    <w:name w:val="Colorful List Accent 3"/>
    <w:basedOn w:val="TableNormal"/>
    <w:uiPriority w:val="72"/>
    <w:semiHidden/>
    <w:unhideWhenUsed/>
    <w:rsid w:val="00F6438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CF8EA" w:themeFill="accent3" w:themeFillTint="19"/>
    </w:tcPr>
    <w:tblStylePr w:type="firstRow">
      <w:rPr>
        <w:b/>
        <w:bCs/>
        <w:color w:val="FFFFFF" w:themeColor="background1"/>
      </w:rPr>
      <w:tblPr/>
      <w:tcPr>
        <w:tcBorders>
          <w:bottom w:val="single" w:sz="12" w:space="0" w:color="FFFFFF" w:themeColor="background1"/>
        </w:tcBorders>
        <w:shd w:val="clear" w:color="auto" w:fill="BA607E" w:themeFill="accent4" w:themeFillShade="CC"/>
      </w:tcPr>
    </w:tblStylePr>
    <w:tblStylePr w:type="lastRow">
      <w:rPr>
        <w:b/>
        <w:bCs/>
        <w:color w:val="BA607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EEC9" w:themeFill="accent3" w:themeFillTint="3F"/>
      </w:tcPr>
    </w:tblStylePr>
    <w:tblStylePr w:type="band1Horz">
      <w:tblPr/>
      <w:tcPr>
        <w:shd w:val="clear" w:color="auto" w:fill="FAF1D4" w:themeFill="accent3" w:themeFillTint="33"/>
      </w:tcPr>
    </w:tblStylePr>
  </w:style>
  <w:style w:type="table" w:styleId="ColorfulList-Accent4">
    <w:name w:val="Colorful List Accent 4"/>
    <w:basedOn w:val="TableNormal"/>
    <w:uiPriority w:val="72"/>
    <w:semiHidden/>
    <w:unhideWhenUsed/>
    <w:rsid w:val="00F6438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AF4F6" w:themeFill="accent4" w:themeFillTint="19"/>
    </w:tcPr>
    <w:tblStylePr w:type="firstRow">
      <w:rPr>
        <w:b/>
        <w:bCs/>
        <w:color w:val="FFFFFF" w:themeColor="background1"/>
      </w:rPr>
      <w:tblPr/>
      <w:tcPr>
        <w:tcBorders>
          <w:bottom w:val="single" w:sz="12" w:space="0" w:color="FFFFFF" w:themeColor="background1"/>
        </w:tcBorders>
        <w:shd w:val="clear" w:color="auto" w:fill="C39B16" w:themeFill="accent3" w:themeFillShade="CC"/>
      </w:tcPr>
    </w:tblStylePr>
    <w:tblStylePr w:type="lastRow">
      <w:rPr>
        <w:b/>
        <w:bCs/>
        <w:color w:val="C39B1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E3E9" w:themeFill="accent4" w:themeFillTint="3F"/>
      </w:tcPr>
    </w:tblStylePr>
    <w:tblStylePr w:type="band1Horz">
      <w:tblPr/>
      <w:tcPr>
        <w:shd w:val="clear" w:color="auto" w:fill="F5E9ED" w:themeFill="accent4" w:themeFillTint="33"/>
      </w:tcPr>
    </w:tblStylePr>
  </w:style>
  <w:style w:type="table" w:styleId="ColorfulList-Accent5">
    <w:name w:val="Colorful List Accent 5"/>
    <w:basedOn w:val="TableNormal"/>
    <w:uiPriority w:val="72"/>
    <w:semiHidden/>
    <w:unhideWhenUsed/>
    <w:rsid w:val="00F6438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2F8" w:themeFill="accent5" w:themeFillTint="19"/>
    </w:tcPr>
    <w:tblStylePr w:type="firstRow">
      <w:rPr>
        <w:b/>
        <w:bCs/>
        <w:color w:val="FFFFFF" w:themeColor="background1"/>
      </w:rPr>
      <w:tblPr/>
      <w:tcPr>
        <w:tcBorders>
          <w:bottom w:val="single" w:sz="12" w:space="0" w:color="FFFFFF" w:themeColor="background1"/>
        </w:tcBorders>
        <w:shd w:val="clear" w:color="auto" w:fill="547CAD" w:themeFill="accent6" w:themeFillShade="CC"/>
      </w:tcPr>
    </w:tblStylePr>
    <w:tblStylePr w:type="lastRow">
      <w:rPr>
        <w:b/>
        <w:bCs/>
        <w:color w:val="547CA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0EF" w:themeFill="accent5" w:themeFillTint="3F"/>
      </w:tcPr>
    </w:tblStylePr>
    <w:tblStylePr w:type="band1Horz">
      <w:tblPr/>
      <w:tcPr>
        <w:shd w:val="clear" w:color="auto" w:fill="EBE6F2" w:themeFill="accent5" w:themeFillTint="33"/>
      </w:tcPr>
    </w:tblStylePr>
  </w:style>
  <w:style w:type="table" w:styleId="ColorfulList-Accent6">
    <w:name w:val="Colorful List Accent 6"/>
    <w:basedOn w:val="TableNormal"/>
    <w:uiPriority w:val="72"/>
    <w:semiHidden/>
    <w:unhideWhenUsed/>
    <w:rsid w:val="00F6438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F5F9" w:themeFill="accent6" w:themeFillTint="19"/>
    </w:tcPr>
    <w:tblStylePr w:type="firstRow">
      <w:rPr>
        <w:b/>
        <w:bCs/>
        <w:color w:val="FFFFFF" w:themeColor="background1"/>
      </w:rPr>
      <w:tblPr/>
      <w:tcPr>
        <w:tcBorders>
          <w:bottom w:val="single" w:sz="12" w:space="0" w:color="FFFFFF" w:themeColor="background1"/>
        </w:tcBorders>
        <w:shd w:val="clear" w:color="auto" w:fill="795AA9" w:themeFill="accent5" w:themeFillShade="CC"/>
      </w:tcPr>
    </w:tblStylePr>
    <w:tblStylePr w:type="lastRow">
      <w:rPr>
        <w:b/>
        <w:bCs/>
        <w:color w:val="795AA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6F0" w:themeFill="accent6" w:themeFillTint="3F"/>
      </w:tcPr>
    </w:tblStylePr>
    <w:tblStylePr w:type="band1Horz">
      <w:tblPr/>
      <w:tcPr>
        <w:shd w:val="clear" w:color="auto" w:fill="E5EBF2" w:themeFill="accent6" w:themeFillTint="33"/>
      </w:tcPr>
    </w:tblStylePr>
  </w:style>
  <w:style w:type="table" w:styleId="ColorfulShading">
    <w:name w:val="Colorful Shading"/>
    <w:basedOn w:val="TableNormal"/>
    <w:uiPriority w:val="71"/>
    <w:semiHidden/>
    <w:unhideWhenUsed/>
    <w:rsid w:val="00F64388"/>
    <w:pPr>
      <w:spacing w:after="0" w:line="240" w:lineRule="auto"/>
    </w:pPr>
    <w:rPr>
      <w:color w:val="000000" w:themeColor="text1"/>
    </w:rPr>
    <w:tblPr>
      <w:tblStyleRowBandSize w:val="1"/>
      <w:tblStyleColBandSize w:val="1"/>
      <w:tblInd w:w="0" w:type="dxa"/>
      <w:tblBorders>
        <w:top w:val="single" w:sz="24" w:space="0" w:color="F3A44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F3A4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F64388"/>
    <w:pPr>
      <w:spacing w:after="0" w:line="240" w:lineRule="auto"/>
    </w:pPr>
    <w:rPr>
      <w:color w:val="000000" w:themeColor="text1"/>
    </w:rPr>
    <w:tblPr>
      <w:tblStyleRowBandSize w:val="1"/>
      <w:tblStyleColBandSize w:val="1"/>
      <w:tblInd w:w="0" w:type="dxa"/>
      <w:tblBorders>
        <w:top w:val="single" w:sz="24" w:space="0" w:color="F3A447" w:themeColor="accent2"/>
        <w:left w:val="single" w:sz="4" w:space="0" w:color="A5B592" w:themeColor="accent1"/>
        <w:bottom w:val="single" w:sz="4" w:space="0" w:color="A5B592" w:themeColor="accent1"/>
        <w:right w:val="single" w:sz="4" w:space="0" w:color="A5B592"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6F7F4" w:themeFill="accent1" w:themeFillTint="19"/>
    </w:tcPr>
    <w:tblStylePr w:type="firstRow">
      <w:rPr>
        <w:b/>
        <w:bCs/>
      </w:rPr>
      <w:tblPr/>
      <w:tcPr>
        <w:tcBorders>
          <w:top w:val="nil"/>
          <w:left w:val="nil"/>
          <w:bottom w:val="single" w:sz="24" w:space="0" w:color="F3A4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744F" w:themeFill="accent1" w:themeFillShade="99"/>
      </w:tcPr>
    </w:tblStylePr>
    <w:tblStylePr w:type="firstCol">
      <w:rPr>
        <w:color w:val="FFFFFF" w:themeColor="background1"/>
      </w:rPr>
      <w:tblPr/>
      <w:tcPr>
        <w:tcBorders>
          <w:top w:val="nil"/>
          <w:left w:val="nil"/>
          <w:bottom w:val="nil"/>
          <w:right w:val="nil"/>
          <w:insideH w:val="single" w:sz="4" w:space="0" w:color="63744F" w:themeColor="accent1" w:themeShade="99"/>
          <w:insideV w:val="nil"/>
        </w:tcBorders>
        <w:shd w:val="clear" w:color="auto" w:fill="63744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3744F" w:themeFill="accent1" w:themeFillShade="99"/>
      </w:tcPr>
    </w:tblStylePr>
    <w:tblStylePr w:type="band1Vert">
      <w:tblPr/>
      <w:tcPr>
        <w:shd w:val="clear" w:color="auto" w:fill="DAE1D3" w:themeFill="accent1" w:themeFillTint="66"/>
      </w:tcPr>
    </w:tblStylePr>
    <w:tblStylePr w:type="band1Horz">
      <w:tblPr/>
      <w:tcPr>
        <w:shd w:val="clear" w:color="auto" w:fill="D2DAC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F64388"/>
    <w:pPr>
      <w:spacing w:after="0" w:line="240" w:lineRule="auto"/>
    </w:pPr>
    <w:rPr>
      <w:color w:val="000000" w:themeColor="text1"/>
    </w:rPr>
    <w:tblPr>
      <w:tblStyleRowBandSize w:val="1"/>
      <w:tblStyleColBandSize w:val="1"/>
      <w:tblInd w:w="0" w:type="dxa"/>
      <w:tblBorders>
        <w:top w:val="single" w:sz="24" w:space="0" w:color="F3A447" w:themeColor="accent2"/>
        <w:left w:val="single" w:sz="4" w:space="0" w:color="F3A447" w:themeColor="accent2"/>
        <w:bottom w:val="single" w:sz="4" w:space="0" w:color="F3A447" w:themeColor="accent2"/>
        <w:right w:val="single" w:sz="4" w:space="0" w:color="F3A447"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F5EC" w:themeFill="accent2" w:themeFillTint="19"/>
    </w:tcPr>
    <w:tblStylePr w:type="firstRow">
      <w:rPr>
        <w:b/>
        <w:bCs/>
      </w:rPr>
      <w:tblPr/>
      <w:tcPr>
        <w:tcBorders>
          <w:top w:val="nil"/>
          <w:left w:val="nil"/>
          <w:bottom w:val="single" w:sz="24" w:space="0" w:color="F3A4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0640B" w:themeFill="accent2" w:themeFillShade="99"/>
      </w:tcPr>
    </w:tblStylePr>
    <w:tblStylePr w:type="firstCol">
      <w:rPr>
        <w:color w:val="FFFFFF" w:themeColor="background1"/>
      </w:rPr>
      <w:tblPr/>
      <w:tcPr>
        <w:tcBorders>
          <w:top w:val="nil"/>
          <w:left w:val="nil"/>
          <w:bottom w:val="nil"/>
          <w:right w:val="nil"/>
          <w:insideH w:val="single" w:sz="4" w:space="0" w:color="B0640B" w:themeColor="accent2" w:themeShade="99"/>
          <w:insideV w:val="nil"/>
        </w:tcBorders>
        <w:shd w:val="clear" w:color="auto" w:fill="B0640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0640B" w:themeFill="accent2" w:themeFillShade="99"/>
      </w:tcPr>
    </w:tblStylePr>
    <w:tblStylePr w:type="band1Vert">
      <w:tblPr/>
      <w:tcPr>
        <w:shd w:val="clear" w:color="auto" w:fill="FADAB5" w:themeFill="accent2" w:themeFillTint="66"/>
      </w:tcPr>
    </w:tblStylePr>
    <w:tblStylePr w:type="band1Horz">
      <w:tblPr/>
      <w:tcPr>
        <w:shd w:val="clear" w:color="auto" w:fill="F9D1A3"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F64388"/>
    <w:pPr>
      <w:spacing w:after="0" w:line="240" w:lineRule="auto"/>
    </w:pPr>
    <w:rPr>
      <w:color w:val="000000" w:themeColor="text1"/>
    </w:rPr>
    <w:tblPr>
      <w:tblStyleRowBandSize w:val="1"/>
      <w:tblStyleColBandSize w:val="1"/>
      <w:tblInd w:w="0" w:type="dxa"/>
      <w:tblBorders>
        <w:top w:val="single" w:sz="24" w:space="0" w:color="D092A7" w:themeColor="accent4"/>
        <w:left w:val="single" w:sz="4" w:space="0" w:color="E7BC29" w:themeColor="accent3"/>
        <w:bottom w:val="single" w:sz="4" w:space="0" w:color="E7BC29" w:themeColor="accent3"/>
        <w:right w:val="single" w:sz="4" w:space="0" w:color="E7BC2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F8EA" w:themeFill="accent3" w:themeFillTint="19"/>
    </w:tcPr>
    <w:tblStylePr w:type="firstRow">
      <w:rPr>
        <w:b/>
        <w:bCs/>
      </w:rPr>
      <w:tblPr/>
      <w:tcPr>
        <w:tcBorders>
          <w:top w:val="nil"/>
          <w:left w:val="nil"/>
          <w:bottom w:val="single" w:sz="24" w:space="0" w:color="D092A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27410" w:themeFill="accent3" w:themeFillShade="99"/>
      </w:tcPr>
    </w:tblStylePr>
    <w:tblStylePr w:type="firstCol">
      <w:rPr>
        <w:color w:val="FFFFFF" w:themeColor="background1"/>
      </w:rPr>
      <w:tblPr/>
      <w:tcPr>
        <w:tcBorders>
          <w:top w:val="nil"/>
          <w:left w:val="nil"/>
          <w:bottom w:val="nil"/>
          <w:right w:val="nil"/>
          <w:insideH w:val="single" w:sz="4" w:space="0" w:color="927410" w:themeColor="accent3" w:themeShade="99"/>
          <w:insideV w:val="nil"/>
        </w:tcBorders>
        <w:shd w:val="clear" w:color="auto" w:fill="92741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27410" w:themeFill="accent3" w:themeFillShade="99"/>
      </w:tcPr>
    </w:tblStylePr>
    <w:tblStylePr w:type="band1Vert">
      <w:tblPr/>
      <w:tcPr>
        <w:shd w:val="clear" w:color="auto" w:fill="F5E4A9" w:themeFill="accent3" w:themeFillTint="66"/>
      </w:tcPr>
    </w:tblStylePr>
    <w:tblStylePr w:type="band1Horz">
      <w:tblPr/>
      <w:tcPr>
        <w:shd w:val="clear" w:color="auto" w:fill="F3DD94" w:themeFill="accent3" w:themeFillTint="7F"/>
      </w:tcPr>
    </w:tblStylePr>
  </w:style>
  <w:style w:type="table" w:styleId="ColorfulShading-Accent4">
    <w:name w:val="Colorful Shading Accent 4"/>
    <w:basedOn w:val="TableNormal"/>
    <w:uiPriority w:val="71"/>
    <w:semiHidden/>
    <w:unhideWhenUsed/>
    <w:rsid w:val="00F64388"/>
    <w:pPr>
      <w:spacing w:after="0" w:line="240" w:lineRule="auto"/>
    </w:pPr>
    <w:rPr>
      <w:color w:val="000000" w:themeColor="text1"/>
    </w:rPr>
    <w:tblPr>
      <w:tblStyleRowBandSize w:val="1"/>
      <w:tblStyleColBandSize w:val="1"/>
      <w:tblInd w:w="0" w:type="dxa"/>
      <w:tblBorders>
        <w:top w:val="single" w:sz="24" w:space="0" w:color="E7BC29" w:themeColor="accent3"/>
        <w:left w:val="single" w:sz="4" w:space="0" w:color="D092A7" w:themeColor="accent4"/>
        <w:bottom w:val="single" w:sz="4" w:space="0" w:color="D092A7" w:themeColor="accent4"/>
        <w:right w:val="single" w:sz="4" w:space="0" w:color="D092A7"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AF4F6" w:themeFill="accent4" w:themeFillTint="19"/>
    </w:tcPr>
    <w:tblStylePr w:type="firstRow">
      <w:rPr>
        <w:b/>
        <w:bCs/>
      </w:rPr>
      <w:tblPr/>
      <w:tcPr>
        <w:tcBorders>
          <w:top w:val="nil"/>
          <w:left w:val="nil"/>
          <w:bottom w:val="single" w:sz="24" w:space="0" w:color="E7BC2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4405C" w:themeFill="accent4" w:themeFillShade="99"/>
      </w:tcPr>
    </w:tblStylePr>
    <w:tblStylePr w:type="firstCol">
      <w:rPr>
        <w:color w:val="FFFFFF" w:themeColor="background1"/>
      </w:rPr>
      <w:tblPr/>
      <w:tcPr>
        <w:tcBorders>
          <w:top w:val="nil"/>
          <w:left w:val="nil"/>
          <w:bottom w:val="nil"/>
          <w:right w:val="nil"/>
          <w:insideH w:val="single" w:sz="4" w:space="0" w:color="94405C" w:themeColor="accent4" w:themeShade="99"/>
          <w:insideV w:val="nil"/>
        </w:tcBorders>
        <w:shd w:val="clear" w:color="auto" w:fill="94405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4405C" w:themeFill="accent4" w:themeFillShade="99"/>
      </w:tcPr>
    </w:tblStylePr>
    <w:tblStylePr w:type="band1Vert">
      <w:tblPr/>
      <w:tcPr>
        <w:shd w:val="clear" w:color="auto" w:fill="ECD3DB" w:themeFill="accent4" w:themeFillTint="66"/>
      </w:tcPr>
    </w:tblStylePr>
    <w:tblStylePr w:type="band1Horz">
      <w:tblPr/>
      <w:tcPr>
        <w:shd w:val="clear" w:color="auto" w:fill="E7C8D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F64388"/>
    <w:pPr>
      <w:spacing w:after="0" w:line="240" w:lineRule="auto"/>
    </w:pPr>
    <w:rPr>
      <w:color w:val="000000" w:themeColor="text1"/>
    </w:rPr>
    <w:tblPr>
      <w:tblStyleRowBandSize w:val="1"/>
      <w:tblStyleColBandSize w:val="1"/>
      <w:tblInd w:w="0" w:type="dxa"/>
      <w:tblBorders>
        <w:top w:val="single" w:sz="24" w:space="0" w:color="809EC2" w:themeColor="accent6"/>
        <w:left w:val="single" w:sz="4" w:space="0" w:color="9C85C0" w:themeColor="accent5"/>
        <w:bottom w:val="single" w:sz="4" w:space="0" w:color="9C85C0" w:themeColor="accent5"/>
        <w:right w:val="single" w:sz="4" w:space="0" w:color="9C85C0"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2F8" w:themeFill="accent5" w:themeFillTint="19"/>
    </w:tcPr>
    <w:tblStylePr w:type="firstRow">
      <w:rPr>
        <w:b/>
        <w:bCs/>
      </w:rPr>
      <w:tblPr/>
      <w:tcPr>
        <w:tcBorders>
          <w:top w:val="nil"/>
          <w:left w:val="nil"/>
          <w:bottom w:val="single" w:sz="24" w:space="0" w:color="809EC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4280" w:themeFill="accent5" w:themeFillShade="99"/>
      </w:tcPr>
    </w:tblStylePr>
    <w:tblStylePr w:type="firstCol">
      <w:rPr>
        <w:color w:val="FFFFFF" w:themeColor="background1"/>
      </w:rPr>
      <w:tblPr/>
      <w:tcPr>
        <w:tcBorders>
          <w:top w:val="nil"/>
          <w:left w:val="nil"/>
          <w:bottom w:val="nil"/>
          <w:right w:val="nil"/>
          <w:insideH w:val="single" w:sz="4" w:space="0" w:color="5A4280" w:themeColor="accent5" w:themeShade="99"/>
          <w:insideV w:val="nil"/>
        </w:tcBorders>
        <w:shd w:val="clear" w:color="auto" w:fill="5A428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A4280" w:themeFill="accent5" w:themeFillShade="99"/>
      </w:tcPr>
    </w:tblStylePr>
    <w:tblStylePr w:type="band1Vert">
      <w:tblPr/>
      <w:tcPr>
        <w:shd w:val="clear" w:color="auto" w:fill="D7CEE5" w:themeFill="accent5" w:themeFillTint="66"/>
      </w:tcPr>
    </w:tblStylePr>
    <w:tblStylePr w:type="band1Horz">
      <w:tblPr/>
      <w:tcPr>
        <w:shd w:val="clear" w:color="auto" w:fill="CDC2D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F64388"/>
    <w:pPr>
      <w:spacing w:after="0" w:line="240" w:lineRule="auto"/>
    </w:pPr>
    <w:rPr>
      <w:color w:val="000000" w:themeColor="text1"/>
    </w:rPr>
    <w:tblPr>
      <w:tblStyleRowBandSize w:val="1"/>
      <w:tblStyleColBandSize w:val="1"/>
      <w:tblInd w:w="0" w:type="dxa"/>
      <w:tblBorders>
        <w:top w:val="single" w:sz="24" w:space="0" w:color="9C85C0" w:themeColor="accent5"/>
        <w:left w:val="single" w:sz="4" w:space="0" w:color="809EC2" w:themeColor="accent6"/>
        <w:bottom w:val="single" w:sz="4" w:space="0" w:color="809EC2" w:themeColor="accent6"/>
        <w:right w:val="single" w:sz="4" w:space="0" w:color="809EC2"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5F9" w:themeFill="accent6" w:themeFillTint="19"/>
    </w:tcPr>
    <w:tblStylePr w:type="firstRow">
      <w:rPr>
        <w:b/>
        <w:bCs/>
      </w:rPr>
      <w:tblPr/>
      <w:tcPr>
        <w:tcBorders>
          <w:top w:val="nil"/>
          <w:left w:val="nil"/>
          <w:bottom w:val="single" w:sz="24" w:space="0" w:color="9C85C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E5D82" w:themeFill="accent6" w:themeFillShade="99"/>
      </w:tcPr>
    </w:tblStylePr>
    <w:tblStylePr w:type="firstCol">
      <w:rPr>
        <w:color w:val="FFFFFF" w:themeColor="background1"/>
      </w:rPr>
      <w:tblPr/>
      <w:tcPr>
        <w:tcBorders>
          <w:top w:val="nil"/>
          <w:left w:val="nil"/>
          <w:bottom w:val="nil"/>
          <w:right w:val="nil"/>
          <w:insideH w:val="single" w:sz="4" w:space="0" w:color="3E5D82" w:themeColor="accent6" w:themeShade="99"/>
          <w:insideV w:val="nil"/>
        </w:tcBorders>
        <w:shd w:val="clear" w:color="auto" w:fill="3E5D8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E5D82" w:themeFill="accent6" w:themeFillShade="99"/>
      </w:tcPr>
    </w:tblStylePr>
    <w:tblStylePr w:type="band1Vert">
      <w:tblPr/>
      <w:tcPr>
        <w:shd w:val="clear" w:color="auto" w:fill="CCD8E6" w:themeFill="accent6" w:themeFillTint="66"/>
      </w:tcPr>
    </w:tblStylePr>
    <w:tblStylePr w:type="band1Horz">
      <w:tblPr/>
      <w:tcPr>
        <w:shd w:val="clear" w:color="auto" w:fill="BFCEE0"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F64388"/>
    <w:rPr>
      <w:sz w:val="22"/>
      <w:szCs w:val="16"/>
    </w:rPr>
  </w:style>
  <w:style w:type="paragraph" w:styleId="CommentText">
    <w:name w:val="annotation text"/>
    <w:basedOn w:val="Normal"/>
    <w:link w:val="CommentTextChar"/>
    <w:uiPriority w:val="99"/>
    <w:semiHidden/>
    <w:unhideWhenUsed/>
    <w:rsid w:val="00F64388"/>
    <w:rPr>
      <w:szCs w:val="20"/>
    </w:rPr>
  </w:style>
  <w:style w:type="character" w:customStyle="1" w:styleId="CommentTextChar">
    <w:name w:val="Comment Text Char"/>
    <w:basedOn w:val="DefaultParagraphFont"/>
    <w:link w:val="CommentText"/>
    <w:uiPriority w:val="99"/>
    <w:semiHidden/>
    <w:rsid w:val="00F64388"/>
    <w:rPr>
      <w:szCs w:val="20"/>
    </w:rPr>
  </w:style>
  <w:style w:type="paragraph" w:styleId="CommentSubject">
    <w:name w:val="annotation subject"/>
    <w:basedOn w:val="CommentText"/>
    <w:next w:val="CommentText"/>
    <w:link w:val="CommentSubjectChar"/>
    <w:uiPriority w:val="99"/>
    <w:semiHidden/>
    <w:unhideWhenUsed/>
    <w:rsid w:val="00F64388"/>
    <w:rPr>
      <w:b/>
      <w:bCs/>
    </w:rPr>
  </w:style>
  <w:style w:type="character" w:customStyle="1" w:styleId="CommentSubjectChar">
    <w:name w:val="Comment Subject Char"/>
    <w:basedOn w:val="CommentTextChar"/>
    <w:link w:val="CommentSubject"/>
    <w:uiPriority w:val="99"/>
    <w:semiHidden/>
    <w:rsid w:val="00F64388"/>
    <w:rPr>
      <w:b/>
      <w:bCs/>
      <w:szCs w:val="20"/>
    </w:rPr>
  </w:style>
  <w:style w:type="table" w:styleId="DarkList">
    <w:name w:val="Dark List"/>
    <w:basedOn w:val="TableNormal"/>
    <w:uiPriority w:val="70"/>
    <w:semiHidden/>
    <w:unhideWhenUsed/>
    <w:rsid w:val="00F64388"/>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F64388"/>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A5B59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6041"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C916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C9163" w:themeFill="accent1" w:themeFillShade="BF"/>
      </w:tcPr>
    </w:tblStylePr>
    <w:tblStylePr w:type="band1Vert">
      <w:tblPr/>
      <w:tcPr>
        <w:tcBorders>
          <w:top w:val="nil"/>
          <w:left w:val="nil"/>
          <w:bottom w:val="nil"/>
          <w:right w:val="nil"/>
          <w:insideH w:val="nil"/>
          <w:insideV w:val="nil"/>
        </w:tcBorders>
        <w:shd w:val="clear" w:color="auto" w:fill="7C9163" w:themeFill="accent1" w:themeFillShade="BF"/>
      </w:tcPr>
    </w:tblStylePr>
    <w:tblStylePr w:type="band1Horz">
      <w:tblPr/>
      <w:tcPr>
        <w:tcBorders>
          <w:top w:val="nil"/>
          <w:left w:val="nil"/>
          <w:bottom w:val="nil"/>
          <w:right w:val="nil"/>
          <w:insideH w:val="nil"/>
          <w:insideV w:val="nil"/>
        </w:tcBorders>
        <w:shd w:val="clear" w:color="auto" w:fill="7C9163" w:themeFill="accent1" w:themeFillShade="BF"/>
      </w:tcPr>
    </w:tblStylePr>
  </w:style>
  <w:style w:type="table" w:styleId="DarkList-Accent2">
    <w:name w:val="Dark List Accent 2"/>
    <w:basedOn w:val="TableNormal"/>
    <w:uiPriority w:val="70"/>
    <w:semiHidden/>
    <w:unhideWhenUsed/>
    <w:rsid w:val="00F64388"/>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3A44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25309"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DC7D0E"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DC7D0E" w:themeFill="accent2" w:themeFillShade="BF"/>
      </w:tcPr>
    </w:tblStylePr>
    <w:tblStylePr w:type="band1Vert">
      <w:tblPr/>
      <w:tcPr>
        <w:tcBorders>
          <w:top w:val="nil"/>
          <w:left w:val="nil"/>
          <w:bottom w:val="nil"/>
          <w:right w:val="nil"/>
          <w:insideH w:val="nil"/>
          <w:insideV w:val="nil"/>
        </w:tcBorders>
        <w:shd w:val="clear" w:color="auto" w:fill="DC7D0E" w:themeFill="accent2" w:themeFillShade="BF"/>
      </w:tcPr>
    </w:tblStylePr>
    <w:tblStylePr w:type="band1Horz">
      <w:tblPr/>
      <w:tcPr>
        <w:tcBorders>
          <w:top w:val="nil"/>
          <w:left w:val="nil"/>
          <w:bottom w:val="nil"/>
          <w:right w:val="nil"/>
          <w:insideH w:val="nil"/>
          <w:insideV w:val="nil"/>
        </w:tcBorders>
        <w:shd w:val="clear" w:color="auto" w:fill="DC7D0E" w:themeFill="accent2" w:themeFillShade="BF"/>
      </w:tcPr>
    </w:tblStylePr>
  </w:style>
  <w:style w:type="table" w:styleId="DarkList-Accent3">
    <w:name w:val="Dark List Accent 3"/>
    <w:basedOn w:val="TableNormal"/>
    <w:uiPriority w:val="70"/>
    <w:semiHidden/>
    <w:unhideWhenUsed/>
    <w:rsid w:val="00F64388"/>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E7BC2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9610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7921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79214" w:themeFill="accent3" w:themeFillShade="BF"/>
      </w:tcPr>
    </w:tblStylePr>
    <w:tblStylePr w:type="band1Vert">
      <w:tblPr/>
      <w:tcPr>
        <w:tcBorders>
          <w:top w:val="nil"/>
          <w:left w:val="nil"/>
          <w:bottom w:val="nil"/>
          <w:right w:val="nil"/>
          <w:insideH w:val="nil"/>
          <w:insideV w:val="nil"/>
        </w:tcBorders>
        <w:shd w:val="clear" w:color="auto" w:fill="B79214" w:themeFill="accent3" w:themeFillShade="BF"/>
      </w:tcPr>
    </w:tblStylePr>
    <w:tblStylePr w:type="band1Horz">
      <w:tblPr/>
      <w:tcPr>
        <w:tcBorders>
          <w:top w:val="nil"/>
          <w:left w:val="nil"/>
          <w:bottom w:val="nil"/>
          <w:right w:val="nil"/>
          <w:insideH w:val="nil"/>
          <w:insideV w:val="nil"/>
        </w:tcBorders>
        <w:shd w:val="clear" w:color="auto" w:fill="B79214" w:themeFill="accent3" w:themeFillShade="BF"/>
      </w:tcPr>
    </w:tblStylePr>
  </w:style>
  <w:style w:type="table" w:styleId="DarkList-Accent4">
    <w:name w:val="Dark List Accent 4"/>
    <w:basedOn w:val="TableNormal"/>
    <w:uiPriority w:val="70"/>
    <w:semiHidden/>
    <w:unhideWhenUsed/>
    <w:rsid w:val="00F64388"/>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D092A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A354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5537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55374" w:themeFill="accent4" w:themeFillShade="BF"/>
      </w:tcPr>
    </w:tblStylePr>
    <w:tblStylePr w:type="band1Vert">
      <w:tblPr/>
      <w:tcPr>
        <w:tcBorders>
          <w:top w:val="nil"/>
          <w:left w:val="nil"/>
          <w:bottom w:val="nil"/>
          <w:right w:val="nil"/>
          <w:insideH w:val="nil"/>
          <w:insideV w:val="nil"/>
        </w:tcBorders>
        <w:shd w:val="clear" w:color="auto" w:fill="B55374" w:themeFill="accent4" w:themeFillShade="BF"/>
      </w:tcPr>
    </w:tblStylePr>
    <w:tblStylePr w:type="band1Horz">
      <w:tblPr/>
      <w:tcPr>
        <w:tcBorders>
          <w:top w:val="nil"/>
          <w:left w:val="nil"/>
          <w:bottom w:val="nil"/>
          <w:right w:val="nil"/>
          <w:insideH w:val="nil"/>
          <w:insideV w:val="nil"/>
        </w:tcBorders>
        <w:shd w:val="clear" w:color="auto" w:fill="B55374" w:themeFill="accent4" w:themeFillShade="BF"/>
      </w:tcPr>
    </w:tblStylePr>
  </w:style>
  <w:style w:type="table" w:styleId="DarkList-Accent5">
    <w:name w:val="Dark List Accent 5"/>
    <w:basedOn w:val="TableNormal"/>
    <w:uiPriority w:val="70"/>
    <w:semiHidden/>
    <w:unhideWhenUsed/>
    <w:rsid w:val="00F64388"/>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C85C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B376A"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153A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153A0" w:themeFill="accent5" w:themeFillShade="BF"/>
      </w:tcPr>
    </w:tblStylePr>
    <w:tblStylePr w:type="band1Vert">
      <w:tblPr/>
      <w:tcPr>
        <w:tcBorders>
          <w:top w:val="nil"/>
          <w:left w:val="nil"/>
          <w:bottom w:val="nil"/>
          <w:right w:val="nil"/>
          <w:insideH w:val="nil"/>
          <w:insideV w:val="nil"/>
        </w:tcBorders>
        <w:shd w:val="clear" w:color="auto" w:fill="7153A0" w:themeFill="accent5" w:themeFillShade="BF"/>
      </w:tcPr>
    </w:tblStylePr>
    <w:tblStylePr w:type="band1Horz">
      <w:tblPr/>
      <w:tcPr>
        <w:tcBorders>
          <w:top w:val="nil"/>
          <w:left w:val="nil"/>
          <w:bottom w:val="nil"/>
          <w:right w:val="nil"/>
          <w:insideH w:val="nil"/>
          <w:insideV w:val="nil"/>
        </w:tcBorders>
        <w:shd w:val="clear" w:color="auto" w:fill="7153A0" w:themeFill="accent5" w:themeFillShade="BF"/>
      </w:tcPr>
    </w:tblStylePr>
  </w:style>
  <w:style w:type="table" w:styleId="DarkList-Accent6">
    <w:name w:val="Dark List Accent 6"/>
    <w:basedOn w:val="TableNormal"/>
    <w:uiPriority w:val="70"/>
    <w:semiHidden/>
    <w:unhideWhenUsed/>
    <w:rsid w:val="00F64388"/>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9EC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4D6C"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E74A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E74A2" w:themeFill="accent6" w:themeFillShade="BF"/>
      </w:tcPr>
    </w:tblStylePr>
    <w:tblStylePr w:type="band1Vert">
      <w:tblPr/>
      <w:tcPr>
        <w:tcBorders>
          <w:top w:val="nil"/>
          <w:left w:val="nil"/>
          <w:bottom w:val="nil"/>
          <w:right w:val="nil"/>
          <w:insideH w:val="nil"/>
          <w:insideV w:val="nil"/>
        </w:tcBorders>
        <w:shd w:val="clear" w:color="auto" w:fill="4E74A2" w:themeFill="accent6" w:themeFillShade="BF"/>
      </w:tcPr>
    </w:tblStylePr>
    <w:tblStylePr w:type="band1Horz">
      <w:tblPr/>
      <w:tcPr>
        <w:tcBorders>
          <w:top w:val="nil"/>
          <w:left w:val="nil"/>
          <w:bottom w:val="nil"/>
          <w:right w:val="nil"/>
          <w:insideH w:val="nil"/>
          <w:insideV w:val="nil"/>
        </w:tcBorders>
        <w:shd w:val="clear" w:color="auto" w:fill="4E74A2" w:themeFill="accent6" w:themeFillShade="BF"/>
      </w:tcPr>
    </w:tblStylePr>
  </w:style>
  <w:style w:type="paragraph" w:styleId="Date">
    <w:name w:val="Date"/>
    <w:basedOn w:val="Normal"/>
    <w:next w:val="Normal"/>
    <w:link w:val="DateChar"/>
    <w:uiPriority w:val="99"/>
    <w:semiHidden/>
    <w:unhideWhenUsed/>
    <w:rsid w:val="00F64388"/>
  </w:style>
  <w:style w:type="character" w:customStyle="1" w:styleId="DateChar">
    <w:name w:val="Date Char"/>
    <w:basedOn w:val="DefaultParagraphFont"/>
    <w:link w:val="Date"/>
    <w:uiPriority w:val="99"/>
    <w:semiHidden/>
    <w:rsid w:val="00F64388"/>
    <w:rPr>
      <w:szCs w:val="21"/>
    </w:rPr>
  </w:style>
  <w:style w:type="paragraph" w:styleId="DocumentMap">
    <w:name w:val="Document Map"/>
    <w:basedOn w:val="Normal"/>
    <w:link w:val="DocumentMapChar"/>
    <w:uiPriority w:val="99"/>
    <w:semiHidden/>
    <w:unhideWhenUsed/>
    <w:rsid w:val="00F64388"/>
    <w:pPr>
      <w:spacing w:before="0" w:after="0"/>
    </w:pPr>
    <w:rPr>
      <w:rFonts w:ascii="Segoe UI" w:hAnsi="Segoe UI" w:cs="Segoe UI"/>
      <w:szCs w:val="16"/>
    </w:rPr>
  </w:style>
  <w:style w:type="character" w:customStyle="1" w:styleId="DocumentMapChar">
    <w:name w:val="Document Map Char"/>
    <w:basedOn w:val="DefaultParagraphFont"/>
    <w:link w:val="DocumentMap"/>
    <w:uiPriority w:val="99"/>
    <w:semiHidden/>
    <w:rsid w:val="00F64388"/>
    <w:rPr>
      <w:rFonts w:ascii="Segoe UI" w:hAnsi="Segoe UI" w:cs="Segoe UI"/>
      <w:szCs w:val="16"/>
    </w:rPr>
  </w:style>
  <w:style w:type="paragraph" w:styleId="E-mailSignature">
    <w:name w:val="E-mail Signature"/>
    <w:basedOn w:val="Normal"/>
    <w:link w:val="E-mailSignatureChar"/>
    <w:uiPriority w:val="99"/>
    <w:semiHidden/>
    <w:unhideWhenUsed/>
    <w:rsid w:val="00F64388"/>
    <w:pPr>
      <w:spacing w:before="0" w:after="0"/>
    </w:pPr>
  </w:style>
  <w:style w:type="character" w:customStyle="1" w:styleId="E-mailSignatureChar">
    <w:name w:val="E-mail Signature Char"/>
    <w:basedOn w:val="DefaultParagraphFont"/>
    <w:link w:val="E-mailSignature"/>
    <w:uiPriority w:val="99"/>
    <w:semiHidden/>
    <w:rsid w:val="00F64388"/>
    <w:rPr>
      <w:szCs w:val="21"/>
    </w:rPr>
  </w:style>
  <w:style w:type="character" w:styleId="Emphasis">
    <w:name w:val="Emphasis"/>
    <w:basedOn w:val="DefaultParagraphFont"/>
    <w:uiPriority w:val="20"/>
    <w:semiHidden/>
    <w:unhideWhenUsed/>
    <w:qFormat/>
    <w:rsid w:val="00F64388"/>
    <w:rPr>
      <w:i/>
      <w:iCs/>
    </w:rPr>
  </w:style>
  <w:style w:type="character" w:styleId="EndnoteReference">
    <w:name w:val="endnote reference"/>
    <w:basedOn w:val="DefaultParagraphFont"/>
    <w:uiPriority w:val="99"/>
    <w:semiHidden/>
    <w:unhideWhenUsed/>
    <w:rsid w:val="00F64388"/>
    <w:rPr>
      <w:vertAlign w:val="superscript"/>
    </w:rPr>
  </w:style>
  <w:style w:type="paragraph" w:styleId="EndnoteText">
    <w:name w:val="endnote text"/>
    <w:basedOn w:val="Normal"/>
    <w:link w:val="EndnoteTextChar"/>
    <w:uiPriority w:val="99"/>
    <w:semiHidden/>
    <w:unhideWhenUsed/>
    <w:rsid w:val="00F64388"/>
    <w:pPr>
      <w:spacing w:before="0" w:after="0"/>
    </w:pPr>
    <w:rPr>
      <w:szCs w:val="20"/>
    </w:rPr>
  </w:style>
  <w:style w:type="character" w:customStyle="1" w:styleId="EndnoteTextChar">
    <w:name w:val="Endnote Text Char"/>
    <w:basedOn w:val="DefaultParagraphFont"/>
    <w:link w:val="EndnoteText"/>
    <w:uiPriority w:val="99"/>
    <w:semiHidden/>
    <w:rsid w:val="00F64388"/>
    <w:rPr>
      <w:szCs w:val="20"/>
    </w:rPr>
  </w:style>
  <w:style w:type="paragraph" w:styleId="EnvelopeAddress">
    <w:name w:val="envelope address"/>
    <w:basedOn w:val="Normal"/>
    <w:uiPriority w:val="99"/>
    <w:semiHidden/>
    <w:unhideWhenUsed/>
    <w:rsid w:val="00F64388"/>
    <w:pPr>
      <w:framePr w:w="7920" w:h="1980" w:hRule="exact" w:hSpace="180" w:wrap="auto" w:hAnchor="page" w:xAlign="center" w:yAlign="bottom"/>
      <w:spacing w:before="0"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F64388"/>
    <w:pPr>
      <w:spacing w:before="0" w:after="0"/>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F64388"/>
    <w:rPr>
      <w:color w:val="7F6F6F" w:themeColor="followedHyperlink"/>
      <w:u w:val="single"/>
    </w:rPr>
  </w:style>
  <w:style w:type="character" w:styleId="FootnoteReference">
    <w:name w:val="footnote reference"/>
    <w:basedOn w:val="DefaultParagraphFont"/>
    <w:uiPriority w:val="99"/>
    <w:semiHidden/>
    <w:unhideWhenUsed/>
    <w:rsid w:val="00F64388"/>
    <w:rPr>
      <w:vertAlign w:val="superscript"/>
    </w:rPr>
  </w:style>
  <w:style w:type="paragraph" w:styleId="FootnoteText">
    <w:name w:val="footnote text"/>
    <w:basedOn w:val="Normal"/>
    <w:link w:val="FootnoteTextChar"/>
    <w:uiPriority w:val="99"/>
    <w:semiHidden/>
    <w:unhideWhenUsed/>
    <w:rsid w:val="00F64388"/>
    <w:pPr>
      <w:spacing w:before="0" w:after="0"/>
    </w:pPr>
    <w:rPr>
      <w:szCs w:val="20"/>
    </w:rPr>
  </w:style>
  <w:style w:type="character" w:customStyle="1" w:styleId="FootnoteTextChar">
    <w:name w:val="Footnote Text Char"/>
    <w:basedOn w:val="DefaultParagraphFont"/>
    <w:link w:val="FootnoteText"/>
    <w:uiPriority w:val="99"/>
    <w:semiHidden/>
    <w:rsid w:val="00F64388"/>
    <w:rPr>
      <w:szCs w:val="20"/>
    </w:rPr>
  </w:style>
  <w:style w:type="table" w:customStyle="1" w:styleId="Tablaconcuadrcula1clara1">
    <w:name w:val="Tabla con cuadrícula 1 clara1"/>
    <w:basedOn w:val="TableNormal"/>
    <w:uiPriority w:val="46"/>
    <w:rsid w:val="00F64388"/>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concuadrcula1clara-nfasis11">
    <w:name w:val="Tabla con cuadrícula 1 clara - Énfasis 11"/>
    <w:basedOn w:val="TableNormal"/>
    <w:uiPriority w:val="46"/>
    <w:rsid w:val="00F64388"/>
    <w:pPr>
      <w:spacing w:after="0" w:line="240" w:lineRule="auto"/>
    </w:pPr>
    <w:tblPr>
      <w:tblStyleRowBandSize w:val="1"/>
      <w:tblStyleColBandSize w:val="1"/>
      <w:tblInd w:w="0" w:type="dxa"/>
      <w:tblBorders>
        <w:top w:val="single" w:sz="4" w:space="0" w:color="DAE1D3" w:themeColor="accent1" w:themeTint="66"/>
        <w:left w:val="single" w:sz="4" w:space="0" w:color="DAE1D3" w:themeColor="accent1" w:themeTint="66"/>
        <w:bottom w:val="single" w:sz="4" w:space="0" w:color="DAE1D3" w:themeColor="accent1" w:themeTint="66"/>
        <w:right w:val="single" w:sz="4" w:space="0" w:color="DAE1D3" w:themeColor="accent1" w:themeTint="66"/>
        <w:insideH w:val="single" w:sz="4" w:space="0" w:color="DAE1D3" w:themeColor="accent1" w:themeTint="66"/>
        <w:insideV w:val="single" w:sz="4" w:space="0" w:color="DAE1D3" w:themeColor="accent1" w:themeTint="66"/>
      </w:tblBorders>
      <w:tblCellMar>
        <w:top w:w="0" w:type="dxa"/>
        <w:left w:w="108" w:type="dxa"/>
        <w:bottom w:w="0" w:type="dxa"/>
        <w:right w:w="108" w:type="dxa"/>
      </w:tblCellMar>
    </w:tblPr>
    <w:tblStylePr w:type="firstRow">
      <w:rPr>
        <w:b/>
        <w:bCs/>
      </w:rPr>
      <w:tblPr/>
      <w:tcPr>
        <w:tcBorders>
          <w:bottom w:val="single" w:sz="12" w:space="0" w:color="C8D2BD" w:themeColor="accent1" w:themeTint="99"/>
        </w:tcBorders>
      </w:tcPr>
    </w:tblStylePr>
    <w:tblStylePr w:type="lastRow">
      <w:rPr>
        <w:b/>
        <w:bCs/>
      </w:rPr>
      <w:tblPr/>
      <w:tcPr>
        <w:tcBorders>
          <w:top w:val="double" w:sz="2" w:space="0" w:color="C8D2BD" w:themeColor="accent1" w:themeTint="99"/>
        </w:tcBorders>
      </w:tcPr>
    </w:tblStylePr>
    <w:tblStylePr w:type="firstCol">
      <w:rPr>
        <w:b/>
        <w:bCs/>
      </w:rPr>
    </w:tblStylePr>
    <w:tblStylePr w:type="lastCol">
      <w:rPr>
        <w:b/>
        <w:bCs/>
      </w:rPr>
    </w:tblStylePr>
  </w:style>
  <w:style w:type="table" w:customStyle="1" w:styleId="Tablaconcuadrcula1Claro-nfasis21">
    <w:name w:val="Tabla con cuadrícula 1 Claro - Énfasis 21"/>
    <w:basedOn w:val="TableNormal"/>
    <w:uiPriority w:val="46"/>
    <w:rsid w:val="00F64388"/>
    <w:pPr>
      <w:spacing w:after="0" w:line="240" w:lineRule="auto"/>
    </w:pPr>
    <w:tblPr>
      <w:tblStyleRowBandSize w:val="1"/>
      <w:tblStyleColBandSize w:val="1"/>
      <w:tblInd w:w="0" w:type="dxa"/>
      <w:tblBorders>
        <w:top w:val="single" w:sz="4" w:space="0" w:color="FADAB5" w:themeColor="accent2" w:themeTint="66"/>
        <w:left w:val="single" w:sz="4" w:space="0" w:color="FADAB5" w:themeColor="accent2" w:themeTint="66"/>
        <w:bottom w:val="single" w:sz="4" w:space="0" w:color="FADAB5" w:themeColor="accent2" w:themeTint="66"/>
        <w:right w:val="single" w:sz="4" w:space="0" w:color="FADAB5" w:themeColor="accent2" w:themeTint="66"/>
        <w:insideH w:val="single" w:sz="4" w:space="0" w:color="FADAB5" w:themeColor="accent2" w:themeTint="66"/>
        <w:insideV w:val="single" w:sz="4" w:space="0" w:color="FADAB5" w:themeColor="accent2" w:themeTint="66"/>
      </w:tblBorders>
      <w:tblCellMar>
        <w:top w:w="0" w:type="dxa"/>
        <w:left w:w="108" w:type="dxa"/>
        <w:bottom w:w="0" w:type="dxa"/>
        <w:right w:w="108" w:type="dxa"/>
      </w:tblCellMar>
    </w:tblPr>
    <w:tblStylePr w:type="firstRow">
      <w:rPr>
        <w:b/>
        <w:bCs/>
      </w:rPr>
      <w:tblPr/>
      <w:tcPr>
        <w:tcBorders>
          <w:bottom w:val="single" w:sz="12" w:space="0" w:color="F7C890" w:themeColor="accent2" w:themeTint="99"/>
        </w:tcBorders>
      </w:tcPr>
    </w:tblStylePr>
    <w:tblStylePr w:type="lastRow">
      <w:rPr>
        <w:b/>
        <w:bCs/>
      </w:rPr>
      <w:tblPr/>
      <w:tcPr>
        <w:tcBorders>
          <w:top w:val="double" w:sz="2" w:space="0" w:color="F7C890" w:themeColor="accent2"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eNormal"/>
    <w:uiPriority w:val="46"/>
    <w:rsid w:val="00F64388"/>
    <w:pPr>
      <w:spacing w:after="0" w:line="240" w:lineRule="auto"/>
    </w:pPr>
    <w:tblPr>
      <w:tblStyleRowBandSize w:val="1"/>
      <w:tblStyleColBandSize w:val="1"/>
      <w:tblInd w:w="0" w:type="dxa"/>
      <w:tblBorders>
        <w:top w:val="single" w:sz="4" w:space="0" w:color="F5E4A9" w:themeColor="accent3" w:themeTint="66"/>
        <w:left w:val="single" w:sz="4" w:space="0" w:color="F5E4A9" w:themeColor="accent3" w:themeTint="66"/>
        <w:bottom w:val="single" w:sz="4" w:space="0" w:color="F5E4A9" w:themeColor="accent3" w:themeTint="66"/>
        <w:right w:val="single" w:sz="4" w:space="0" w:color="F5E4A9" w:themeColor="accent3" w:themeTint="66"/>
        <w:insideH w:val="single" w:sz="4" w:space="0" w:color="F5E4A9" w:themeColor="accent3" w:themeTint="66"/>
        <w:insideV w:val="single" w:sz="4" w:space="0" w:color="F5E4A9" w:themeColor="accent3" w:themeTint="66"/>
      </w:tblBorders>
      <w:tblCellMar>
        <w:top w:w="0" w:type="dxa"/>
        <w:left w:w="108" w:type="dxa"/>
        <w:bottom w:w="0" w:type="dxa"/>
        <w:right w:w="108" w:type="dxa"/>
      </w:tblCellMar>
    </w:tblPr>
    <w:tblStylePr w:type="firstRow">
      <w:rPr>
        <w:b/>
        <w:bCs/>
      </w:rPr>
      <w:tblPr/>
      <w:tcPr>
        <w:tcBorders>
          <w:bottom w:val="single" w:sz="12" w:space="0" w:color="F0D67E" w:themeColor="accent3" w:themeTint="99"/>
        </w:tcBorders>
      </w:tcPr>
    </w:tblStylePr>
    <w:tblStylePr w:type="lastRow">
      <w:rPr>
        <w:b/>
        <w:bCs/>
      </w:rPr>
      <w:tblPr/>
      <w:tcPr>
        <w:tcBorders>
          <w:top w:val="double" w:sz="2" w:space="0" w:color="F0D67E" w:themeColor="accent3" w:themeTint="99"/>
        </w:tcBorders>
      </w:tcPr>
    </w:tblStylePr>
    <w:tblStylePr w:type="firstCol">
      <w:rPr>
        <w:b/>
        <w:bCs/>
      </w:rPr>
    </w:tblStylePr>
    <w:tblStylePr w:type="lastCol">
      <w:rPr>
        <w:b/>
        <w:bCs/>
      </w:rPr>
    </w:tblStylePr>
  </w:style>
  <w:style w:type="table" w:customStyle="1" w:styleId="Tablaconcuadrcula1clara-nfasis41">
    <w:name w:val="Tabla con cuadrícula 1 clara - Énfasis 41"/>
    <w:basedOn w:val="TableNormal"/>
    <w:uiPriority w:val="46"/>
    <w:rsid w:val="00F64388"/>
    <w:pPr>
      <w:spacing w:after="0" w:line="240" w:lineRule="auto"/>
    </w:pPr>
    <w:tblPr>
      <w:tblStyleRowBandSize w:val="1"/>
      <w:tblStyleColBandSize w:val="1"/>
      <w:tblInd w:w="0" w:type="dxa"/>
      <w:tblBorders>
        <w:top w:val="single" w:sz="4" w:space="0" w:color="ECD3DB" w:themeColor="accent4" w:themeTint="66"/>
        <w:left w:val="single" w:sz="4" w:space="0" w:color="ECD3DB" w:themeColor="accent4" w:themeTint="66"/>
        <w:bottom w:val="single" w:sz="4" w:space="0" w:color="ECD3DB" w:themeColor="accent4" w:themeTint="66"/>
        <w:right w:val="single" w:sz="4" w:space="0" w:color="ECD3DB" w:themeColor="accent4" w:themeTint="66"/>
        <w:insideH w:val="single" w:sz="4" w:space="0" w:color="ECD3DB" w:themeColor="accent4" w:themeTint="66"/>
        <w:insideV w:val="single" w:sz="4" w:space="0" w:color="ECD3DB" w:themeColor="accent4" w:themeTint="66"/>
      </w:tblBorders>
      <w:tblCellMar>
        <w:top w:w="0" w:type="dxa"/>
        <w:left w:w="108" w:type="dxa"/>
        <w:bottom w:w="0" w:type="dxa"/>
        <w:right w:w="108" w:type="dxa"/>
      </w:tblCellMar>
    </w:tblPr>
    <w:tblStylePr w:type="firstRow">
      <w:rPr>
        <w:b/>
        <w:bCs/>
      </w:rPr>
      <w:tblPr/>
      <w:tcPr>
        <w:tcBorders>
          <w:bottom w:val="single" w:sz="12" w:space="0" w:color="E2BDCA" w:themeColor="accent4" w:themeTint="99"/>
        </w:tcBorders>
      </w:tcPr>
    </w:tblStylePr>
    <w:tblStylePr w:type="lastRow">
      <w:rPr>
        <w:b/>
        <w:bCs/>
      </w:rPr>
      <w:tblPr/>
      <w:tcPr>
        <w:tcBorders>
          <w:top w:val="double" w:sz="2" w:space="0" w:color="E2BDCA" w:themeColor="accent4"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eNormal"/>
    <w:uiPriority w:val="46"/>
    <w:rsid w:val="00F64388"/>
    <w:pPr>
      <w:spacing w:after="0" w:line="240" w:lineRule="auto"/>
    </w:pPr>
    <w:tblPr>
      <w:tblStyleRowBandSize w:val="1"/>
      <w:tblStyleColBandSize w:val="1"/>
      <w:tblInd w:w="0" w:type="dxa"/>
      <w:tblBorders>
        <w:top w:val="single" w:sz="4" w:space="0" w:color="D7CEE5" w:themeColor="accent5" w:themeTint="66"/>
        <w:left w:val="single" w:sz="4" w:space="0" w:color="D7CEE5" w:themeColor="accent5" w:themeTint="66"/>
        <w:bottom w:val="single" w:sz="4" w:space="0" w:color="D7CEE5" w:themeColor="accent5" w:themeTint="66"/>
        <w:right w:val="single" w:sz="4" w:space="0" w:color="D7CEE5" w:themeColor="accent5" w:themeTint="66"/>
        <w:insideH w:val="single" w:sz="4" w:space="0" w:color="D7CEE5" w:themeColor="accent5" w:themeTint="66"/>
        <w:insideV w:val="single" w:sz="4" w:space="0" w:color="D7CEE5" w:themeColor="accent5" w:themeTint="66"/>
      </w:tblBorders>
      <w:tblCellMar>
        <w:top w:w="0" w:type="dxa"/>
        <w:left w:w="108" w:type="dxa"/>
        <w:bottom w:w="0" w:type="dxa"/>
        <w:right w:w="108" w:type="dxa"/>
      </w:tblCellMar>
    </w:tblPr>
    <w:tblStylePr w:type="firstRow">
      <w:rPr>
        <w:b/>
        <w:bCs/>
      </w:rPr>
      <w:tblPr/>
      <w:tcPr>
        <w:tcBorders>
          <w:bottom w:val="single" w:sz="12" w:space="0" w:color="C3B5D9" w:themeColor="accent5" w:themeTint="99"/>
        </w:tcBorders>
      </w:tcPr>
    </w:tblStylePr>
    <w:tblStylePr w:type="lastRow">
      <w:rPr>
        <w:b/>
        <w:bCs/>
      </w:rPr>
      <w:tblPr/>
      <w:tcPr>
        <w:tcBorders>
          <w:top w:val="double" w:sz="2" w:space="0" w:color="C3B5D9" w:themeColor="accent5" w:themeTint="99"/>
        </w:tcBorders>
      </w:tcPr>
    </w:tblStylePr>
    <w:tblStylePr w:type="firstCol">
      <w:rPr>
        <w:b/>
        <w:bCs/>
      </w:rPr>
    </w:tblStylePr>
    <w:tblStylePr w:type="lastCol">
      <w:rPr>
        <w:b/>
        <w:bCs/>
      </w:rPr>
    </w:tblStylePr>
  </w:style>
  <w:style w:type="table" w:customStyle="1" w:styleId="Tablaconcuadrcula1clara-nfasis61">
    <w:name w:val="Tabla con cuadrícula 1 clara - Énfasis 61"/>
    <w:basedOn w:val="TableNormal"/>
    <w:uiPriority w:val="46"/>
    <w:rsid w:val="00F64388"/>
    <w:pPr>
      <w:spacing w:after="0" w:line="240" w:lineRule="auto"/>
    </w:pPr>
    <w:tblPr>
      <w:tblStyleRowBandSize w:val="1"/>
      <w:tblStyleColBandSize w:val="1"/>
      <w:tblInd w:w="0" w:type="dxa"/>
      <w:tblBorders>
        <w:top w:val="single" w:sz="4" w:space="0" w:color="CCD8E6" w:themeColor="accent6" w:themeTint="66"/>
        <w:left w:val="single" w:sz="4" w:space="0" w:color="CCD8E6" w:themeColor="accent6" w:themeTint="66"/>
        <w:bottom w:val="single" w:sz="4" w:space="0" w:color="CCD8E6" w:themeColor="accent6" w:themeTint="66"/>
        <w:right w:val="single" w:sz="4" w:space="0" w:color="CCD8E6" w:themeColor="accent6" w:themeTint="66"/>
        <w:insideH w:val="single" w:sz="4" w:space="0" w:color="CCD8E6" w:themeColor="accent6" w:themeTint="66"/>
        <w:insideV w:val="single" w:sz="4" w:space="0" w:color="CCD8E6" w:themeColor="accent6" w:themeTint="66"/>
      </w:tblBorders>
      <w:tblCellMar>
        <w:top w:w="0" w:type="dxa"/>
        <w:left w:w="108" w:type="dxa"/>
        <w:bottom w:w="0" w:type="dxa"/>
        <w:right w:w="108" w:type="dxa"/>
      </w:tblCellMar>
    </w:tblPr>
    <w:tblStylePr w:type="firstRow">
      <w:rPr>
        <w:b/>
        <w:bCs/>
      </w:rPr>
      <w:tblPr/>
      <w:tcPr>
        <w:tcBorders>
          <w:bottom w:val="single" w:sz="12" w:space="0" w:color="B2C4DA" w:themeColor="accent6" w:themeTint="99"/>
        </w:tcBorders>
      </w:tcPr>
    </w:tblStylePr>
    <w:tblStylePr w:type="lastRow">
      <w:rPr>
        <w:b/>
        <w:bCs/>
      </w:rPr>
      <w:tblPr/>
      <w:tcPr>
        <w:tcBorders>
          <w:top w:val="double" w:sz="2" w:space="0" w:color="B2C4DA" w:themeColor="accent6" w:themeTint="99"/>
        </w:tcBorders>
      </w:tcPr>
    </w:tblStylePr>
    <w:tblStylePr w:type="firstCol">
      <w:rPr>
        <w:b/>
        <w:bCs/>
      </w:rPr>
    </w:tblStylePr>
    <w:tblStylePr w:type="lastCol">
      <w:rPr>
        <w:b/>
        <w:bCs/>
      </w:rPr>
    </w:tblStylePr>
  </w:style>
  <w:style w:type="table" w:customStyle="1" w:styleId="Tabladecuadrcula21">
    <w:name w:val="Tabla de cuadrícula 21"/>
    <w:basedOn w:val="TableNormal"/>
    <w:uiPriority w:val="47"/>
    <w:rsid w:val="00F64388"/>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2-nfasis11">
    <w:name w:val="Tabla con cuadrícula 2 - Énfasis 11"/>
    <w:basedOn w:val="TableNormal"/>
    <w:uiPriority w:val="47"/>
    <w:rsid w:val="00F64388"/>
    <w:pPr>
      <w:spacing w:after="0" w:line="240" w:lineRule="auto"/>
    </w:pPr>
    <w:tblPr>
      <w:tblStyleRowBandSize w:val="1"/>
      <w:tblStyleColBandSize w:val="1"/>
      <w:tblInd w:w="0" w:type="dxa"/>
      <w:tblBorders>
        <w:top w:val="single" w:sz="2" w:space="0" w:color="C8D2BD" w:themeColor="accent1" w:themeTint="99"/>
        <w:bottom w:val="single" w:sz="2" w:space="0" w:color="C8D2BD" w:themeColor="accent1" w:themeTint="99"/>
        <w:insideH w:val="single" w:sz="2" w:space="0" w:color="C8D2BD" w:themeColor="accent1" w:themeTint="99"/>
        <w:insideV w:val="single" w:sz="2" w:space="0" w:color="C8D2BD" w:themeColor="accent1" w:themeTint="99"/>
      </w:tblBorders>
      <w:tblCellMar>
        <w:top w:w="0" w:type="dxa"/>
        <w:left w:w="108" w:type="dxa"/>
        <w:bottom w:w="0" w:type="dxa"/>
        <w:right w:w="108" w:type="dxa"/>
      </w:tblCellMar>
    </w:tblPr>
    <w:tblStylePr w:type="firstRow">
      <w:rPr>
        <w:b/>
        <w:bCs/>
      </w:rPr>
      <w:tblPr/>
      <w:tcPr>
        <w:tcBorders>
          <w:top w:val="nil"/>
          <w:bottom w:val="single" w:sz="12" w:space="0" w:color="C8D2BD" w:themeColor="accent1" w:themeTint="99"/>
          <w:insideH w:val="nil"/>
          <w:insideV w:val="nil"/>
        </w:tcBorders>
        <w:shd w:val="clear" w:color="auto" w:fill="FFFFFF" w:themeFill="background1"/>
      </w:tcPr>
    </w:tblStylePr>
    <w:tblStylePr w:type="lastRow">
      <w:rPr>
        <w:b/>
        <w:bCs/>
      </w:rPr>
      <w:tblPr/>
      <w:tcPr>
        <w:tcBorders>
          <w:top w:val="double" w:sz="2" w:space="0" w:color="C8D2B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customStyle="1" w:styleId="Tablaconcuadrcula2-nfasis21">
    <w:name w:val="Tabla con cuadrícula 2 - Énfasis 21"/>
    <w:basedOn w:val="TableNormal"/>
    <w:uiPriority w:val="47"/>
    <w:rsid w:val="00F64388"/>
    <w:pPr>
      <w:spacing w:after="0" w:line="240" w:lineRule="auto"/>
    </w:pPr>
    <w:tblPr>
      <w:tblStyleRowBandSize w:val="1"/>
      <w:tblStyleColBandSize w:val="1"/>
      <w:tblInd w:w="0" w:type="dxa"/>
      <w:tblBorders>
        <w:top w:val="single" w:sz="2" w:space="0" w:color="F7C890" w:themeColor="accent2" w:themeTint="99"/>
        <w:bottom w:val="single" w:sz="2" w:space="0" w:color="F7C890" w:themeColor="accent2" w:themeTint="99"/>
        <w:insideH w:val="single" w:sz="2" w:space="0" w:color="F7C890" w:themeColor="accent2" w:themeTint="99"/>
        <w:insideV w:val="single" w:sz="2" w:space="0" w:color="F7C890" w:themeColor="accent2" w:themeTint="99"/>
      </w:tblBorders>
      <w:tblCellMar>
        <w:top w:w="0" w:type="dxa"/>
        <w:left w:w="108" w:type="dxa"/>
        <w:bottom w:w="0" w:type="dxa"/>
        <w:right w:w="108" w:type="dxa"/>
      </w:tblCellMar>
    </w:tblPr>
    <w:tblStylePr w:type="firstRow">
      <w:rPr>
        <w:b/>
        <w:bCs/>
      </w:rPr>
      <w:tblPr/>
      <w:tcPr>
        <w:tcBorders>
          <w:top w:val="nil"/>
          <w:bottom w:val="single" w:sz="12" w:space="0" w:color="F7C890" w:themeColor="accent2" w:themeTint="99"/>
          <w:insideH w:val="nil"/>
          <w:insideV w:val="nil"/>
        </w:tcBorders>
        <w:shd w:val="clear" w:color="auto" w:fill="FFFFFF" w:themeFill="background1"/>
      </w:tcPr>
    </w:tblStylePr>
    <w:tblStylePr w:type="lastRow">
      <w:rPr>
        <w:b/>
        <w:bCs/>
      </w:rPr>
      <w:tblPr/>
      <w:tcPr>
        <w:tcBorders>
          <w:top w:val="double" w:sz="2" w:space="0" w:color="F7C89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customStyle="1" w:styleId="Tablaconcuadrcula2-nfasis31">
    <w:name w:val="Tabla con cuadrícula 2 - Énfasis 31"/>
    <w:basedOn w:val="TableNormal"/>
    <w:uiPriority w:val="47"/>
    <w:rsid w:val="00F64388"/>
    <w:pPr>
      <w:spacing w:after="0" w:line="240" w:lineRule="auto"/>
    </w:pPr>
    <w:tblPr>
      <w:tblStyleRowBandSize w:val="1"/>
      <w:tblStyleColBandSize w:val="1"/>
      <w:tblInd w:w="0" w:type="dxa"/>
      <w:tblBorders>
        <w:top w:val="single" w:sz="2" w:space="0" w:color="F0D67E" w:themeColor="accent3" w:themeTint="99"/>
        <w:bottom w:val="single" w:sz="2" w:space="0" w:color="F0D67E" w:themeColor="accent3" w:themeTint="99"/>
        <w:insideH w:val="single" w:sz="2" w:space="0" w:color="F0D67E" w:themeColor="accent3" w:themeTint="99"/>
        <w:insideV w:val="single" w:sz="2" w:space="0" w:color="F0D67E" w:themeColor="accent3" w:themeTint="99"/>
      </w:tblBorders>
      <w:tblCellMar>
        <w:top w:w="0" w:type="dxa"/>
        <w:left w:w="108" w:type="dxa"/>
        <w:bottom w:w="0" w:type="dxa"/>
        <w:right w:w="108" w:type="dxa"/>
      </w:tblCellMar>
    </w:tblPr>
    <w:tblStylePr w:type="firstRow">
      <w:rPr>
        <w:b/>
        <w:bCs/>
      </w:rPr>
      <w:tblPr/>
      <w:tcPr>
        <w:tcBorders>
          <w:top w:val="nil"/>
          <w:bottom w:val="single" w:sz="12" w:space="0" w:color="F0D67E" w:themeColor="accent3" w:themeTint="99"/>
          <w:insideH w:val="nil"/>
          <w:insideV w:val="nil"/>
        </w:tcBorders>
        <w:shd w:val="clear" w:color="auto" w:fill="FFFFFF" w:themeFill="background1"/>
      </w:tcPr>
    </w:tblStylePr>
    <w:tblStylePr w:type="lastRow">
      <w:rPr>
        <w:b/>
        <w:bCs/>
      </w:rPr>
      <w:tblPr/>
      <w:tcPr>
        <w:tcBorders>
          <w:top w:val="double" w:sz="2" w:space="0" w:color="F0D67E"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customStyle="1" w:styleId="Tablaconcuadrcula2-nfasis41">
    <w:name w:val="Tabla con cuadrícula 2 - Énfasis 41"/>
    <w:basedOn w:val="TableNormal"/>
    <w:uiPriority w:val="47"/>
    <w:rsid w:val="00F64388"/>
    <w:pPr>
      <w:spacing w:after="0" w:line="240" w:lineRule="auto"/>
    </w:pPr>
    <w:tblPr>
      <w:tblStyleRowBandSize w:val="1"/>
      <w:tblStyleColBandSize w:val="1"/>
      <w:tblInd w:w="0" w:type="dxa"/>
      <w:tblBorders>
        <w:top w:val="single" w:sz="2" w:space="0" w:color="E2BDCA" w:themeColor="accent4" w:themeTint="99"/>
        <w:bottom w:val="single" w:sz="2" w:space="0" w:color="E2BDCA" w:themeColor="accent4" w:themeTint="99"/>
        <w:insideH w:val="single" w:sz="2" w:space="0" w:color="E2BDCA" w:themeColor="accent4" w:themeTint="99"/>
        <w:insideV w:val="single" w:sz="2" w:space="0" w:color="E2BDCA" w:themeColor="accent4" w:themeTint="99"/>
      </w:tblBorders>
      <w:tblCellMar>
        <w:top w:w="0" w:type="dxa"/>
        <w:left w:w="108" w:type="dxa"/>
        <w:bottom w:w="0" w:type="dxa"/>
        <w:right w:w="108" w:type="dxa"/>
      </w:tblCellMar>
    </w:tblPr>
    <w:tblStylePr w:type="firstRow">
      <w:rPr>
        <w:b/>
        <w:bCs/>
      </w:rPr>
      <w:tblPr/>
      <w:tcPr>
        <w:tcBorders>
          <w:top w:val="nil"/>
          <w:bottom w:val="single" w:sz="12" w:space="0" w:color="E2BDCA" w:themeColor="accent4" w:themeTint="99"/>
          <w:insideH w:val="nil"/>
          <w:insideV w:val="nil"/>
        </w:tcBorders>
        <w:shd w:val="clear" w:color="auto" w:fill="FFFFFF" w:themeFill="background1"/>
      </w:tcPr>
    </w:tblStylePr>
    <w:tblStylePr w:type="lastRow">
      <w:rPr>
        <w:b/>
        <w:bCs/>
      </w:rPr>
      <w:tblPr/>
      <w:tcPr>
        <w:tcBorders>
          <w:top w:val="double" w:sz="2" w:space="0" w:color="E2BDC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customStyle="1" w:styleId="Tablaconcuadrcula2-nfasis51">
    <w:name w:val="Tabla con cuadrícula 2 - Énfasis 51"/>
    <w:basedOn w:val="TableNormal"/>
    <w:uiPriority w:val="47"/>
    <w:rsid w:val="00F64388"/>
    <w:pPr>
      <w:spacing w:after="0" w:line="240" w:lineRule="auto"/>
    </w:pPr>
    <w:tblPr>
      <w:tblStyleRowBandSize w:val="1"/>
      <w:tblStyleColBandSize w:val="1"/>
      <w:tblInd w:w="0" w:type="dxa"/>
      <w:tblBorders>
        <w:top w:val="single" w:sz="2" w:space="0" w:color="C3B5D9" w:themeColor="accent5" w:themeTint="99"/>
        <w:bottom w:val="single" w:sz="2" w:space="0" w:color="C3B5D9" w:themeColor="accent5" w:themeTint="99"/>
        <w:insideH w:val="single" w:sz="2" w:space="0" w:color="C3B5D9" w:themeColor="accent5" w:themeTint="99"/>
        <w:insideV w:val="single" w:sz="2" w:space="0" w:color="C3B5D9" w:themeColor="accent5" w:themeTint="99"/>
      </w:tblBorders>
      <w:tblCellMar>
        <w:top w:w="0" w:type="dxa"/>
        <w:left w:w="108" w:type="dxa"/>
        <w:bottom w:w="0" w:type="dxa"/>
        <w:right w:w="108" w:type="dxa"/>
      </w:tblCellMar>
    </w:tblPr>
    <w:tblStylePr w:type="firstRow">
      <w:rPr>
        <w:b/>
        <w:bCs/>
      </w:rPr>
      <w:tblPr/>
      <w:tcPr>
        <w:tcBorders>
          <w:top w:val="nil"/>
          <w:bottom w:val="single" w:sz="12" w:space="0" w:color="C3B5D9" w:themeColor="accent5" w:themeTint="99"/>
          <w:insideH w:val="nil"/>
          <w:insideV w:val="nil"/>
        </w:tcBorders>
        <w:shd w:val="clear" w:color="auto" w:fill="FFFFFF" w:themeFill="background1"/>
      </w:tcPr>
    </w:tblStylePr>
    <w:tblStylePr w:type="lastRow">
      <w:rPr>
        <w:b/>
        <w:bCs/>
      </w:rPr>
      <w:tblPr/>
      <w:tcPr>
        <w:tcBorders>
          <w:top w:val="double" w:sz="2" w:space="0" w:color="C3B5D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customStyle="1" w:styleId="Tablaconcuadrcula2-nfasis61">
    <w:name w:val="Tabla con cuadrícula 2 - Énfasis 61"/>
    <w:basedOn w:val="TableNormal"/>
    <w:uiPriority w:val="47"/>
    <w:rsid w:val="00F64388"/>
    <w:pPr>
      <w:spacing w:after="0" w:line="240" w:lineRule="auto"/>
    </w:pPr>
    <w:tblPr>
      <w:tblStyleRowBandSize w:val="1"/>
      <w:tblStyleColBandSize w:val="1"/>
      <w:tblInd w:w="0" w:type="dxa"/>
      <w:tblBorders>
        <w:top w:val="single" w:sz="2" w:space="0" w:color="B2C4DA" w:themeColor="accent6" w:themeTint="99"/>
        <w:bottom w:val="single" w:sz="2" w:space="0" w:color="B2C4DA" w:themeColor="accent6" w:themeTint="99"/>
        <w:insideH w:val="single" w:sz="2" w:space="0" w:color="B2C4DA" w:themeColor="accent6" w:themeTint="99"/>
        <w:insideV w:val="single" w:sz="2" w:space="0" w:color="B2C4DA" w:themeColor="accent6" w:themeTint="99"/>
      </w:tblBorders>
      <w:tblCellMar>
        <w:top w:w="0" w:type="dxa"/>
        <w:left w:w="108" w:type="dxa"/>
        <w:bottom w:w="0" w:type="dxa"/>
        <w:right w:w="108" w:type="dxa"/>
      </w:tblCellMar>
    </w:tblPr>
    <w:tblStylePr w:type="firstRow">
      <w:rPr>
        <w:b/>
        <w:bCs/>
      </w:rPr>
      <w:tblPr/>
      <w:tcPr>
        <w:tcBorders>
          <w:top w:val="nil"/>
          <w:bottom w:val="single" w:sz="12" w:space="0" w:color="B2C4DA" w:themeColor="accent6" w:themeTint="99"/>
          <w:insideH w:val="nil"/>
          <w:insideV w:val="nil"/>
        </w:tcBorders>
        <w:shd w:val="clear" w:color="auto" w:fill="FFFFFF" w:themeFill="background1"/>
      </w:tcPr>
    </w:tblStylePr>
    <w:tblStylePr w:type="lastRow">
      <w:rPr>
        <w:b/>
        <w:bCs/>
      </w:rPr>
      <w:tblPr/>
      <w:tcPr>
        <w:tcBorders>
          <w:top w:val="double" w:sz="2" w:space="0" w:color="B2C4D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customStyle="1" w:styleId="Tabladecuadrcula31">
    <w:name w:val="Tabla de cuadrícula 31"/>
    <w:basedOn w:val="TableNormal"/>
    <w:uiPriority w:val="48"/>
    <w:rsid w:val="00F64388"/>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laconcuadrcula3-nfasis11">
    <w:name w:val="Tabla con cuadrícula 3 - Énfasis 11"/>
    <w:basedOn w:val="TableNormal"/>
    <w:uiPriority w:val="48"/>
    <w:rsid w:val="00F64388"/>
    <w:pPr>
      <w:spacing w:after="0" w:line="240" w:lineRule="auto"/>
    </w:pPr>
    <w:tblPr>
      <w:tblStyleRowBandSize w:val="1"/>
      <w:tblStyleColBandSize w:val="1"/>
      <w:tblInd w:w="0" w:type="dxa"/>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F0E9" w:themeFill="accent1" w:themeFillTint="33"/>
      </w:tcPr>
    </w:tblStylePr>
    <w:tblStylePr w:type="band1Horz">
      <w:tblPr/>
      <w:tcPr>
        <w:shd w:val="clear" w:color="auto" w:fill="ECF0E9" w:themeFill="accent1" w:themeFillTint="33"/>
      </w:tcPr>
    </w:tblStylePr>
    <w:tblStylePr w:type="neCell">
      <w:tblPr/>
      <w:tcPr>
        <w:tcBorders>
          <w:bottom w:val="single" w:sz="4" w:space="0" w:color="C8D2BD" w:themeColor="accent1" w:themeTint="99"/>
        </w:tcBorders>
      </w:tcPr>
    </w:tblStylePr>
    <w:tblStylePr w:type="nwCell">
      <w:tblPr/>
      <w:tcPr>
        <w:tcBorders>
          <w:bottom w:val="single" w:sz="4" w:space="0" w:color="C8D2BD" w:themeColor="accent1" w:themeTint="99"/>
        </w:tcBorders>
      </w:tcPr>
    </w:tblStylePr>
    <w:tblStylePr w:type="seCell">
      <w:tblPr/>
      <w:tcPr>
        <w:tcBorders>
          <w:top w:val="single" w:sz="4" w:space="0" w:color="C8D2BD" w:themeColor="accent1" w:themeTint="99"/>
        </w:tcBorders>
      </w:tcPr>
    </w:tblStylePr>
    <w:tblStylePr w:type="swCell">
      <w:tblPr/>
      <w:tcPr>
        <w:tcBorders>
          <w:top w:val="single" w:sz="4" w:space="0" w:color="C8D2BD" w:themeColor="accent1" w:themeTint="99"/>
        </w:tcBorders>
      </w:tcPr>
    </w:tblStylePr>
  </w:style>
  <w:style w:type="table" w:customStyle="1" w:styleId="Tablaconcuadrcula3-nfasis21">
    <w:name w:val="Tabla con cuadrícula 3 - Énfasis 21"/>
    <w:basedOn w:val="TableNormal"/>
    <w:uiPriority w:val="48"/>
    <w:rsid w:val="00F64388"/>
    <w:pPr>
      <w:spacing w:after="0" w:line="240" w:lineRule="auto"/>
    </w:pPr>
    <w:tblPr>
      <w:tblStyleRowBandSize w:val="1"/>
      <w:tblStyleColBandSize w:val="1"/>
      <w:tblInd w:w="0" w:type="dxa"/>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insideV w:val="single" w:sz="4" w:space="0" w:color="F7C890"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CDA" w:themeFill="accent2" w:themeFillTint="33"/>
      </w:tcPr>
    </w:tblStylePr>
    <w:tblStylePr w:type="band1Horz">
      <w:tblPr/>
      <w:tcPr>
        <w:shd w:val="clear" w:color="auto" w:fill="FCECDA" w:themeFill="accent2" w:themeFillTint="33"/>
      </w:tcPr>
    </w:tblStylePr>
    <w:tblStylePr w:type="neCell">
      <w:tblPr/>
      <w:tcPr>
        <w:tcBorders>
          <w:bottom w:val="single" w:sz="4" w:space="0" w:color="F7C890" w:themeColor="accent2" w:themeTint="99"/>
        </w:tcBorders>
      </w:tcPr>
    </w:tblStylePr>
    <w:tblStylePr w:type="nwCell">
      <w:tblPr/>
      <w:tcPr>
        <w:tcBorders>
          <w:bottom w:val="single" w:sz="4" w:space="0" w:color="F7C890" w:themeColor="accent2" w:themeTint="99"/>
        </w:tcBorders>
      </w:tcPr>
    </w:tblStylePr>
    <w:tblStylePr w:type="seCell">
      <w:tblPr/>
      <w:tcPr>
        <w:tcBorders>
          <w:top w:val="single" w:sz="4" w:space="0" w:color="F7C890" w:themeColor="accent2" w:themeTint="99"/>
        </w:tcBorders>
      </w:tcPr>
    </w:tblStylePr>
    <w:tblStylePr w:type="swCell">
      <w:tblPr/>
      <w:tcPr>
        <w:tcBorders>
          <w:top w:val="single" w:sz="4" w:space="0" w:color="F7C890" w:themeColor="accent2" w:themeTint="99"/>
        </w:tcBorders>
      </w:tcPr>
    </w:tblStylePr>
  </w:style>
  <w:style w:type="table" w:customStyle="1" w:styleId="Tablaconcuadrcula3-nfasis31">
    <w:name w:val="Tabla con cuadrícula 3 - Énfasis 31"/>
    <w:basedOn w:val="TableNormal"/>
    <w:uiPriority w:val="48"/>
    <w:rsid w:val="00F64388"/>
    <w:pPr>
      <w:spacing w:after="0" w:line="240" w:lineRule="auto"/>
    </w:pPr>
    <w:tblPr>
      <w:tblStyleRowBandSize w:val="1"/>
      <w:tblStyleColBandSize w:val="1"/>
      <w:tblInd w:w="0" w:type="dxa"/>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1D4" w:themeFill="accent3" w:themeFillTint="33"/>
      </w:tcPr>
    </w:tblStylePr>
    <w:tblStylePr w:type="band1Horz">
      <w:tblPr/>
      <w:tcPr>
        <w:shd w:val="clear" w:color="auto" w:fill="FAF1D4" w:themeFill="accent3" w:themeFillTint="33"/>
      </w:tcPr>
    </w:tblStylePr>
    <w:tblStylePr w:type="neCell">
      <w:tblPr/>
      <w:tcPr>
        <w:tcBorders>
          <w:bottom w:val="single" w:sz="4" w:space="0" w:color="F0D67E" w:themeColor="accent3" w:themeTint="99"/>
        </w:tcBorders>
      </w:tcPr>
    </w:tblStylePr>
    <w:tblStylePr w:type="nwCell">
      <w:tblPr/>
      <w:tcPr>
        <w:tcBorders>
          <w:bottom w:val="single" w:sz="4" w:space="0" w:color="F0D67E" w:themeColor="accent3" w:themeTint="99"/>
        </w:tcBorders>
      </w:tcPr>
    </w:tblStylePr>
    <w:tblStylePr w:type="seCell">
      <w:tblPr/>
      <w:tcPr>
        <w:tcBorders>
          <w:top w:val="single" w:sz="4" w:space="0" w:color="F0D67E" w:themeColor="accent3" w:themeTint="99"/>
        </w:tcBorders>
      </w:tcPr>
    </w:tblStylePr>
    <w:tblStylePr w:type="swCell">
      <w:tblPr/>
      <w:tcPr>
        <w:tcBorders>
          <w:top w:val="single" w:sz="4" w:space="0" w:color="F0D67E" w:themeColor="accent3" w:themeTint="99"/>
        </w:tcBorders>
      </w:tcPr>
    </w:tblStylePr>
  </w:style>
  <w:style w:type="table" w:customStyle="1" w:styleId="Tablaconcuadrcula3-nfasis41">
    <w:name w:val="Tabla con cuadrícula 3 - Énfasis 41"/>
    <w:basedOn w:val="TableNormal"/>
    <w:uiPriority w:val="48"/>
    <w:rsid w:val="00F64388"/>
    <w:pPr>
      <w:spacing w:after="0" w:line="240" w:lineRule="auto"/>
    </w:pPr>
    <w:tblPr>
      <w:tblStyleRowBandSize w:val="1"/>
      <w:tblStyleColBandSize w:val="1"/>
      <w:tblInd w:w="0" w:type="dxa"/>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insideV w:val="single" w:sz="4" w:space="0" w:color="E2BDCA"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E9ED" w:themeFill="accent4" w:themeFillTint="33"/>
      </w:tcPr>
    </w:tblStylePr>
    <w:tblStylePr w:type="band1Horz">
      <w:tblPr/>
      <w:tcPr>
        <w:shd w:val="clear" w:color="auto" w:fill="F5E9ED" w:themeFill="accent4" w:themeFillTint="33"/>
      </w:tcPr>
    </w:tblStylePr>
    <w:tblStylePr w:type="neCell">
      <w:tblPr/>
      <w:tcPr>
        <w:tcBorders>
          <w:bottom w:val="single" w:sz="4" w:space="0" w:color="E2BDCA" w:themeColor="accent4" w:themeTint="99"/>
        </w:tcBorders>
      </w:tcPr>
    </w:tblStylePr>
    <w:tblStylePr w:type="nwCell">
      <w:tblPr/>
      <w:tcPr>
        <w:tcBorders>
          <w:bottom w:val="single" w:sz="4" w:space="0" w:color="E2BDCA" w:themeColor="accent4" w:themeTint="99"/>
        </w:tcBorders>
      </w:tcPr>
    </w:tblStylePr>
    <w:tblStylePr w:type="seCell">
      <w:tblPr/>
      <w:tcPr>
        <w:tcBorders>
          <w:top w:val="single" w:sz="4" w:space="0" w:color="E2BDCA" w:themeColor="accent4" w:themeTint="99"/>
        </w:tcBorders>
      </w:tcPr>
    </w:tblStylePr>
    <w:tblStylePr w:type="swCell">
      <w:tblPr/>
      <w:tcPr>
        <w:tcBorders>
          <w:top w:val="single" w:sz="4" w:space="0" w:color="E2BDCA" w:themeColor="accent4" w:themeTint="99"/>
        </w:tcBorders>
      </w:tcPr>
    </w:tblStylePr>
  </w:style>
  <w:style w:type="table" w:customStyle="1" w:styleId="Tablaconcuadrcula3-nfasis51">
    <w:name w:val="Tabla con cuadrícula 3 - Énfasis 51"/>
    <w:basedOn w:val="TableNormal"/>
    <w:uiPriority w:val="48"/>
    <w:rsid w:val="00F64388"/>
    <w:pPr>
      <w:spacing w:after="0" w:line="240" w:lineRule="auto"/>
    </w:pPr>
    <w:tblPr>
      <w:tblStyleRowBandSize w:val="1"/>
      <w:tblStyleColBandSize w:val="1"/>
      <w:tblInd w:w="0" w:type="dxa"/>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insideV w:val="single" w:sz="4" w:space="0" w:color="C3B5D9"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6F2" w:themeFill="accent5" w:themeFillTint="33"/>
      </w:tcPr>
    </w:tblStylePr>
    <w:tblStylePr w:type="band1Horz">
      <w:tblPr/>
      <w:tcPr>
        <w:shd w:val="clear" w:color="auto" w:fill="EBE6F2" w:themeFill="accent5" w:themeFillTint="33"/>
      </w:tcPr>
    </w:tblStylePr>
    <w:tblStylePr w:type="neCell">
      <w:tblPr/>
      <w:tcPr>
        <w:tcBorders>
          <w:bottom w:val="single" w:sz="4" w:space="0" w:color="C3B5D9" w:themeColor="accent5" w:themeTint="99"/>
        </w:tcBorders>
      </w:tcPr>
    </w:tblStylePr>
    <w:tblStylePr w:type="nwCell">
      <w:tblPr/>
      <w:tcPr>
        <w:tcBorders>
          <w:bottom w:val="single" w:sz="4" w:space="0" w:color="C3B5D9" w:themeColor="accent5" w:themeTint="99"/>
        </w:tcBorders>
      </w:tcPr>
    </w:tblStylePr>
    <w:tblStylePr w:type="seCell">
      <w:tblPr/>
      <w:tcPr>
        <w:tcBorders>
          <w:top w:val="single" w:sz="4" w:space="0" w:color="C3B5D9" w:themeColor="accent5" w:themeTint="99"/>
        </w:tcBorders>
      </w:tcPr>
    </w:tblStylePr>
    <w:tblStylePr w:type="swCell">
      <w:tblPr/>
      <w:tcPr>
        <w:tcBorders>
          <w:top w:val="single" w:sz="4" w:space="0" w:color="C3B5D9" w:themeColor="accent5" w:themeTint="99"/>
        </w:tcBorders>
      </w:tcPr>
    </w:tblStylePr>
  </w:style>
  <w:style w:type="table" w:customStyle="1" w:styleId="Tablaconcuadrcula3-nfasis61">
    <w:name w:val="Tabla con cuadrícula 3 - Énfasis 61"/>
    <w:basedOn w:val="TableNormal"/>
    <w:uiPriority w:val="48"/>
    <w:rsid w:val="00F64388"/>
    <w:pPr>
      <w:spacing w:after="0" w:line="240" w:lineRule="auto"/>
    </w:pPr>
    <w:tblPr>
      <w:tblStyleRowBandSize w:val="1"/>
      <w:tblStyleColBandSize w:val="1"/>
      <w:tblInd w:w="0" w:type="dxa"/>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insideV w:val="single" w:sz="4" w:space="0" w:color="B2C4DA"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BF2" w:themeFill="accent6" w:themeFillTint="33"/>
      </w:tcPr>
    </w:tblStylePr>
    <w:tblStylePr w:type="band1Horz">
      <w:tblPr/>
      <w:tcPr>
        <w:shd w:val="clear" w:color="auto" w:fill="E5EBF2" w:themeFill="accent6" w:themeFillTint="33"/>
      </w:tcPr>
    </w:tblStylePr>
    <w:tblStylePr w:type="neCell">
      <w:tblPr/>
      <w:tcPr>
        <w:tcBorders>
          <w:bottom w:val="single" w:sz="4" w:space="0" w:color="B2C4DA" w:themeColor="accent6" w:themeTint="99"/>
        </w:tcBorders>
      </w:tcPr>
    </w:tblStylePr>
    <w:tblStylePr w:type="nwCell">
      <w:tblPr/>
      <w:tcPr>
        <w:tcBorders>
          <w:bottom w:val="single" w:sz="4" w:space="0" w:color="B2C4DA" w:themeColor="accent6" w:themeTint="99"/>
        </w:tcBorders>
      </w:tcPr>
    </w:tblStylePr>
    <w:tblStylePr w:type="seCell">
      <w:tblPr/>
      <w:tcPr>
        <w:tcBorders>
          <w:top w:val="single" w:sz="4" w:space="0" w:color="B2C4DA" w:themeColor="accent6" w:themeTint="99"/>
        </w:tcBorders>
      </w:tcPr>
    </w:tblStylePr>
    <w:tblStylePr w:type="swCell">
      <w:tblPr/>
      <w:tcPr>
        <w:tcBorders>
          <w:top w:val="single" w:sz="4" w:space="0" w:color="B2C4DA" w:themeColor="accent6" w:themeTint="99"/>
        </w:tcBorders>
      </w:tcPr>
    </w:tblStylePr>
  </w:style>
  <w:style w:type="table" w:customStyle="1" w:styleId="Tabladecuadrcula41">
    <w:name w:val="Tabla de cuadrícula 41"/>
    <w:basedOn w:val="TableNormal"/>
    <w:uiPriority w:val="49"/>
    <w:rsid w:val="00F64388"/>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4-nfasis11">
    <w:name w:val="Tabla con cuadrícula 4 - Énfasis 11"/>
    <w:basedOn w:val="TableNormal"/>
    <w:uiPriority w:val="49"/>
    <w:rsid w:val="00F64388"/>
    <w:pPr>
      <w:spacing w:after="0" w:line="240" w:lineRule="auto"/>
    </w:pPr>
    <w:tblPr>
      <w:tblStyleRowBandSize w:val="1"/>
      <w:tblStyleColBandSize w:val="1"/>
      <w:tblInd w:w="0" w:type="dxa"/>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B592" w:themeColor="accent1"/>
          <w:left w:val="single" w:sz="4" w:space="0" w:color="A5B592" w:themeColor="accent1"/>
          <w:bottom w:val="single" w:sz="4" w:space="0" w:color="A5B592" w:themeColor="accent1"/>
          <w:right w:val="single" w:sz="4" w:space="0" w:color="A5B592" w:themeColor="accent1"/>
          <w:insideH w:val="nil"/>
          <w:insideV w:val="nil"/>
        </w:tcBorders>
        <w:shd w:val="clear" w:color="auto" w:fill="A5B592" w:themeFill="accent1"/>
      </w:tcPr>
    </w:tblStylePr>
    <w:tblStylePr w:type="lastRow">
      <w:rPr>
        <w:b/>
        <w:bCs/>
      </w:rPr>
      <w:tblPr/>
      <w:tcPr>
        <w:tcBorders>
          <w:top w:val="double" w:sz="4" w:space="0" w:color="A5B592" w:themeColor="accent1"/>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customStyle="1" w:styleId="Tablaconcuadrcula4-nfasis21">
    <w:name w:val="Tabla con cuadrícula 4 - Énfasis 21"/>
    <w:basedOn w:val="TableNormal"/>
    <w:uiPriority w:val="49"/>
    <w:rsid w:val="00F64388"/>
    <w:pPr>
      <w:spacing w:after="0" w:line="240" w:lineRule="auto"/>
    </w:pPr>
    <w:tblPr>
      <w:tblStyleRowBandSize w:val="1"/>
      <w:tblStyleColBandSize w:val="1"/>
      <w:tblInd w:w="0" w:type="dxa"/>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insideV w:val="single" w:sz="4" w:space="0" w:color="F7C890"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3A447" w:themeColor="accent2"/>
          <w:left w:val="single" w:sz="4" w:space="0" w:color="F3A447" w:themeColor="accent2"/>
          <w:bottom w:val="single" w:sz="4" w:space="0" w:color="F3A447" w:themeColor="accent2"/>
          <w:right w:val="single" w:sz="4" w:space="0" w:color="F3A447" w:themeColor="accent2"/>
          <w:insideH w:val="nil"/>
          <w:insideV w:val="nil"/>
        </w:tcBorders>
        <w:shd w:val="clear" w:color="auto" w:fill="F3A447" w:themeFill="accent2"/>
      </w:tcPr>
    </w:tblStylePr>
    <w:tblStylePr w:type="lastRow">
      <w:rPr>
        <w:b/>
        <w:bCs/>
      </w:rPr>
      <w:tblPr/>
      <w:tcPr>
        <w:tcBorders>
          <w:top w:val="double" w:sz="4" w:space="0" w:color="F3A447" w:themeColor="accent2"/>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customStyle="1" w:styleId="Tablaconcuadrcula4-nfasis31">
    <w:name w:val="Tabla con cuadrícula 4 - Énfasis 31"/>
    <w:basedOn w:val="TableNormal"/>
    <w:uiPriority w:val="49"/>
    <w:rsid w:val="00F64388"/>
    <w:pPr>
      <w:spacing w:after="0" w:line="240" w:lineRule="auto"/>
    </w:pPr>
    <w:tblPr>
      <w:tblStyleRowBandSize w:val="1"/>
      <w:tblStyleColBandSize w:val="1"/>
      <w:tblInd w:w="0" w:type="dxa"/>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7BC29" w:themeColor="accent3"/>
          <w:left w:val="single" w:sz="4" w:space="0" w:color="E7BC29" w:themeColor="accent3"/>
          <w:bottom w:val="single" w:sz="4" w:space="0" w:color="E7BC29" w:themeColor="accent3"/>
          <w:right w:val="single" w:sz="4" w:space="0" w:color="E7BC29" w:themeColor="accent3"/>
          <w:insideH w:val="nil"/>
          <w:insideV w:val="nil"/>
        </w:tcBorders>
        <w:shd w:val="clear" w:color="auto" w:fill="E7BC29" w:themeFill="accent3"/>
      </w:tcPr>
    </w:tblStylePr>
    <w:tblStylePr w:type="lastRow">
      <w:rPr>
        <w:b/>
        <w:bCs/>
      </w:rPr>
      <w:tblPr/>
      <w:tcPr>
        <w:tcBorders>
          <w:top w:val="double" w:sz="4" w:space="0" w:color="E7BC29" w:themeColor="accent3"/>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customStyle="1" w:styleId="Tablaconcuadrcula4-nfasis41">
    <w:name w:val="Tabla con cuadrícula 4 - Énfasis 41"/>
    <w:basedOn w:val="TableNormal"/>
    <w:uiPriority w:val="49"/>
    <w:rsid w:val="00F64388"/>
    <w:pPr>
      <w:spacing w:after="0" w:line="240" w:lineRule="auto"/>
    </w:pPr>
    <w:tblPr>
      <w:tblStyleRowBandSize w:val="1"/>
      <w:tblStyleColBandSize w:val="1"/>
      <w:tblInd w:w="0" w:type="dxa"/>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insideV w:val="single" w:sz="4" w:space="0" w:color="E2BDCA"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092A7" w:themeColor="accent4"/>
          <w:left w:val="single" w:sz="4" w:space="0" w:color="D092A7" w:themeColor="accent4"/>
          <w:bottom w:val="single" w:sz="4" w:space="0" w:color="D092A7" w:themeColor="accent4"/>
          <w:right w:val="single" w:sz="4" w:space="0" w:color="D092A7" w:themeColor="accent4"/>
          <w:insideH w:val="nil"/>
          <w:insideV w:val="nil"/>
        </w:tcBorders>
        <w:shd w:val="clear" w:color="auto" w:fill="D092A7" w:themeFill="accent4"/>
      </w:tcPr>
    </w:tblStylePr>
    <w:tblStylePr w:type="lastRow">
      <w:rPr>
        <w:b/>
        <w:bCs/>
      </w:rPr>
      <w:tblPr/>
      <w:tcPr>
        <w:tcBorders>
          <w:top w:val="double" w:sz="4" w:space="0" w:color="D092A7" w:themeColor="accent4"/>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customStyle="1" w:styleId="Tablaconcuadrcula4-nfasis51">
    <w:name w:val="Tabla con cuadrícula 4 - Énfasis 51"/>
    <w:basedOn w:val="TableNormal"/>
    <w:uiPriority w:val="49"/>
    <w:rsid w:val="00F64388"/>
    <w:pPr>
      <w:spacing w:after="0" w:line="240" w:lineRule="auto"/>
    </w:pPr>
    <w:tblPr>
      <w:tblStyleRowBandSize w:val="1"/>
      <w:tblStyleColBandSize w:val="1"/>
      <w:tblInd w:w="0" w:type="dxa"/>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insideV w:val="single" w:sz="4" w:space="0" w:color="C3B5D9"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C85C0" w:themeColor="accent5"/>
          <w:left w:val="single" w:sz="4" w:space="0" w:color="9C85C0" w:themeColor="accent5"/>
          <w:bottom w:val="single" w:sz="4" w:space="0" w:color="9C85C0" w:themeColor="accent5"/>
          <w:right w:val="single" w:sz="4" w:space="0" w:color="9C85C0" w:themeColor="accent5"/>
          <w:insideH w:val="nil"/>
          <w:insideV w:val="nil"/>
        </w:tcBorders>
        <w:shd w:val="clear" w:color="auto" w:fill="9C85C0" w:themeFill="accent5"/>
      </w:tcPr>
    </w:tblStylePr>
    <w:tblStylePr w:type="lastRow">
      <w:rPr>
        <w:b/>
        <w:bCs/>
      </w:rPr>
      <w:tblPr/>
      <w:tcPr>
        <w:tcBorders>
          <w:top w:val="double" w:sz="4" w:space="0" w:color="9C85C0" w:themeColor="accent5"/>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customStyle="1" w:styleId="Tablaconcuadrcula4-nfasis61">
    <w:name w:val="Tabla con cuadrícula 4 - Énfasis 61"/>
    <w:basedOn w:val="TableNormal"/>
    <w:uiPriority w:val="49"/>
    <w:rsid w:val="00F64388"/>
    <w:pPr>
      <w:spacing w:after="0" w:line="240" w:lineRule="auto"/>
    </w:pPr>
    <w:tblPr>
      <w:tblStyleRowBandSize w:val="1"/>
      <w:tblStyleColBandSize w:val="1"/>
      <w:tblInd w:w="0" w:type="dxa"/>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insideV w:val="single" w:sz="4" w:space="0" w:color="B2C4DA"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9EC2" w:themeColor="accent6"/>
          <w:left w:val="single" w:sz="4" w:space="0" w:color="809EC2" w:themeColor="accent6"/>
          <w:bottom w:val="single" w:sz="4" w:space="0" w:color="809EC2" w:themeColor="accent6"/>
          <w:right w:val="single" w:sz="4" w:space="0" w:color="809EC2" w:themeColor="accent6"/>
          <w:insideH w:val="nil"/>
          <w:insideV w:val="nil"/>
        </w:tcBorders>
        <w:shd w:val="clear" w:color="auto" w:fill="809EC2" w:themeFill="accent6"/>
      </w:tcPr>
    </w:tblStylePr>
    <w:tblStylePr w:type="lastRow">
      <w:rPr>
        <w:b/>
        <w:bCs/>
      </w:rPr>
      <w:tblPr/>
      <w:tcPr>
        <w:tcBorders>
          <w:top w:val="double" w:sz="4" w:space="0" w:color="809EC2" w:themeColor="accent6"/>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customStyle="1" w:styleId="Tablaconcuadrcula5oscura1">
    <w:name w:val="Tabla con cuadrícula 5 oscura1"/>
    <w:basedOn w:val="TableNormal"/>
    <w:uiPriority w:val="50"/>
    <w:rsid w:val="00F6438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Tablaconcuadrcula5oscura-nfasis11">
    <w:name w:val="Tabla con cuadrícula 5 oscura - Énfasis 11"/>
    <w:basedOn w:val="TableNormal"/>
    <w:uiPriority w:val="50"/>
    <w:rsid w:val="00F6438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0E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B59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B59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B59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B592" w:themeFill="accent1"/>
      </w:tcPr>
    </w:tblStylePr>
    <w:tblStylePr w:type="band1Vert">
      <w:tblPr/>
      <w:tcPr>
        <w:shd w:val="clear" w:color="auto" w:fill="DAE1D3" w:themeFill="accent1" w:themeFillTint="66"/>
      </w:tcPr>
    </w:tblStylePr>
    <w:tblStylePr w:type="band1Horz">
      <w:tblPr/>
      <w:tcPr>
        <w:shd w:val="clear" w:color="auto" w:fill="DAE1D3" w:themeFill="accent1" w:themeFillTint="66"/>
      </w:tcPr>
    </w:tblStylePr>
  </w:style>
  <w:style w:type="table" w:customStyle="1" w:styleId="Tablaconcuadrcula5oscura-nfasis21">
    <w:name w:val="Tabla con cuadrícula 5 oscura - Énfasis 21"/>
    <w:basedOn w:val="TableNormal"/>
    <w:uiPriority w:val="50"/>
    <w:rsid w:val="00F6438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EC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3A44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3A44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3A44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3A447" w:themeFill="accent2"/>
      </w:tcPr>
    </w:tblStylePr>
    <w:tblStylePr w:type="band1Vert">
      <w:tblPr/>
      <w:tcPr>
        <w:shd w:val="clear" w:color="auto" w:fill="FADAB5" w:themeFill="accent2" w:themeFillTint="66"/>
      </w:tcPr>
    </w:tblStylePr>
    <w:tblStylePr w:type="band1Horz">
      <w:tblPr/>
      <w:tcPr>
        <w:shd w:val="clear" w:color="auto" w:fill="FADAB5" w:themeFill="accent2" w:themeFillTint="66"/>
      </w:tcPr>
    </w:tblStylePr>
  </w:style>
  <w:style w:type="table" w:customStyle="1" w:styleId="Tablaconcuadrcula5oscura-nfasis31">
    <w:name w:val="Tabla con cuadrícula 5 oscura - Énfasis 31"/>
    <w:basedOn w:val="TableNormal"/>
    <w:uiPriority w:val="50"/>
    <w:rsid w:val="00F6438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AF1D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7BC2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7BC2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7BC2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7BC29" w:themeFill="accent3"/>
      </w:tcPr>
    </w:tblStylePr>
    <w:tblStylePr w:type="band1Vert">
      <w:tblPr/>
      <w:tcPr>
        <w:shd w:val="clear" w:color="auto" w:fill="F5E4A9" w:themeFill="accent3" w:themeFillTint="66"/>
      </w:tcPr>
    </w:tblStylePr>
    <w:tblStylePr w:type="band1Horz">
      <w:tblPr/>
      <w:tcPr>
        <w:shd w:val="clear" w:color="auto" w:fill="F5E4A9" w:themeFill="accent3" w:themeFillTint="66"/>
      </w:tcPr>
    </w:tblStylePr>
  </w:style>
  <w:style w:type="table" w:customStyle="1" w:styleId="Tablaconcuadrcula5oscura-nfasis41">
    <w:name w:val="Tabla con cuadrícula 5 oscura - Énfasis 41"/>
    <w:basedOn w:val="TableNormal"/>
    <w:uiPriority w:val="50"/>
    <w:rsid w:val="00F6438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E9ED"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092A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092A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092A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092A7" w:themeFill="accent4"/>
      </w:tcPr>
    </w:tblStylePr>
    <w:tblStylePr w:type="band1Vert">
      <w:tblPr/>
      <w:tcPr>
        <w:shd w:val="clear" w:color="auto" w:fill="ECD3DB" w:themeFill="accent4" w:themeFillTint="66"/>
      </w:tcPr>
    </w:tblStylePr>
    <w:tblStylePr w:type="band1Horz">
      <w:tblPr/>
      <w:tcPr>
        <w:shd w:val="clear" w:color="auto" w:fill="ECD3DB" w:themeFill="accent4" w:themeFillTint="66"/>
      </w:tcPr>
    </w:tblStylePr>
  </w:style>
  <w:style w:type="table" w:customStyle="1" w:styleId="Tablaconcuadrcula5oscura-nfasis51">
    <w:name w:val="Tabla con cuadrícula 5 oscura - Énfasis 51"/>
    <w:basedOn w:val="TableNormal"/>
    <w:uiPriority w:val="50"/>
    <w:rsid w:val="00F6438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BE6F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C85C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C85C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C85C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C85C0" w:themeFill="accent5"/>
      </w:tcPr>
    </w:tblStylePr>
    <w:tblStylePr w:type="band1Vert">
      <w:tblPr/>
      <w:tcPr>
        <w:shd w:val="clear" w:color="auto" w:fill="D7CEE5" w:themeFill="accent5" w:themeFillTint="66"/>
      </w:tcPr>
    </w:tblStylePr>
    <w:tblStylePr w:type="band1Horz">
      <w:tblPr/>
      <w:tcPr>
        <w:shd w:val="clear" w:color="auto" w:fill="D7CEE5" w:themeFill="accent5" w:themeFillTint="66"/>
      </w:tcPr>
    </w:tblStylePr>
  </w:style>
  <w:style w:type="table" w:customStyle="1" w:styleId="Tablaconcuadrcula5oscura-nfasis61">
    <w:name w:val="Tabla con cuadrícula 5 oscura - Énfasis 61"/>
    <w:basedOn w:val="TableNormal"/>
    <w:uiPriority w:val="50"/>
    <w:rsid w:val="00F6438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5EBF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9EC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9EC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9EC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9EC2" w:themeFill="accent6"/>
      </w:tcPr>
    </w:tblStylePr>
    <w:tblStylePr w:type="band1Vert">
      <w:tblPr/>
      <w:tcPr>
        <w:shd w:val="clear" w:color="auto" w:fill="CCD8E6" w:themeFill="accent6" w:themeFillTint="66"/>
      </w:tcPr>
    </w:tblStylePr>
    <w:tblStylePr w:type="band1Horz">
      <w:tblPr/>
      <w:tcPr>
        <w:shd w:val="clear" w:color="auto" w:fill="CCD8E6" w:themeFill="accent6" w:themeFillTint="66"/>
      </w:tcPr>
    </w:tblStylePr>
  </w:style>
  <w:style w:type="table" w:customStyle="1" w:styleId="Tablaconcuadrcula6concolores1">
    <w:name w:val="Tabla con cuadrícula 6 con colores1"/>
    <w:basedOn w:val="TableNormal"/>
    <w:uiPriority w:val="51"/>
    <w:rsid w:val="00F64388"/>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6concolores-nfasis11">
    <w:name w:val="Tabla con cuadrícula 6 con colores - Énfasis 11"/>
    <w:basedOn w:val="TableNormal"/>
    <w:uiPriority w:val="51"/>
    <w:rsid w:val="00F64388"/>
    <w:pPr>
      <w:spacing w:after="0" w:line="240" w:lineRule="auto"/>
    </w:pPr>
    <w:rPr>
      <w:color w:val="7C9163" w:themeColor="accent1" w:themeShade="BF"/>
    </w:rPr>
    <w:tblPr>
      <w:tblStyleRowBandSize w:val="1"/>
      <w:tblStyleColBandSize w:val="1"/>
      <w:tblInd w:w="0" w:type="dxa"/>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CellMar>
        <w:top w:w="0" w:type="dxa"/>
        <w:left w:w="108" w:type="dxa"/>
        <w:bottom w:w="0" w:type="dxa"/>
        <w:right w:w="108" w:type="dxa"/>
      </w:tblCellMar>
    </w:tblPr>
    <w:tblStylePr w:type="firstRow">
      <w:rPr>
        <w:b/>
        <w:bCs/>
      </w:rPr>
      <w:tblPr/>
      <w:tcPr>
        <w:tcBorders>
          <w:bottom w:val="single" w:sz="12" w:space="0" w:color="C8D2BD" w:themeColor="accent1" w:themeTint="99"/>
        </w:tcBorders>
      </w:tcPr>
    </w:tblStylePr>
    <w:tblStylePr w:type="lastRow">
      <w:rPr>
        <w:b/>
        <w:bCs/>
      </w:rPr>
      <w:tblPr/>
      <w:tcPr>
        <w:tcBorders>
          <w:top w:val="double" w:sz="4" w:space="0" w:color="C8D2BD" w:themeColor="accent1" w:themeTint="99"/>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customStyle="1" w:styleId="Tablaconcuadrcula6concolores-nfasis21">
    <w:name w:val="Tabla con cuadrícula 6 con colores - Énfasis 21"/>
    <w:basedOn w:val="TableNormal"/>
    <w:uiPriority w:val="51"/>
    <w:rsid w:val="00F64388"/>
    <w:pPr>
      <w:spacing w:after="0" w:line="240" w:lineRule="auto"/>
    </w:pPr>
    <w:rPr>
      <w:color w:val="DC7D0E" w:themeColor="accent2" w:themeShade="BF"/>
    </w:rPr>
    <w:tblPr>
      <w:tblStyleRowBandSize w:val="1"/>
      <w:tblStyleColBandSize w:val="1"/>
      <w:tblInd w:w="0" w:type="dxa"/>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insideV w:val="single" w:sz="4" w:space="0" w:color="F7C890" w:themeColor="accent2" w:themeTint="99"/>
      </w:tblBorders>
      <w:tblCellMar>
        <w:top w:w="0" w:type="dxa"/>
        <w:left w:w="108" w:type="dxa"/>
        <w:bottom w:w="0" w:type="dxa"/>
        <w:right w:w="108" w:type="dxa"/>
      </w:tblCellMar>
    </w:tblPr>
    <w:tblStylePr w:type="firstRow">
      <w:rPr>
        <w:b/>
        <w:bCs/>
      </w:rPr>
      <w:tblPr/>
      <w:tcPr>
        <w:tcBorders>
          <w:bottom w:val="single" w:sz="12" w:space="0" w:color="F7C890" w:themeColor="accent2" w:themeTint="99"/>
        </w:tcBorders>
      </w:tcPr>
    </w:tblStylePr>
    <w:tblStylePr w:type="lastRow">
      <w:rPr>
        <w:b/>
        <w:bCs/>
      </w:rPr>
      <w:tblPr/>
      <w:tcPr>
        <w:tcBorders>
          <w:top w:val="double" w:sz="4" w:space="0" w:color="F7C890" w:themeColor="accent2" w:themeTint="99"/>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customStyle="1" w:styleId="Tablaconcuadrcula6concolores-nfasis31">
    <w:name w:val="Tabla con cuadrícula 6 con colores - Énfasis 31"/>
    <w:basedOn w:val="TableNormal"/>
    <w:uiPriority w:val="51"/>
    <w:rsid w:val="00F64388"/>
    <w:pPr>
      <w:spacing w:after="0" w:line="240" w:lineRule="auto"/>
    </w:pPr>
    <w:rPr>
      <w:color w:val="B79214" w:themeColor="accent3" w:themeShade="BF"/>
    </w:rPr>
    <w:tblPr>
      <w:tblStyleRowBandSize w:val="1"/>
      <w:tblStyleColBandSize w:val="1"/>
      <w:tblInd w:w="0" w:type="dxa"/>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CellMar>
        <w:top w:w="0" w:type="dxa"/>
        <w:left w:w="108" w:type="dxa"/>
        <w:bottom w:w="0" w:type="dxa"/>
        <w:right w:w="108" w:type="dxa"/>
      </w:tblCellMar>
    </w:tblPr>
    <w:tblStylePr w:type="firstRow">
      <w:rPr>
        <w:b/>
        <w:bCs/>
      </w:rPr>
      <w:tblPr/>
      <w:tcPr>
        <w:tcBorders>
          <w:bottom w:val="single" w:sz="12" w:space="0" w:color="F0D67E" w:themeColor="accent3" w:themeTint="99"/>
        </w:tcBorders>
      </w:tcPr>
    </w:tblStylePr>
    <w:tblStylePr w:type="lastRow">
      <w:rPr>
        <w:b/>
        <w:bCs/>
      </w:rPr>
      <w:tblPr/>
      <w:tcPr>
        <w:tcBorders>
          <w:top w:val="double" w:sz="4" w:space="0" w:color="F0D67E" w:themeColor="accent3" w:themeTint="99"/>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customStyle="1" w:styleId="Tablaconcuadrcula6concolores-nfasis41">
    <w:name w:val="Tabla con cuadrícula 6 con colores - Énfasis 41"/>
    <w:basedOn w:val="TableNormal"/>
    <w:uiPriority w:val="51"/>
    <w:rsid w:val="00F64388"/>
    <w:pPr>
      <w:spacing w:after="0" w:line="240" w:lineRule="auto"/>
    </w:pPr>
    <w:rPr>
      <w:color w:val="B55374" w:themeColor="accent4" w:themeShade="BF"/>
    </w:rPr>
    <w:tblPr>
      <w:tblStyleRowBandSize w:val="1"/>
      <w:tblStyleColBandSize w:val="1"/>
      <w:tblInd w:w="0" w:type="dxa"/>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insideV w:val="single" w:sz="4" w:space="0" w:color="E2BDCA" w:themeColor="accent4" w:themeTint="99"/>
      </w:tblBorders>
      <w:tblCellMar>
        <w:top w:w="0" w:type="dxa"/>
        <w:left w:w="108" w:type="dxa"/>
        <w:bottom w:w="0" w:type="dxa"/>
        <w:right w:w="108" w:type="dxa"/>
      </w:tblCellMar>
    </w:tblPr>
    <w:tblStylePr w:type="firstRow">
      <w:rPr>
        <w:b/>
        <w:bCs/>
      </w:rPr>
      <w:tblPr/>
      <w:tcPr>
        <w:tcBorders>
          <w:bottom w:val="single" w:sz="12" w:space="0" w:color="E2BDCA" w:themeColor="accent4" w:themeTint="99"/>
        </w:tcBorders>
      </w:tcPr>
    </w:tblStylePr>
    <w:tblStylePr w:type="lastRow">
      <w:rPr>
        <w:b/>
        <w:bCs/>
      </w:rPr>
      <w:tblPr/>
      <w:tcPr>
        <w:tcBorders>
          <w:top w:val="double" w:sz="4" w:space="0" w:color="E2BDCA" w:themeColor="accent4" w:themeTint="99"/>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customStyle="1" w:styleId="Tablaconcuadrcula6concolores-nfasis51">
    <w:name w:val="Tabla con cuadrícula 6 con colores - Énfasis 51"/>
    <w:basedOn w:val="TableNormal"/>
    <w:uiPriority w:val="51"/>
    <w:rsid w:val="00F64388"/>
    <w:pPr>
      <w:spacing w:after="0" w:line="240" w:lineRule="auto"/>
    </w:pPr>
    <w:rPr>
      <w:color w:val="7153A0" w:themeColor="accent5" w:themeShade="BF"/>
    </w:rPr>
    <w:tblPr>
      <w:tblStyleRowBandSize w:val="1"/>
      <w:tblStyleColBandSize w:val="1"/>
      <w:tblInd w:w="0" w:type="dxa"/>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insideV w:val="single" w:sz="4" w:space="0" w:color="C3B5D9" w:themeColor="accent5" w:themeTint="99"/>
      </w:tblBorders>
      <w:tblCellMar>
        <w:top w:w="0" w:type="dxa"/>
        <w:left w:w="108" w:type="dxa"/>
        <w:bottom w:w="0" w:type="dxa"/>
        <w:right w:w="108" w:type="dxa"/>
      </w:tblCellMar>
    </w:tblPr>
    <w:tblStylePr w:type="firstRow">
      <w:rPr>
        <w:b/>
        <w:bCs/>
      </w:rPr>
      <w:tblPr/>
      <w:tcPr>
        <w:tcBorders>
          <w:bottom w:val="single" w:sz="12" w:space="0" w:color="C3B5D9" w:themeColor="accent5" w:themeTint="99"/>
        </w:tcBorders>
      </w:tcPr>
    </w:tblStylePr>
    <w:tblStylePr w:type="lastRow">
      <w:rPr>
        <w:b/>
        <w:bCs/>
      </w:rPr>
      <w:tblPr/>
      <w:tcPr>
        <w:tcBorders>
          <w:top w:val="double" w:sz="4" w:space="0" w:color="C3B5D9" w:themeColor="accent5" w:themeTint="99"/>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customStyle="1" w:styleId="Tablaconcuadrcula6concolores-nfasis61">
    <w:name w:val="Tabla con cuadrícula 6 con colores - Énfasis 61"/>
    <w:basedOn w:val="TableNormal"/>
    <w:uiPriority w:val="51"/>
    <w:rsid w:val="00F64388"/>
    <w:pPr>
      <w:spacing w:after="0" w:line="240" w:lineRule="auto"/>
    </w:pPr>
    <w:rPr>
      <w:color w:val="4E74A2" w:themeColor="accent6" w:themeShade="BF"/>
    </w:rPr>
    <w:tblPr>
      <w:tblStyleRowBandSize w:val="1"/>
      <w:tblStyleColBandSize w:val="1"/>
      <w:tblInd w:w="0" w:type="dxa"/>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insideV w:val="single" w:sz="4" w:space="0" w:color="B2C4DA" w:themeColor="accent6" w:themeTint="99"/>
      </w:tblBorders>
      <w:tblCellMar>
        <w:top w:w="0" w:type="dxa"/>
        <w:left w:w="108" w:type="dxa"/>
        <w:bottom w:w="0" w:type="dxa"/>
        <w:right w:w="108" w:type="dxa"/>
      </w:tblCellMar>
    </w:tblPr>
    <w:tblStylePr w:type="firstRow">
      <w:rPr>
        <w:b/>
        <w:bCs/>
      </w:rPr>
      <w:tblPr/>
      <w:tcPr>
        <w:tcBorders>
          <w:bottom w:val="single" w:sz="12" w:space="0" w:color="B2C4DA" w:themeColor="accent6" w:themeTint="99"/>
        </w:tcBorders>
      </w:tcPr>
    </w:tblStylePr>
    <w:tblStylePr w:type="lastRow">
      <w:rPr>
        <w:b/>
        <w:bCs/>
      </w:rPr>
      <w:tblPr/>
      <w:tcPr>
        <w:tcBorders>
          <w:top w:val="double" w:sz="4" w:space="0" w:color="B2C4DA" w:themeColor="accent6" w:themeTint="99"/>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customStyle="1" w:styleId="Tablaconcuadrcula7concolores1">
    <w:name w:val="Tabla con cuadrícula 7 con colores1"/>
    <w:basedOn w:val="TableNormal"/>
    <w:uiPriority w:val="52"/>
    <w:rsid w:val="00F64388"/>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laconcuadrcula7concolores-nfasis11">
    <w:name w:val="Tabla con cuadrícula 7 con colores - Énfasis 11"/>
    <w:basedOn w:val="TableNormal"/>
    <w:uiPriority w:val="52"/>
    <w:rsid w:val="00F64388"/>
    <w:pPr>
      <w:spacing w:after="0" w:line="240" w:lineRule="auto"/>
    </w:pPr>
    <w:rPr>
      <w:color w:val="7C9163" w:themeColor="accent1" w:themeShade="BF"/>
    </w:rPr>
    <w:tblPr>
      <w:tblStyleRowBandSize w:val="1"/>
      <w:tblStyleColBandSize w:val="1"/>
      <w:tblInd w:w="0" w:type="dxa"/>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F0E9" w:themeFill="accent1" w:themeFillTint="33"/>
      </w:tcPr>
    </w:tblStylePr>
    <w:tblStylePr w:type="band1Horz">
      <w:tblPr/>
      <w:tcPr>
        <w:shd w:val="clear" w:color="auto" w:fill="ECF0E9" w:themeFill="accent1" w:themeFillTint="33"/>
      </w:tcPr>
    </w:tblStylePr>
    <w:tblStylePr w:type="neCell">
      <w:tblPr/>
      <w:tcPr>
        <w:tcBorders>
          <w:bottom w:val="single" w:sz="4" w:space="0" w:color="C8D2BD" w:themeColor="accent1" w:themeTint="99"/>
        </w:tcBorders>
      </w:tcPr>
    </w:tblStylePr>
    <w:tblStylePr w:type="nwCell">
      <w:tblPr/>
      <w:tcPr>
        <w:tcBorders>
          <w:bottom w:val="single" w:sz="4" w:space="0" w:color="C8D2BD" w:themeColor="accent1" w:themeTint="99"/>
        </w:tcBorders>
      </w:tcPr>
    </w:tblStylePr>
    <w:tblStylePr w:type="seCell">
      <w:tblPr/>
      <w:tcPr>
        <w:tcBorders>
          <w:top w:val="single" w:sz="4" w:space="0" w:color="C8D2BD" w:themeColor="accent1" w:themeTint="99"/>
        </w:tcBorders>
      </w:tcPr>
    </w:tblStylePr>
    <w:tblStylePr w:type="swCell">
      <w:tblPr/>
      <w:tcPr>
        <w:tcBorders>
          <w:top w:val="single" w:sz="4" w:space="0" w:color="C8D2BD" w:themeColor="accent1" w:themeTint="99"/>
        </w:tcBorders>
      </w:tcPr>
    </w:tblStylePr>
  </w:style>
  <w:style w:type="table" w:customStyle="1" w:styleId="Tablaconcuadrcula7concolores-nfasis21">
    <w:name w:val="Tabla con cuadrícula 7 con colores - Énfasis 21"/>
    <w:basedOn w:val="TableNormal"/>
    <w:uiPriority w:val="52"/>
    <w:rsid w:val="00F64388"/>
    <w:pPr>
      <w:spacing w:after="0" w:line="240" w:lineRule="auto"/>
    </w:pPr>
    <w:rPr>
      <w:color w:val="DC7D0E" w:themeColor="accent2" w:themeShade="BF"/>
    </w:rPr>
    <w:tblPr>
      <w:tblStyleRowBandSize w:val="1"/>
      <w:tblStyleColBandSize w:val="1"/>
      <w:tblInd w:w="0" w:type="dxa"/>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insideV w:val="single" w:sz="4" w:space="0" w:color="F7C890"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CDA" w:themeFill="accent2" w:themeFillTint="33"/>
      </w:tcPr>
    </w:tblStylePr>
    <w:tblStylePr w:type="band1Horz">
      <w:tblPr/>
      <w:tcPr>
        <w:shd w:val="clear" w:color="auto" w:fill="FCECDA" w:themeFill="accent2" w:themeFillTint="33"/>
      </w:tcPr>
    </w:tblStylePr>
    <w:tblStylePr w:type="neCell">
      <w:tblPr/>
      <w:tcPr>
        <w:tcBorders>
          <w:bottom w:val="single" w:sz="4" w:space="0" w:color="F7C890" w:themeColor="accent2" w:themeTint="99"/>
        </w:tcBorders>
      </w:tcPr>
    </w:tblStylePr>
    <w:tblStylePr w:type="nwCell">
      <w:tblPr/>
      <w:tcPr>
        <w:tcBorders>
          <w:bottom w:val="single" w:sz="4" w:space="0" w:color="F7C890" w:themeColor="accent2" w:themeTint="99"/>
        </w:tcBorders>
      </w:tcPr>
    </w:tblStylePr>
    <w:tblStylePr w:type="seCell">
      <w:tblPr/>
      <w:tcPr>
        <w:tcBorders>
          <w:top w:val="single" w:sz="4" w:space="0" w:color="F7C890" w:themeColor="accent2" w:themeTint="99"/>
        </w:tcBorders>
      </w:tcPr>
    </w:tblStylePr>
    <w:tblStylePr w:type="swCell">
      <w:tblPr/>
      <w:tcPr>
        <w:tcBorders>
          <w:top w:val="single" w:sz="4" w:space="0" w:color="F7C890" w:themeColor="accent2" w:themeTint="99"/>
        </w:tcBorders>
      </w:tcPr>
    </w:tblStylePr>
  </w:style>
  <w:style w:type="table" w:customStyle="1" w:styleId="Tablaconcuadrcula7concolores-nfasis31">
    <w:name w:val="Tabla con cuadrícula 7 con colores - Énfasis 31"/>
    <w:basedOn w:val="TableNormal"/>
    <w:uiPriority w:val="52"/>
    <w:rsid w:val="00F64388"/>
    <w:pPr>
      <w:spacing w:after="0" w:line="240" w:lineRule="auto"/>
    </w:pPr>
    <w:rPr>
      <w:color w:val="B79214" w:themeColor="accent3" w:themeShade="BF"/>
    </w:rPr>
    <w:tblPr>
      <w:tblStyleRowBandSize w:val="1"/>
      <w:tblStyleColBandSize w:val="1"/>
      <w:tblInd w:w="0" w:type="dxa"/>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1D4" w:themeFill="accent3" w:themeFillTint="33"/>
      </w:tcPr>
    </w:tblStylePr>
    <w:tblStylePr w:type="band1Horz">
      <w:tblPr/>
      <w:tcPr>
        <w:shd w:val="clear" w:color="auto" w:fill="FAF1D4" w:themeFill="accent3" w:themeFillTint="33"/>
      </w:tcPr>
    </w:tblStylePr>
    <w:tblStylePr w:type="neCell">
      <w:tblPr/>
      <w:tcPr>
        <w:tcBorders>
          <w:bottom w:val="single" w:sz="4" w:space="0" w:color="F0D67E" w:themeColor="accent3" w:themeTint="99"/>
        </w:tcBorders>
      </w:tcPr>
    </w:tblStylePr>
    <w:tblStylePr w:type="nwCell">
      <w:tblPr/>
      <w:tcPr>
        <w:tcBorders>
          <w:bottom w:val="single" w:sz="4" w:space="0" w:color="F0D67E" w:themeColor="accent3" w:themeTint="99"/>
        </w:tcBorders>
      </w:tcPr>
    </w:tblStylePr>
    <w:tblStylePr w:type="seCell">
      <w:tblPr/>
      <w:tcPr>
        <w:tcBorders>
          <w:top w:val="single" w:sz="4" w:space="0" w:color="F0D67E" w:themeColor="accent3" w:themeTint="99"/>
        </w:tcBorders>
      </w:tcPr>
    </w:tblStylePr>
    <w:tblStylePr w:type="swCell">
      <w:tblPr/>
      <w:tcPr>
        <w:tcBorders>
          <w:top w:val="single" w:sz="4" w:space="0" w:color="F0D67E" w:themeColor="accent3" w:themeTint="99"/>
        </w:tcBorders>
      </w:tcPr>
    </w:tblStylePr>
  </w:style>
  <w:style w:type="table" w:customStyle="1" w:styleId="Tablaconcuadrcula7concolores-nfasis41">
    <w:name w:val="Tabla con cuadrícula 7 con colores - Énfasis 41"/>
    <w:basedOn w:val="TableNormal"/>
    <w:uiPriority w:val="52"/>
    <w:rsid w:val="00F64388"/>
    <w:pPr>
      <w:spacing w:after="0" w:line="240" w:lineRule="auto"/>
    </w:pPr>
    <w:rPr>
      <w:color w:val="B55374" w:themeColor="accent4" w:themeShade="BF"/>
    </w:rPr>
    <w:tblPr>
      <w:tblStyleRowBandSize w:val="1"/>
      <w:tblStyleColBandSize w:val="1"/>
      <w:tblInd w:w="0" w:type="dxa"/>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insideV w:val="single" w:sz="4" w:space="0" w:color="E2BDCA"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E9ED" w:themeFill="accent4" w:themeFillTint="33"/>
      </w:tcPr>
    </w:tblStylePr>
    <w:tblStylePr w:type="band1Horz">
      <w:tblPr/>
      <w:tcPr>
        <w:shd w:val="clear" w:color="auto" w:fill="F5E9ED" w:themeFill="accent4" w:themeFillTint="33"/>
      </w:tcPr>
    </w:tblStylePr>
    <w:tblStylePr w:type="neCell">
      <w:tblPr/>
      <w:tcPr>
        <w:tcBorders>
          <w:bottom w:val="single" w:sz="4" w:space="0" w:color="E2BDCA" w:themeColor="accent4" w:themeTint="99"/>
        </w:tcBorders>
      </w:tcPr>
    </w:tblStylePr>
    <w:tblStylePr w:type="nwCell">
      <w:tblPr/>
      <w:tcPr>
        <w:tcBorders>
          <w:bottom w:val="single" w:sz="4" w:space="0" w:color="E2BDCA" w:themeColor="accent4" w:themeTint="99"/>
        </w:tcBorders>
      </w:tcPr>
    </w:tblStylePr>
    <w:tblStylePr w:type="seCell">
      <w:tblPr/>
      <w:tcPr>
        <w:tcBorders>
          <w:top w:val="single" w:sz="4" w:space="0" w:color="E2BDCA" w:themeColor="accent4" w:themeTint="99"/>
        </w:tcBorders>
      </w:tcPr>
    </w:tblStylePr>
    <w:tblStylePr w:type="swCell">
      <w:tblPr/>
      <w:tcPr>
        <w:tcBorders>
          <w:top w:val="single" w:sz="4" w:space="0" w:color="E2BDCA" w:themeColor="accent4" w:themeTint="99"/>
        </w:tcBorders>
      </w:tcPr>
    </w:tblStylePr>
  </w:style>
  <w:style w:type="table" w:customStyle="1" w:styleId="Tablaconcuadrcula7concolores-nfasis51">
    <w:name w:val="Tabla con cuadrícula 7 con colores - Énfasis 51"/>
    <w:basedOn w:val="TableNormal"/>
    <w:uiPriority w:val="52"/>
    <w:rsid w:val="00F64388"/>
    <w:pPr>
      <w:spacing w:after="0" w:line="240" w:lineRule="auto"/>
    </w:pPr>
    <w:rPr>
      <w:color w:val="7153A0" w:themeColor="accent5" w:themeShade="BF"/>
    </w:rPr>
    <w:tblPr>
      <w:tblStyleRowBandSize w:val="1"/>
      <w:tblStyleColBandSize w:val="1"/>
      <w:tblInd w:w="0" w:type="dxa"/>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insideV w:val="single" w:sz="4" w:space="0" w:color="C3B5D9"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6F2" w:themeFill="accent5" w:themeFillTint="33"/>
      </w:tcPr>
    </w:tblStylePr>
    <w:tblStylePr w:type="band1Horz">
      <w:tblPr/>
      <w:tcPr>
        <w:shd w:val="clear" w:color="auto" w:fill="EBE6F2" w:themeFill="accent5" w:themeFillTint="33"/>
      </w:tcPr>
    </w:tblStylePr>
    <w:tblStylePr w:type="neCell">
      <w:tblPr/>
      <w:tcPr>
        <w:tcBorders>
          <w:bottom w:val="single" w:sz="4" w:space="0" w:color="C3B5D9" w:themeColor="accent5" w:themeTint="99"/>
        </w:tcBorders>
      </w:tcPr>
    </w:tblStylePr>
    <w:tblStylePr w:type="nwCell">
      <w:tblPr/>
      <w:tcPr>
        <w:tcBorders>
          <w:bottom w:val="single" w:sz="4" w:space="0" w:color="C3B5D9" w:themeColor="accent5" w:themeTint="99"/>
        </w:tcBorders>
      </w:tcPr>
    </w:tblStylePr>
    <w:tblStylePr w:type="seCell">
      <w:tblPr/>
      <w:tcPr>
        <w:tcBorders>
          <w:top w:val="single" w:sz="4" w:space="0" w:color="C3B5D9" w:themeColor="accent5" w:themeTint="99"/>
        </w:tcBorders>
      </w:tcPr>
    </w:tblStylePr>
    <w:tblStylePr w:type="swCell">
      <w:tblPr/>
      <w:tcPr>
        <w:tcBorders>
          <w:top w:val="single" w:sz="4" w:space="0" w:color="C3B5D9" w:themeColor="accent5" w:themeTint="99"/>
        </w:tcBorders>
      </w:tcPr>
    </w:tblStylePr>
  </w:style>
  <w:style w:type="table" w:customStyle="1" w:styleId="Tablaconcuadrcula7concolores-nfasis61">
    <w:name w:val="Tabla con cuadrícula 7 con colores - Énfasis 61"/>
    <w:basedOn w:val="TableNormal"/>
    <w:uiPriority w:val="52"/>
    <w:rsid w:val="00F64388"/>
    <w:pPr>
      <w:spacing w:after="0" w:line="240" w:lineRule="auto"/>
    </w:pPr>
    <w:rPr>
      <w:color w:val="4E74A2" w:themeColor="accent6" w:themeShade="BF"/>
    </w:rPr>
    <w:tblPr>
      <w:tblStyleRowBandSize w:val="1"/>
      <w:tblStyleColBandSize w:val="1"/>
      <w:tblInd w:w="0" w:type="dxa"/>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insideV w:val="single" w:sz="4" w:space="0" w:color="B2C4DA"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BF2" w:themeFill="accent6" w:themeFillTint="33"/>
      </w:tcPr>
    </w:tblStylePr>
    <w:tblStylePr w:type="band1Horz">
      <w:tblPr/>
      <w:tcPr>
        <w:shd w:val="clear" w:color="auto" w:fill="E5EBF2" w:themeFill="accent6" w:themeFillTint="33"/>
      </w:tcPr>
    </w:tblStylePr>
    <w:tblStylePr w:type="neCell">
      <w:tblPr/>
      <w:tcPr>
        <w:tcBorders>
          <w:bottom w:val="single" w:sz="4" w:space="0" w:color="B2C4DA" w:themeColor="accent6" w:themeTint="99"/>
        </w:tcBorders>
      </w:tcPr>
    </w:tblStylePr>
    <w:tblStylePr w:type="nwCell">
      <w:tblPr/>
      <w:tcPr>
        <w:tcBorders>
          <w:bottom w:val="single" w:sz="4" w:space="0" w:color="B2C4DA" w:themeColor="accent6" w:themeTint="99"/>
        </w:tcBorders>
      </w:tcPr>
    </w:tblStylePr>
    <w:tblStylePr w:type="seCell">
      <w:tblPr/>
      <w:tcPr>
        <w:tcBorders>
          <w:top w:val="single" w:sz="4" w:space="0" w:color="B2C4DA" w:themeColor="accent6" w:themeTint="99"/>
        </w:tcBorders>
      </w:tcPr>
    </w:tblStylePr>
    <w:tblStylePr w:type="swCell">
      <w:tblPr/>
      <w:tcPr>
        <w:tcBorders>
          <w:top w:val="single" w:sz="4" w:space="0" w:color="B2C4DA" w:themeColor="accent6" w:themeTint="99"/>
        </w:tcBorders>
      </w:tcPr>
    </w:tblStylePr>
  </w:style>
  <w:style w:type="character" w:customStyle="1" w:styleId="Heading5Char">
    <w:name w:val="Heading 5 Char"/>
    <w:basedOn w:val="DefaultParagraphFont"/>
    <w:link w:val="Heading5"/>
    <w:uiPriority w:val="4"/>
    <w:semiHidden/>
    <w:rsid w:val="00217FA0"/>
    <w:rPr>
      <w:rFonts w:asciiTheme="majorHAnsi" w:eastAsiaTheme="majorEastAsia" w:hAnsiTheme="majorHAnsi" w:cstheme="majorBidi"/>
      <w:color w:val="536142" w:themeColor="accent1" w:themeShade="80"/>
      <w:szCs w:val="21"/>
    </w:rPr>
  </w:style>
  <w:style w:type="character" w:customStyle="1" w:styleId="Heading6Char">
    <w:name w:val="Heading 6 Char"/>
    <w:basedOn w:val="DefaultParagraphFont"/>
    <w:link w:val="Heading6"/>
    <w:uiPriority w:val="4"/>
    <w:semiHidden/>
    <w:rsid w:val="00CA1942"/>
    <w:rPr>
      <w:rFonts w:asciiTheme="majorHAnsi" w:eastAsiaTheme="majorEastAsia" w:hAnsiTheme="majorHAnsi" w:cstheme="majorBidi"/>
      <w:color w:val="526041" w:themeColor="accent1" w:themeShade="7F"/>
      <w:szCs w:val="21"/>
    </w:rPr>
  </w:style>
  <w:style w:type="character" w:customStyle="1" w:styleId="Heading7Char">
    <w:name w:val="Heading 7 Char"/>
    <w:basedOn w:val="DefaultParagraphFont"/>
    <w:link w:val="Heading7"/>
    <w:uiPriority w:val="4"/>
    <w:semiHidden/>
    <w:rsid w:val="00CA1942"/>
    <w:rPr>
      <w:rFonts w:asciiTheme="majorHAnsi" w:eastAsiaTheme="majorEastAsia" w:hAnsiTheme="majorHAnsi" w:cstheme="majorBidi"/>
      <w:i/>
      <w:iCs/>
      <w:color w:val="526041" w:themeColor="accent1" w:themeShade="7F"/>
      <w:szCs w:val="21"/>
    </w:rPr>
  </w:style>
  <w:style w:type="character" w:customStyle="1" w:styleId="Heading8Char">
    <w:name w:val="Heading 8 Char"/>
    <w:basedOn w:val="DefaultParagraphFont"/>
    <w:link w:val="Heading8"/>
    <w:uiPriority w:val="4"/>
    <w:semiHidden/>
    <w:rsid w:val="00CA194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4"/>
    <w:semiHidden/>
    <w:rsid w:val="00CA1942"/>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F64388"/>
  </w:style>
  <w:style w:type="paragraph" w:styleId="HTMLAddress">
    <w:name w:val="HTML Address"/>
    <w:basedOn w:val="Normal"/>
    <w:link w:val="HTMLAddressChar"/>
    <w:uiPriority w:val="99"/>
    <w:semiHidden/>
    <w:unhideWhenUsed/>
    <w:rsid w:val="00F64388"/>
    <w:pPr>
      <w:spacing w:before="0" w:after="0"/>
    </w:pPr>
    <w:rPr>
      <w:i/>
      <w:iCs/>
    </w:rPr>
  </w:style>
  <w:style w:type="character" w:customStyle="1" w:styleId="HTMLAddressChar">
    <w:name w:val="HTML Address Char"/>
    <w:basedOn w:val="DefaultParagraphFont"/>
    <w:link w:val="HTMLAddress"/>
    <w:uiPriority w:val="99"/>
    <w:semiHidden/>
    <w:rsid w:val="00F64388"/>
    <w:rPr>
      <w:i/>
      <w:iCs/>
      <w:szCs w:val="21"/>
    </w:rPr>
  </w:style>
  <w:style w:type="character" w:styleId="HTMLCite">
    <w:name w:val="HTML Cite"/>
    <w:basedOn w:val="DefaultParagraphFont"/>
    <w:uiPriority w:val="99"/>
    <w:semiHidden/>
    <w:unhideWhenUsed/>
    <w:rsid w:val="00F64388"/>
    <w:rPr>
      <w:i/>
      <w:iCs/>
    </w:rPr>
  </w:style>
  <w:style w:type="character" w:styleId="HTMLCode">
    <w:name w:val="HTML Code"/>
    <w:basedOn w:val="DefaultParagraphFont"/>
    <w:uiPriority w:val="99"/>
    <w:semiHidden/>
    <w:unhideWhenUsed/>
    <w:rsid w:val="00F64388"/>
    <w:rPr>
      <w:rFonts w:ascii="Consolas" w:hAnsi="Consolas"/>
      <w:sz w:val="22"/>
      <w:szCs w:val="20"/>
    </w:rPr>
  </w:style>
  <w:style w:type="character" w:styleId="HTMLDefinition">
    <w:name w:val="HTML Definition"/>
    <w:basedOn w:val="DefaultParagraphFont"/>
    <w:uiPriority w:val="99"/>
    <w:semiHidden/>
    <w:unhideWhenUsed/>
    <w:rsid w:val="00F64388"/>
    <w:rPr>
      <w:i/>
      <w:iCs/>
    </w:rPr>
  </w:style>
  <w:style w:type="character" w:styleId="HTMLKeyboard">
    <w:name w:val="HTML Keyboard"/>
    <w:basedOn w:val="DefaultParagraphFont"/>
    <w:uiPriority w:val="99"/>
    <w:semiHidden/>
    <w:unhideWhenUsed/>
    <w:rsid w:val="00F64388"/>
    <w:rPr>
      <w:rFonts w:ascii="Consolas" w:hAnsi="Consolas"/>
      <w:sz w:val="22"/>
      <w:szCs w:val="20"/>
    </w:rPr>
  </w:style>
  <w:style w:type="paragraph" w:styleId="HTMLPreformatted">
    <w:name w:val="HTML Preformatted"/>
    <w:basedOn w:val="Normal"/>
    <w:link w:val="HTMLPreformattedChar"/>
    <w:uiPriority w:val="99"/>
    <w:semiHidden/>
    <w:unhideWhenUsed/>
    <w:rsid w:val="00F64388"/>
    <w:pPr>
      <w:spacing w:before="0"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F64388"/>
    <w:rPr>
      <w:rFonts w:ascii="Consolas" w:hAnsi="Consolas"/>
      <w:szCs w:val="20"/>
    </w:rPr>
  </w:style>
  <w:style w:type="character" w:styleId="HTMLSample">
    <w:name w:val="HTML Sample"/>
    <w:basedOn w:val="DefaultParagraphFont"/>
    <w:uiPriority w:val="99"/>
    <w:semiHidden/>
    <w:unhideWhenUsed/>
    <w:rsid w:val="00F64388"/>
    <w:rPr>
      <w:rFonts w:ascii="Consolas" w:hAnsi="Consolas"/>
      <w:sz w:val="24"/>
      <w:szCs w:val="24"/>
    </w:rPr>
  </w:style>
  <w:style w:type="character" w:styleId="HTMLTypewriter">
    <w:name w:val="HTML Typewriter"/>
    <w:basedOn w:val="DefaultParagraphFont"/>
    <w:uiPriority w:val="99"/>
    <w:semiHidden/>
    <w:unhideWhenUsed/>
    <w:rsid w:val="00F64388"/>
    <w:rPr>
      <w:rFonts w:ascii="Consolas" w:hAnsi="Consolas"/>
      <w:sz w:val="22"/>
      <w:szCs w:val="20"/>
    </w:rPr>
  </w:style>
  <w:style w:type="character" w:styleId="HTMLVariable">
    <w:name w:val="HTML Variable"/>
    <w:basedOn w:val="DefaultParagraphFont"/>
    <w:uiPriority w:val="99"/>
    <w:semiHidden/>
    <w:unhideWhenUsed/>
    <w:rsid w:val="00F64388"/>
    <w:rPr>
      <w:i/>
      <w:iCs/>
    </w:rPr>
  </w:style>
  <w:style w:type="character" w:styleId="Hyperlink">
    <w:name w:val="Hyperlink"/>
    <w:basedOn w:val="DefaultParagraphFont"/>
    <w:uiPriority w:val="99"/>
    <w:unhideWhenUsed/>
    <w:rsid w:val="00F64388"/>
    <w:rPr>
      <w:color w:val="8E58B6" w:themeColor="hyperlink"/>
      <w:u w:val="single"/>
    </w:rPr>
  </w:style>
  <w:style w:type="paragraph" w:styleId="Index1">
    <w:name w:val="index 1"/>
    <w:basedOn w:val="Normal"/>
    <w:next w:val="Normal"/>
    <w:autoRedefine/>
    <w:uiPriority w:val="99"/>
    <w:semiHidden/>
    <w:unhideWhenUsed/>
    <w:rsid w:val="00F64388"/>
    <w:pPr>
      <w:spacing w:before="0" w:after="0"/>
      <w:ind w:left="220" w:hanging="220"/>
    </w:pPr>
  </w:style>
  <w:style w:type="paragraph" w:styleId="Index2">
    <w:name w:val="index 2"/>
    <w:basedOn w:val="Normal"/>
    <w:next w:val="Normal"/>
    <w:autoRedefine/>
    <w:uiPriority w:val="99"/>
    <w:semiHidden/>
    <w:unhideWhenUsed/>
    <w:rsid w:val="00F64388"/>
    <w:pPr>
      <w:spacing w:before="0" w:after="0"/>
      <w:ind w:left="440" w:hanging="220"/>
    </w:pPr>
  </w:style>
  <w:style w:type="paragraph" w:styleId="Index3">
    <w:name w:val="index 3"/>
    <w:basedOn w:val="Normal"/>
    <w:next w:val="Normal"/>
    <w:autoRedefine/>
    <w:uiPriority w:val="99"/>
    <w:semiHidden/>
    <w:unhideWhenUsed/>
    <w:rsid w:val="00F64388"/>
    <w:pPr>
      <w:spacing w:before="0" w:after="0"/>
      <w:ind w:left="660" w:hanging="220"/>
    </w:pPr>
  </w:style>
  <w:style w:type="paragraph" w:styleId="Index4">
    <w:name w:val="index 4"/>
    <w:basedOn w:val="Normal"/>
    <w:next w:val="Normal"/>
    <w:autoRedefine/>
    <w:uiPriority w:val="99"/>
    <w:semiHidden/>
    <w:unhideWhenUsed/>
    <w:rsid w:val="00F64388"/>
    <w:pPr>
      <w:spacing w:before="0" w:after="0"/>
      <w:ind w:left="880" w:hanging="220"/>
    </w:pPr>
  </w:style>
  <w:style w:type="paragraph" w:styleId="Index5">
    <w:name w:val="index 5"/>
    <w:basedOn w:val="Normal"/>
    <w:next w:val="Normal"/>
    <w:autoRedefine/>
    <w:uiPriority w:val="99"/>
    <w:semiHidden/>
    <w:unhideWhenUsed/>
    <w:rsid w:val="00F64388"/>
    <w:pPr>
      <w:spacing w:before="0" w:after="0"/>
      <w:ind w:left="1100" w:hanging="220"/>
    </w:pPr>
  </w:style>
  <w:style w:type="paragraph" w:styleId="Index6">
    <w:name w:val="index 6"/>
    <w:basedOn w:val="Normal"/>
    <w:next w:val="Normal"/>
    <w:autoRedefine/>
    <w:uiPriority w:val="99"/>
    <w:semiHidden/>
    <w:unhideWhenUsed/>
    <w:rsid w:val="00F64388"/>
    <w:pPr>
      <w:spacing w:before="0" w:after="0"/>
      <w:ind w:left="1320" w:hanging="220"/>
    </w:pPr>
  </w:style>
  <w:style w:type="paragraph" w:styleId="Index7">
    <w:name w:val="index 7"/>
    <w:basedOn w:val="Normal"/>
    <w:next w:val="Normal"/>
    <w:autoRedefine/>
    <w:uiPriority w:val="99"/>
    <w:semiHidden/>
    <w:unhideWhenUsed/>
    <w:rsid w:val="00F64388"/>
    <w:pPr>
      <w:spacing w:before="0" w:after="0"/>
      <w:ind w:left="1540" w:hanging="220"/>
    </w:pPr>
  </w:style>
  <w:style w:type="paragraph" w:styleId="Index8">
    <w:name w:val="index 8"/>
    <w:basedOn w:val="Normal"/>
    <w:next w:val="Normal"/>
    <w:autoRedefine/>
    <w:uiPriority w:val="99"/>
    <w:semiHidden/>
    <w:unhideWhenUsed/>
    <w:rsid w:val="00F64388"/>
    <w:pPr>
      <w:spacing w:before="0" w:after="0"/>
      <w:ind w:left="1760" w:hanging="220"/>
    </w:pPr>
  </w:style>
  <w:style w:type="paragraph" w:styleId="Index9">
    <w:name w:val="index 9"/>
    <w:basedOn w:val="Normal"/>
    <w:next w:val="Normal"/>
    <w:autoRedefine/>
    <w:uiPriority w:val="99"/>
    <w:semiHidden/>
    <w:unhideWhenUsed/>
    <w:rsid w:val="00F64388"/>
    <w:pPr>
      <w:spacing w:before="0" w:after="0"/>
      <w:ind w:left="1980" w:hanging="220"/>
    </w:pPr>
  </w:style>
  <w:style w:type="paragraph" w:styleId="IndexHeading">
    <w:name w:val="index heading"/>
    <w:basedOn w:val="Normal"/>
    <w:next w:val="Index1"/>
    <w:uiPriority w:val="99"/>
    <w:semiHidden/>
    <w:unhideWhenUsed/>
    <w:rsid w:val="00F64388"/>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rsid w:val="00217FA0"/>
    <w:pPr>
      <w:pBdr>
        <w:top w:val="single" w:sz="4" w:space="10" w:color="A5B592" w:themeColor="accent1"/>
        <w:bottom w:val="single" w:sz="4" w:space="10" w:color="A5B592" w:themeColor="accent1"/>
      </w:pBdr>
      <w:spacing w:before="360" w:after="360"/>
      <w:ind w:left="864" w:right="864"/>
      <w:jc w:val="center"/>
    </w:pPr>
    <w:rPr>
      <w:i/>
      <w:iCs/>
      <w:color w:val="536142" w:themeColor="accent1" w:themeShade="80"/>
    </w:rPr>
  </w:style>
  <w:style w:type="character" w:customStyle="1" w:styleId="IntenseQuoteChar">
    <w:name w:val="Intense Quote Char"/>
    <w:basedOn w:val="DefaultParagraphFont"/>
    <w:link w:val="IntenseQuote"/>
    <w:uiPriority w:val="30"/>
    <w:semiHidden/>
    <w:rsid w:val="00217FA0"/>
    <w:rPr>
      <w:i/>
      <w:iCs/>
      <w:color w:val="536142" w:themeColor="accent1" w:themeShade="80"/>
      <w:szCs w:val="21"/>
    </w:rPr>
  </w:style>
  <w:style w:type="character" w:styleId="IntenseReference">
    <w:name w:val="Intense Reference"/>
    <w:basedOn w:val="DefaultParagraphFont"/>
    <w:uiPriority w:val="32"/>
    <w:semiHidden/>
    <w:unhideWhenUsed/>
    <w:qFormat/>
    <w:rsid w:val="00217FA0"/>
    <w:rPr>
      <w:b/>
      <w:bCs/>
      <w:caps w:val="0"/>
      <w:smallCaps/>
      <w:color w:val="536142" w:themeColor="accent1" w:themeShade="80"/>
      <w:spacing w:val="5"/>
    </w:rPr>
  </w:style>
  <w:style w:type="table" w:styleId="LightGrid">
    <w:name w:val="Light Grid"/>
    <w:basedOn w:val="TableNormal"/>
    <w:uiPriority w:val="62"/>
    <w:semiHidden/>
    <w:unhideWhenUsed/>
    <w:rsid w:val="00F64388"/>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F64388"/>
    <w:pPr>
      <w:spacing w:after="0" w:line="240" w:lineRule="auto"/>
    </w:pPr>
    <w:tblPr>
      <w:tblStyleRowBandSize w:val="1"/>
      <w:tblStyleColBandSize w:val="1"/>
      <w:tblInd w:w="0" w:type="dxa"/>
      <w:tblBorders>
        <w:top w:val="single" w:sz="8" w:space="0" w:color="A5B592" w:themeColor="accent1"/>
        <w:left w:val="single" w:sz="8" w:space="0" w:color="A5B592" w:themeColor="accent1"/>
        <w:bottom w:val="single" w:sz="8" w:space="0" w:color="A5B592" w:themeColor="accent1"/>
        <w:right w:val="single" w:sz="8" w:space="0" w:color="A5B592" w:themeColor="accent1"/>
        <w:insideH w:val="single" w:sz="8" w:space="0" w:color="A5B592" w:themeColor="accent1"/>
        <w:insideV w:val="single" w:sz="8" w:space="0" w:color="A5B592"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B592" w:themeColor="accent1"/>
          <w:left w:val="single" w:sz="8" w:space="0" w:color="A5B592" w:themeColor="accent1"/>
          <w:bottom w:val="single" w:sz="18" w:space="0" w:color="A5B592" w:themeColor="accent1"/>
          <w:right w:val="single" w:sz="8" w:space="0" w:color="A5B592" w:themeColor="accent1"/>
          <w:insideH w:val="nil"/>
          <w:insideV w:val="single" w:sz="8" w:space="0" w:color="A5B59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B592" w:themeColor="accent1"/>
          <w:left w:val="single" w:sz="8" w:space="0" w:color="A5B592" w:themeColor="accent1"/>
          <w:bottom w:val="single" w:sz="8" w:space="0" w:color="A5B592" w:themeColor="accent1"/>
          <w:right w:val="single" w:sz="8" w:space="0" w:color="A5B592" w:themeColor="accent1"/>
          <w:insideH w:val="nil"/>
          <w:insideV w:val="single" w:sz="8" w:space="0" w:color="A5B59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B592" w:themeColor="accent1"/>
          <w:left w:val="single" w:sz="8" w:space="0" w:color="A5B592" w:themeColor="accent1"/>
          <w:bottom w:val="single" w:sz="8" w:space="0" w:color="A5B592" w:themeColor="accent1"/>
          <w:right w:val="single" w:sz="8" w:space="0" w:color="A5B592" w:themeColor="accent1"/>
        </w:tcBorders>
      </w:tcPr>
    </w:tblStylePr>
    <w:tblStylePr w:type="band1Vert">
      <w:tblPr/>
      <w:tcPr>
        <w:tcBorders>
          <w:top w:val="single" w:sz="8" w:space="0" w:color="A5B592" w:themeColor="accent1"/>
          <w:left w:val="single" w:sz="8" w:space="0" w:color="A5B592" w:themeColor="accent1"/>
          <w:bottom w:val="single" w:sz="8" w:space="0" w:color="A5B592" w:themeColor="accent1"/>
          <w:right w:val="single" w:sz="8" w:space="0" w:color="A5B592" w:themeColor="accent1"/>
        </w:tcBorders>
        <w:shd w:val="clear" w:color="auto" w:fill="E8ECE4" w:themeFill="accent1" w:themeFillTint="3F"/>
      </w:tcPr>
    </w:tblStylePr>
    <w:tblStylePr w:type="band1Horz">
      <w:tblPr/>
      <w:tcPr>
        <w:tcBorders>
          <w:top w:val="single" w:sz="8" w:space="0" w:color="A5B592" w:themeColor="accent1"/>
          <w:left w:val="single" w:sz="8" w:space="0" w:color="A5B592" w:themeColor="accent1"/>
          <w:bottom w:val="single" w:sz="8" w:space="0" w:color="A5B592" w:themeColor="accent1"/>
          <w:right w:val="single" w:sz="8" w:space="0" w:color="A5B592" w:themeColor="accent1"/>
          <w:insideV w:val="single" w:sz="8" w:space="0" w:color="A5B592" w:themeColor="accent1"/>
        </w:tcBorders>
        <w:shd w:val="clear" w:color="auto" w:fill="E8ECE4" w:themeFill="accent1" w:themeFillTint="3F"/>
      </w:tcPr>
    </w:tblStylePr>
    <w:tblStylePr w:type="band2Horz">
      <w:tblPr/>
      <w:tcPr>
        <w:tcBorders>
          <w:top w:val="single" w:sz="8" w:space="0" w:color="A5B592" w:themeColor="accent1"/>
          <w:left w:val="single" w:sz="8" w:space="0" w:color="A5B592" w:themeColor="accent1"/>
          <w:bottom w:val="single" w:sz="8" w:space="0" w:color="A5B592" w:themeColor="accent1"/>
          <w:right w:val="single" w:sz="8" w:space="0" w:color="A5B592" w:themeColor="accent1"/>
          <w:insideV w:val="single" w:sz="8" w:space="0" w:color="A5B592" w:themeColor="accent1"/>
        </w:tcBorders>
      </w:tcPr>
    </w:tblStylePr>
  </w:style>
  <w:style w:type="table" w:styleId="LightGrid-Accent2">
    <w:name w:val="Light Grid Accent 2"/>
    <w:basedOn w:val="TableNormal"/>
    <w:uiPriority w:val="62"/>
    <w:semiHidden/>
    <w:unhideWhenUsed/>
    <w:rsid w:val="00F64388"/>
    <w:pPr>
      <w:spacing w:after="0" w:line="240" w:lineRule="auto"/>
    </w:pPr>
    <w:tblPr>
      <w:tblStyleRowBandSize w:val="1"/>
      <w:tblStyleColBandSize w:val="1"/>
      <w:tblInd w:w="0" w:type="dxa"/>
      <w:tblBorders>
        <w:top w:val="single" w:sz="8" w:space="0" w:color="F3A447" w:themeColor="accent2"/>
        <w:left w:val="single" w:sz="8" w:space="0" w:color="F3A447" w:themeColor="accent2"/>
        <w:bottom w:val="single" w:sz="8" w:space="0" w:color="F3A447" w:themeColor="accent2"/>
        <w:right w:val="single" w:sz="8" w:space="0" w:color="F3A447" w:themeColor="accent2"/>
        <w:insideH w:val="single" w:sz="8" w:space="0" w:color="F3A447" w:themeColor="accent2"/>
        <w:insideV w:val="single" w:sz="8" w:space="0" w:color="F3A447"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3A447" w:themeColor="accent2"/>
          <w:left w:val="single" w:sz="8" w:space="0" w:color="F3A447" w:themeColor="accent2"/>
          <w:bottom w:val="single" w:sz="18" w:space="0" w:color="F3A447" w:themeColor="accent2"/>
          <w:right w:val="single" w:sz="8" w:space="0" w:color="F3A447" w:themeColor="accent2"/>
          <w:insideH w:val="nil"/>
          <w:insideV w:val="single" w:sz="8" w:space="0" w:color="F3A44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3A447" w:themeColor="accent2"/>
          <w:left w:val="single" w:sz="8" w:space="0" w:color="F3A447" w:themeColor="accent2"/>
          <w:bottom w:val="single" w:sz="8" w:space="0" w:color="F3A447" w:themeColor="accent2"/>
          <w:right w:val="single" w:sz="8" w:space="0" w:color="F3A447" w:themeColor="accent2"/>
          <w:insideH w:val="nil"/>
          <w:insideV w:val="single" w:sz="8" w:space="0" w:color="F3A44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3A447" w:themeColor="accent2"/>
          <w:left w:val="single" w:sz="8" w:space="0" w:color="F3A447" w:themeColor="accent2"/>
          <w:bottom w:val="single" w:sz="8" w:space="0" w:color="F3A447" w:themeColor="accent2"/>
          <w:right w:val="single" w:sz="8" w:space="0" w:color="F3A447" w:themeColor="accent2"/>
        </w:tcBorders>
      </w:tcPr>
    </w:tblStylePr>
    <w:tblStylePr w:type="band1Vert">
      <w:tblPr/>
      <w:tcPr>
        <w:tcBorders>
          <w:top w:val="single" w:sz="8" w:space="0" w:color="F3A447" w:themeColor="accent2"/>
          <w:left w:val="single" w:sz="8" w:space="0" w:color="F3A447" w:themeColor="accent2"/>
          <w:bottom w:val="single" w:sz="8" w:space="0" w:color="F3A447" w:themeColor="accent2"/>
          <w:right w:val="single" w:sz="8" w:space="0" w:color="F3A447" w:themeColor="accent2"/>
        </w:tcBorders>
        <w:shd w:val="clear" w:color="auto" w:fill="FCE8D1" w:themeFill="accent2" w:themeFillTint="3F"/>
      </w:tcPr>
    </w:tblStylePr>
    <w:tblStylePr w:type="band1Horz">
      <w:tblPr/>
      <w:tcPr>
        <w:tcBorders>
          <w:top w:val="single" w:sz="8" w:space="0" w:color="F3A447" w:themeColor="accent2"/>
          <w:left w:val="single" w:sz="8" w:space="0" w:color="F3A447" w:themeColor="accent2"/>
          <w:bottom w:val="single" w:sz="8" w:space="0" w:color="F3A447" w:themeColor="accent2"/>
          <w:right w:val="single" w:sz="8" w:space="0" w:color="F3A447" w:themeColor="accent2"/>
          <w:insideV w:val="single" w:sz="8" w:space="0" w:color="F3A447" w:themeColor="accent2"/>
        </w:tcBorders>
        <w:shd w:val="clear" w:color="auto" w:fill="FCE8D1" w:themeFill="accent2" w:themeFillTint="3F"/>
      </w:tcPr>
    </w:tblStylePr>
    <w:tblStylePr w:type="band2Horz">
      <w:tblPr/>
      <w:tcPr>
        <w:tcBorders>
          <w:top w:val="single" w:sz="8" w:space="0" w:color="F3A447" w:themeColor="accent2"/>
          <w:left w:val="single" w:sz="8" w:space="0" w:color="F3A447" w:themeColor="accent2"/>
          <w:bottom w:val="single" w:sz="8" w:space="0" w:color="F3A447" w:themeColor="accent2"/>
          <w:right w:val="single" w:sz="8" w:space="0" w:color="F3A447" w:themeColor="accent2"/>
          <w:insideV w:val="single" w:sz="8" w:space="0" w:color="F3A447" w:themeColor="accent2"/>
        </w:tcBorders>
      </w:tcPr>
    </w:tblStylePr>
  </w:style>
  <w:style w:type="table" w:styleId="LightGrid-Accent3">
    <w:name w:val="Light Grid Accent 3"/>
    <w:basedOn w:val="TableNormal"/>
    <w:uiPriority w:val="62"/>
    <w:semiHidden/>
    <w:unhideWhenUsed/>
    <w:rsid w:val="00F64388"/>
    <w:pPr>
      <w:spacing w:after="0" w:line="240" w:lineRule="auto"/>
    </w:pPr>
    <w:tblPr>
      <w:tblStyleRowBandSize w:val="1"/>
      <w:tblStyleColBandSize w:val="1"/>
      <w:tblInd w:w="0" w:type="dxa"/>
      <w:tblBorders>
        <w:top w:val="single" w:sz="8" w:space="0" w:color="E7BC29" w:themeColor="accent3"/>
        <w:left w:val="single" w:sz="8" w:space="0" w:color="E7BC29" w:themeColor="accent3"/>
        <w:bottom w:val="single" w:sz="8" w:space="0" w:color="E7BC29" w:themeColor="accent3"/>
        <w:right w:val="single" w:sz="8" w:space="0" w:color="E7BC29" w:themeColor="accent3"/>
        <w:insideH w:val="single" w:sz="8" w:space="0" w:color="E7BC29" w:themeColor="accent3"/>
        <w:insideV w:val="single" w:sz="8" w:space="0" w:color="E7BC2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7BC29" w:themeColor="accent3"/>
          <w:left w:val="single" w:sz="8" w:space="0" w:color="E7BC29" w:themeColor="accent3"/>
          <w:bottom w:val="single" w:sz="18" w:space="0" w:color="E7BC29" w:themeColor="accent3"/>
          <w:right w:val="single" w:sz="8" w:space="0" w:color="E7BC29" w:themeColor="accent3"/>
          <w:insideH w:val="nil"/>
          <w:insideV w:val="single" w:sz="8" w:space="0" w:color="E7BC2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7BC29" w:themeColor="accent3"/>
          <w:left w:val="single" w:sz="8" w:space="0" w:color="E7BC29" w:themeColor="accent3"/>
          <w:bottom w:val="single" w:sz="8" w:space="0" w:color="E7BC29" w:themeColor="accent3"/>
          <w:right w:val="single" w:sz="8" w:space="0" w:color="E7BC29" w:themeColor="accent3"/>
          <w:insideH w:val="nil"/>
          <w:insideV w:val="single" w:sz="8" w:space="0" w:color="E7BC2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tcPr>
    </w:tblStylePr>
    <w:tblStylePr w:type="band1Vert">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shd w:val="clear" w:color="auto" w:fill="F9EEC9" w:themeFill="accent3" w:themeFillTint="3F"/>
      </w:tcPr>
    </w:tblStylePr>
    <w:tblStylePr w:type="band1Horz">
      <w:tblPr/>
      <w:tcPr>
        <w:tcBorders>
          <w:top w:val="single" w:sz="8" w:space="0" w:color="E7BC29" w:themeColor="accent3"/>
          <w:left w:val="single" w:sz="8" w:space="0" w:color="E7BC29" w:themeColor="accent3"/>
          <w:bottom w:val="single" w:sz="8" w:space="0" w:color="E7BC29" w:themeColor="accent3"/>
          <w:right w:val="single" w:sz="8" w:space="0" w:color="E7BC29" w:themeColor="accent3"/>
          <w:insideV w:val="single" w:sz="8" w:space="0" w:color="E7BC29" w:themeColor="accent3"/>
        </w:tcBorders>
        <w:shd w:val="clear" w:color="auto" w:fill="F9EEC9" w:themeFill="accent3" w:themeFillTint="3F"/>
      </w:tcPr>
    </w:tblStylePr>
    <w:tblStylePr w:type="band2Horz">
      <w:tblPr/>
      <w:tcPr>
        <w:tcBorders>
          <w:top w:val="single" w:sz="8" w:space="0" w:color="E7BC29" w:themeColor="accent3"/>
          <w:left w:val="single" w:sz="8" w:space="0" w:color="E7BC29" w:themeColor="accent3"/>
          <w:bottom w:val="single" w:sz="8" w:space="0" w:color="E7BC29" w:themeColor="accent3"/>
          <w:right w:val="single" w:sz="8" w:space="0" w:color="E7BC29" w:themeColor="accent3"/>
          <w:insideV w:val="single" w:sz="8" w:space="0" w:color="E7BC29" w:themeColor="accent3"/>
        </w:tcBorders>
      </w:tcPr>
    </w:tblStylePr>
  </w:style>
  <w:style w:type="table" w:styleId="LightGrid-Accent4">
    <w:name w:val="Light Grid Accent 4"/>
    <w:basedOn w:val="TableNormal"/>
    <w:uiPriority w:val="62"/>
    <w:semiHidden/>
    <w:unhideWhenUsed/>
    <w:rsid w:val="00F64388"/>
    <w:pPr>
      <w:spacing w:after="0" w:line="240" w:lineRule="auto"/>
    </w:pPr>
    <w:tblPr>
      <w:tblStyleRowBandSize w:val="1"/>
      <w:tblStyleColBandSize w:val="1"/>
      <w:tblInd w:w="0" w:type="dxa"/>
      <w:tblBorders>
        <w:top w:val="single" w:sz="8" w:space="0" w:color="D092A7" w:themeColor="accent4"/>
        <w:left w:val="single" w:sz="8" w:space="0" w:color="D092A7" w:themeColor="accent4"/>
        <w:bottom w:val="single" w:sz="8" w:space="0" w:color="D092A7" w:themeColor="accent4"/>
        <w:right w:val="single" w:sz="8" w:space="0" w:color="D092A7" w:themeColor="accent4"/>
        <w:insideH w:val="single" w:sz="8" w:space="0" w:color="D092A7" w:themeColor="accent4"/>
        <w:insideV w:val="single" w:sz="8" w:space="0" w:color="D092A7"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D092A7" w:themeColor="accent4"/>
          <w:left w:val="single" w:sz="8" w:space="0" w:color="D092A7" w:themeColor="accent4"/>
          <w:bottom w:val="single" w:sz="18" w:space="0" w:color="D092A7" w:themeColor="accent4"/>
          <w:right w:val="single" w:sz="8" w:space="0" w:color="D092A7" w:themeColor="accent4"/>
          <w:insideH w:val="nil"/>
          <w:insideV w:val="single" w:sz="8" w:space="0" w:color="D092A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092A7" w:themeColor="accent4"/>
          <w:left w:val="single" w:sz="8" w:space="0" w:color="D092A7" w:themeColor="accent4"/>
          <w:bottom w:val="single" w:sz="8" w:space="0" w:color="D092A7" w:themeColor="accent4"/>
          <w:right w:val="single" w:sz="8" w:space="0" w:color="D092A7" w:themeColor="accent4"/>
          <w:insideH w:val="nil"/>
          <w:insideV w:val="single" w:sz="8" w:space="0" w:color="D092A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092A7" w:themeColor="accent4"/>
          <w:left w:val="single" w:sz="8" w:space="0" w:color="D092A7" w:themeColor="accent4"/>
          <w:bottom w:val="single" w:sz="8" w:space="0" w:color="D092A7" w:themeColor="accent4"/>
          <w:right w:val="single" w:sz="8" w:space="0" w:color="D092A7" w:themeColor="accent4"/>
        </w:tcBorders>
      </w:tcPr>
    </w:tblStylePr>
    <w:tblStylePr w:type="band1Vert">
      <w:tblPr/>
      <w:tcPr>
        <w:tcBorders>
          <w:top w:val="single" w:sz="8" w:space="0" w:color="D092A7" w:themeColor="accent4"/>
          <w:left w:val="single" w:sz="8" w:space="0" w:color="D092A7" w:themeColor="accent4"/>
          <w:bottom w:val="single" w:sz="8" w:space="0" w:color="D092A7" w:themeColor="accent4"/>
          <w:right w:val="single" w:sz="8" w:space="0" w:color="D092A7" w:themeColor="accent4"/>
        </w:tcBorders>
        <w:shd w:val="clear" w:color="auto" w:fill="F3E3E9" w:themeFill="accent4" w:themeFillTint="3F"/>
      </w:tcPr>
    </w:tblStylePr>
    <w:tblStylePr w:type="band1Horz">
      <w:tblPr/>
      <w:tcPr>
        <w:tcBorders>
          <w:top w:val="single" w:sz="8" w:space="0" w:color="D092A7" w:themeColor="accent4"/>
          <w:left w:val="single" w:sz="8" w:space="0" w:color="D092A7" w:themeColor="accent4"/>
          <w:bottom w:val="single" w:sz="8" w:space="0" w:color="D092A7" w:themeColor="accent4"/>
          <w:right w:val="single" w:sz="8" w:space="0" w:color="D092A7" w:themeColor="accent4"/>
          <w:insideV w:val="single" w:sz="8" w:space="0" w:color="D092A7" w:themeColor="accent4"/>
        </w:tcBorders>
        <w:shd w:val="clear" w:color="auto" w:fill="F3E3E9" w:themeFill="accent4" w:themeFillTint="3F"/>
      </w:tcPr>
    </w:tblStylePr>
    <w:tblStylePr w:type="band2Horz">
      <w:tblPr/>
      <w:tcPr>
        <w:tcBorders>
          <w:top w:val="single" w:sz="8" w:space="0" w:color="D092A7" w:themeColor="accent4"/>
          <w:left w:val="single" w:sz="8" w:space="0" w:color="D092A7" w:themeColor="accent4"/>
          <w:bottom w:val="single" w:sz="8" w:space="0" w:color="D092A7" w:themeColor="accent4"/>
          <w:right w:val="single" w:sz="8" w:space="0" w:color="D092A7" w:themeColor="accent4"/>
          <w:insideV w:val="single" w:sz="8" w:space="0" w:color="D092A7" w:themeColor="accent4"/>
        </w:tcBorders>
      </w:tcPr>
    </w:tblStylePr>
  </w:style>
  <w:style w:type="table" w:styleId="LightGrid-Accent5">
    <w:name w:val="Light Grid Accent 5"/>
    <w:basedOn w:val="TableNormal"/>
    <w:uiPriority w:val="62"/>
    <w:semiHidden/>
    <w:unhideWhenUsed/>
    <w:rsid w:val="00F64388"/>
    <w:pPr>
      <w:spacing w:after="0" w:line="240" w:lineRule="auto"/>
    </w:pPr>
    <w:tblPr>
      <w:tblStyleRowBandSize w:val="1"/>
      <w:tblStyleColBandSize w:val="1"/>
      <w:tblInd w:w="0" w:type="dxa"/>
      <w:tblBorders>
        <w:top w:val="single" w:sz="8" w:space="0" w:color="9C85C0" w:themeColor="accent5"/>
        <w:left w:val="single" w:sz="8" w:space="0" w:color="9C85C0" w:themeColor="accent5"/>
        <w:bottom w:val="single" w:sz="8" w:space="0" w:color="9C85C0" w:themeColor="accent5"/>
        <w:right w:val="single" w:sz="8" w:space="0" w:color="9C85C0" w:themeColor="accent5"/>
        <w:insideH w:val="single" w:sz="8" w:space="0" w:color="9C85C0" w:themeColor="accent5"/>
        <w:insideV w:val="single" w:sz="8" w:space="0" w:color="9C85C0"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C85C0" w:themeColor="accent5"/>
          <w:left w:val="single" w:sz="8" w:space="0" w:color="9C85C0" w:themeColor="accent5"/>
          <w:bottom w:val="single" w:sz="18" w:space="0" w:color="9C85C0" w:themeColor="accent5"/>
          <w:right w:val="single" w:sz="8" w:space="0" w:color="9C85C0" w:themeColor="accent5"/>
          <w:insideH w:val="nil"/>
          <w:insideV w:val="single" w:sz="8" w:space="0" w:color="9C85C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C85C0" w:themeColor="accent5"/>
          <w:left w:val="single" w:sz="8" w:space="0" w:color="9C85C0" w:themeColor="accent5"/>
          <w:bottom w:val="single" w:sz="8" w:space="0" w:color="9C85C0" w:themeColor="accent5"/>
          <w:right w:val="single" w:sz="8" w:space="0" w:color="9C85C0" w:themeColor="accent5"/>
          <w:insideH w:val="nil"/>
          <w:insideV w:val="single" w:sz="8" w:space="0" w:color="9C85C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C85C0" w:themeColor="accent5"/>
          <w:left w:val="single" w:sz="8" w:space="0" w:color="9C85C0" w:themeColor="accent5"/>
          <w:bottom w:val="single" w:sz="8" w:space="0" w:color="9C85C0" w:themeColor="accent5"/>
          <w:right w:val="single" w:sz="8" w:space="0" w:color="9C85C0" w:themeColor="accent5"/>
        </w:tcBorders>
      </w:tcPr>
    </w:tblStylePr>
    <w:tblStylePr w:type="band1Vert">
      <w:tblPr/>
      <w:tcPr>
        <w:tcBorders>
          <w:top w:val="single" w:sz="8" w:space="0" w:color="9C85C0" w:themeColor="accent5"/>
          <w:left w:val="single" w:sz="8" w:space="0" w:color="9C85C0" w:themeColor="accent5"/>
          <w:bottom w:val="single" w:sz="8" w:space="0" w:color="9C85C0" w:themeColor="accent5"/>
          <w:right w:val="single" w:sz="8" w:space="0" w:color="9C85C0" w:themeColor="accent5"/>
        </w:tcBorders>
        <w:shd w:val="clear" w:color="auto" w:fill="E6E0EF" w:themeFill="accent5" w:themeFillTint="3F"/>
      </w:tcPr>
    </w:tblStylePr>
    <w:tblStylePr w:type="band1Horz">
      <w:tblPr/>
      <w:tcPr>
        <w:tcBorders>
          <w:top w:val="single" w:sz="8" w:space="0" w:color="9C85C0" w:themeColor="accent5"/>
          <w:left w:val="single" w:sz="8" w:space="0" w:color="9C85C0" w:themeColor="accent5"/>
          <w:bottom w:val="single" w:sz="8" w:space="0" w:color="9C85C0" w:themeColor="accent5"/>
          <w:right w:val="single" w:sz="8" w:space="0" w:color="9C85C0" w:themeColor="accent5"/>
          <w:insideV w:val="single" w:sz="8" w:space="0" w:color="9C85C0" w:themeColor="accent5"/>
        </w:tcBorders>
        <w:shd w:val="clear" w:color="auto" w:fill="E6E0EF" w:themeFill="accent5" w:themeFillTint="3F"/>
      </w:tcPr>
    </w:tblStylePr>
    <w:tblStylePr w:type="band2Horz">
      <w:tblPr/>
      <w:tcPr>
        <w:tcBorders>
          <w:top w:val="single" w:sz="8" w:space="0" w:color="9C85C0" w:themeColor="accent5"/>
          <w:left w:val="single" w:sz="8" w:space="0" w:color="9C85C0" w:themeColor="accent5"/>
          <w:bottom w:val="single" w:sz="8" w:space="0" w:color="9C85C0" w:themeColor="accent5"/>
          <w:right w:val="single" w:sz="8" w:space="0" w:color="9C85C0" w:themeColor="accent5"/>
          <w:insideV w:val="single" w:sz="8" w:space="0" w:color="9C85C0" w:themeColor="accent5"/>
        </w:tcBorders>
      </w:tcPr>
    </w:tblStylePr>
  </w:style>
  <w:style w:type="table" w:styleId="LightGrid-Accent6">
    <w:name w:val="Light Grid Accent 6"/>
    <w:basedOn w:val="TableNormal"/>
    <w:uiPriority w:val="62"/>
    <w:semiHidden/>
    <w:unhideWhenUsed/>
    <w:rsid w:val="00F64388"/>
    <w:pPr>
      <w:spacing w:after="0" w:line="240" w:lineRule="auto"/>
    </w:pPr>
    <w:tblPr>
      <w:tblStyleRowBandSize w:val="1"/>
      <w:tblStyleColBandSize w:val="1"/>
      <w:tblInd w:w="0" w:type="dxa"/>
      <w:tblBorders>
        <w:top w:val="single" w:sz="8" w:space="0" w:color="809EC2" w:themeColor="accent6"/>
        <w:left w:val="single" w:sz="8" w:space="0" w:color="809EC2" w:themeColor="accent6"/>
        <w:bottom w:val="single" w:sz="8" w:space="0" w:color="809EC2" w:themeColor="accent6"/>
        <w:right w:val="single" w:sz="8" w:space="0" w:color="809EC2" w:themeColor="accent6"/>
        <w:insideH w:val="single" w:sz="8" w:space="0" w:color="809EC2" w:themeColor="accent6"/>
        <w:insideV w:val="single" w:sz="8" w:space="0" w:color="809EC2"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9EC2" w:themeColor="accent6"/>
          <w:left w:val="single" w:sz="8" w:space="0" w:color="809EC2" w:themeColor="accent6"/>
          <w:bottom w:val="single" w:sz="18" w:space="0" w:color="809EC2" w:themeColor="accent6"/>
          <w:right w:val="single" w:sz="8" w:space="0" w:color="809EC2" w:themeColor="accent6"/>
          <w:insideH w:val="nil"/>
          <w:insideV w:val="single" w:sz="8" w:space="0" w:color="809EC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9EC2" w:themeColor="accent6"/>
          <w:left w:val="single" w:sz="8" w:space="0" w:color="809EC2" w:themeColor="accent6"/>
          <w:bottom w:val="single" w:sz="8" w:space="0" w:color="809EC2" w:themeColor="accent6"/>
          <w:right w:val="single" w:sz="8" w:space="0" w:color="809EC2" w:themeColor="accent6"/>
          <w:insideH w:val="nil"/>
          <w:insideV w:val="single" w:sz="8" w:space="0" w:color="809EC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tcPr>
    </w:tblStylePr>
    <w:tblStylePr w:type="band1Vert">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shd w:val="clear" w:color="auto" w:fill="DFE6F0" w:themeFill="accent6" w:themeFillTint="3F"/>
      </w:tcPr>
    </w:tblStylePr>
    <w:tblStylePr w:type="band1Horz">
      <w:tblPr/>
      <w:tcPr>
        <w:tcBorders>
          <w:top w:val="single" w:sz="8" w:space="0" w:color="809EC2" w:themeColor="accent6"/>
          <w:left w:val="single" w:sz="8" w:space="0" w:color="809EC2" w:themeColor="accent6"/>
          <w:bottom w:val="single" w:sz="8" w:space="0" w:color="809EC2" w:themeColor="accent6"/>
          <w:right w:val="single" w:sz="8" w:space="0" w:color="809EC2" w:themeColor="accent6"/>
          <w:insideV w:val="single" w:sz="8" w:space="0" w:color="809EC2" w:themeColor="accent6"/>
        </w:tcBorders>
        <w:shd w:val="clear" w:color="auto" w:fill="DFE6F0" w:themeFill="accent6" w:themeFillTint="3F"/>
      </w:tcPr>
    </w:tblStylePr>
    <w:tblStylePr w:type="band2Horz">
      <w:tblPr/>
      <w:tcPr>
        <w:tcBorders>
          <w:top w:val="single" w:sz="8" w:space="0" w:color="809EC2" w:themeColor="accent6"/>
          <w:left w:val="single" w:sz="8" w:space="0" w:color="809EC2" w:themeColor="accent6"/>
          <w:bottom w:val="single" w:sz="8" w:space="0" w:color="809EC2" w:themeColor="accent6"/>
          <w:right w:val="single" w:sz="8" w:space="0" w:color="809EC2" w:themeColor="accent6"/>
          <w:insideV w:val="single" w:sz="8" w:space="0" w:color="809EC2" w:themeColor="accent6"/>
        </w:tcBorders>
      </w:tcPr>
    </w:tblStylePr>
  </w:style>
  <w:style w:type="table" w:styleId="LightList">
    <w:name w:val="Light List"/>
    <w:basedOn w:val="TableNormal"/>
    <w:uiPriority w:val="61"/>
    <w:semiHidden/>
    <w:unhideWhenUsed/>
    <w:rsid w:val="00F64388"/>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F64388"/>
    <w:pPr>
      <w:spacing w:after="0" w:line="240" w:lineRule="auto"/>
    </w:pPr>
    <w:tblPr>
      <w:tblStyleRowBandSize w:val="1"/>
      <w:tblStyleColBandSize w:val="1"/>
      <w:tblInd w:w="0" w:type="dxa"/>
      <w:tblBorders>
        <w:top w:val="single" w:sz="8" w:space="0" w:color="A5B592" w:themeColor="accent1"/>
        <w:left w:val="single" w:sz="8" w:space="0" w:color="A5B592" w:themeColor="accent1"/>
        <w:bottom w:val="single" w:sz="8" w:space="0" w:color="A5B592" w:themeColor="accent1"/>
        <w:right w:val="single" w:sz="8" w:space="0" w:color="A5B592"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B592" w:themeFill="accent1"/>
      </w:tcPr>
    </w:tblStylePr>
    <w:tblStylePr w:type="lastRow">
      <w:pPr>
        <w:spacing w:before="0" w:after="0" w:line="240" w:lineRule="auto"/>
      </w:pPr>
      <w:rPr>
        <w:b/>
        <w:bCs/>
      </w:rPr>
      <w:tblPr/>
      <w:tcPr>
        <w:tcBorders>
          <w:top w:val="double" w:sz="6" w:space="0" w:color="A5B592" w:themeColor="accent1"/>
          <w:left w:val="single" w:sz="8" w:space="0" w:color="A5B592" w:themeColor="accent1"/>
          <w:bottom w:val="single" w:sz="8" w:space="0" w:color="A5B592" w:themeColor="accent1"/>
          <w:right w:val="single" w:sz="8" w:space="0" w:color="A5B592" w:themeColor="accent1"/>
        </w:tcBorders>
      </w:tcPr>
    </w:tblStylePr>
    <w:tblStylePr w:type="firstCol">
      <w:rPr>
        <w:b/>
        <w:bCs/>
      </w:rPr>
    </w:tblStylePr>
    <w:tblStylePr w:type="lastCol">
      <w:rPr>
        <w:b/>
        <w:bCs/>
      </w:rPr>
    </w:tblStylePr>
    <w:tblStylePr w:type="band1Vert">
      <w:tblPr/>
      <w:tcPr>
        <w:tcBorders>
          <w:top w:val="single" w:sz="8" w:space="0" w:color="A5B592" w:themeColor="accent1"/>
          <w:left w:val="single" w:sz="8" w:space="0" w:color="A5B592" w:themeColor="accent1"/>
          <w:bottom w:val="single" w:sz="8" w:space="0" w:color="A5B592" w:themeColor="accent1"/>
          <w:right w:val="single" w:sz="8" w:space="0" w:color="A5B592" w:themeColor="accent1"/>
        </w:tcBorders>
      </w:tcPr>
    </w:tblStylePr>
    <w:tblStylePr w:type="band1Horz">
      <w:tblPr/>
      <w:tcPr>
        <w:tcBorders>
          <w:top w:val="single" w:sz="8" w:space="0" w:color="A5B592" w:themeColor="accent1"/>
          <w:left w:val="single" w:sz="8" w:space="0" w:color="A5B592" w:themeColor="accent1"/>
          <w:bottom w:val="single" w:sz="8" w:space="0" w:color="A5B592" w:themeColor="accent1"/>
          <w:right w:val="single" w:sz="8" w:space="0" w:color="A5B592" w:themeColor="accent1"/>
        </w:tcBorders>
      </w:tcPr>
    </w:tblStylePr>
  </w:style>
  <w:style w:type="table" w:styleId="LightList-Accent2">
    <w:name w:val="Light List Accent 2"/>
    <w:basedOn w:val="TableNormal"/>
    <w:uiPriority w:val="61"/>
    <w:semiHidden/>
    <w:unhideWhenUsed/>
    <w:rsid w:val="00F64388"/>
    <w:pPr>
      <w:spacing w:after="0" w:line="240" w:lineRule="auto"/>
    </w:pPr>
    <w:tblPr>
      <w:tblStyleRowBandSize w:val="1"/>
      <w:tblStyleColBandSize w:val="1"/>
      <w:tblInd w:w="0" w:type="dxa"/>
      <w:tblBorders>
        <w:top w:val="single" w:sz="8" w:space="0" w:color="F3A447" w:themeColor="accent2"/>
        <w:left w:val="single" w:sz="8" w:space="0" w:color="F3A447" w:themeColor="accent2"/>
        <w:bottom w:val="single" w:sz="8" w:space="0" w:color="F3A447" w:themeColor="accent2"/>
        <w:right w:val="single" w:sz="8" w:space="0" w:color="F3A447"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3A447" w:themeFill="accent2"/>
      </w:tcPr>
    </w:tblStylePr>
    <w:tblStylePr w:type="lastRow">
      <w:pPr>
        <w:spacing w:before="0" w:after="0" w:line="240" w:lineRule="auto"/>
      </w:pPr>
      <w:rPr>
        <w:b/>
        <w:bCs/>
      </w:rPr>
      <w:tblPr/>
      <w:tcPr>
        <w:tcBorders>
          <w:top w:val="double" w:sz="6" w:space="0" w:color="F3A447" w:themeColor="accent2"/>
          <w:left w:val="single" w:sz="8" w:space="0" w:color="F3A447" w:themeColor="accent2"/>
          <w:bottom w:val="single" w:sz="8" w:space="0" w:color="F3A447" w:themeColor="accent2"/>
          <w:right w:val="single" w:sz="8" w:space="0" w:color="F3A447" w:themeColor="accent2"/>
        </w:tcBorders>
      </w:tcPr>
    </w:tblStylePr>
    <w:tblStylePr w:type="firstCol">
      <w:rPr>
        <w:b/>
        <w:bCs/>
      </w:rPr>
    </w:tblStylePr>
    <w:tblStylePr w:type="lastCol">
      <w:rPr>
        <w:b/>
        <w:bCs/>
      </w:rPr>
    </w:tblStylePr>
    <w:tblStylePr w:type="band1Vert">
      <w:tblPr/>
      <w:tcPr>
        <w:tcBorders>
          <w:top w:val="single" w:sz="8" w:space="0" w:color="F3A447" w:themeColor="accent2"/>
          <w:left w:val="single" w:sz="8" w:space="0" w:color="F3A447" w:themeColor="accent2"/>
          <w:bottom w:val="single" w:sz="8" w:space="0" w:color="F3A447" w:themeColor="accent2"/>
          <w:right w:val="single" w:sz="8" w:space="0" w:color="F3A447" w:themeColor="accent2"/>
        </w:tcBorders>
      </w:tcPr>
    </w:tblStylePr>
    <w:tblStylePr w:type="band1Horz">
      <w:tblPr/>
      <w:tcPr>
        <w:tcBorders>
          <w:top w:val="single" w:sz="8" w:space="0" w:color="F3A447" w:themeColor="accent2"/>
          <w:left w:val="single" w:sz="8" w:space="0" w:color="F3A447" w:themeColor="accent2"/>
          <w:bottom w:val="single" w:sz="8" w:space="0" w:color="F3A447" w:themeColor="accent2"/>
          <w:right w:val="single" w:sz="8" w:space="0" w:color="F3A447" w:themeColor="accent2"/>
        </w:tcBorders>
      </w:tcPr>
    </w:tblStylePr>
  </w:style>
  <w:style w:type="table" w:styleId="LightList-Accent3">
    <w:name w:val="Light List Accent 3"/>
    <w:basedOn w:val="TableNormal"/>
    <w:uiPriority w:val="61"/>
    <w:semiHidden/>
    <w:unhideWhenUsed/>
    <w:rsid w:val="00F64388"/>
    <w:pPr>
      <w:spacing w:after="0" w:line="240" w:lineRule="auto"/>
    </w:pPr>
    <w:tblPr>
      <w:tblStyleRowBandSize w:val="1"/>
      <w:tblStyleColBandSize w:val="1"/>
      <w:tblInd w:w="0" w:type="dxa"/>
      <w:tblBorders>
        <w:top w:val="single" w:sz="8" w:space="0" w:color="E7BC29" w:themeColor="accent3"/>
        <w:left w:val="single" w:sz="8" w:space="0" w:color="E7BC29" w:themeColor="accent3"/>
        <w:bottom w:val="single" w:sz="8" w:space="0" w:color="E7BC29" w:themeColor="accent3"/>
        <w:right w:val="single" w:sz="8" w:space="0" w:color="E7BC2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7BC29" w:themeFill="accent3"/>
      </w:tcPr>
    </w:tblStylePr>
    <w:tblStylePr w:type="lastRow">
      <w:pPr>
        <w:spacing w:before="0" w:after="0" w:line="240" w:lineRule="auto"/>
      </w:pPr>
      <w:rPr>
        <w:b/>
        <w:bCs/>
      </w:rPr>
      <w:tblPr/>
      <w:tcPr>
        <w:tcBorders>
          <w:top w:val="double" w:sz="6" w:space="0" w:color="E7BC29" w:themeColor="accent3"/>
          <w:left w:val="single" w:sz="8" w:space="0" w:color="E7BC29" w:themeColor="accent3"/>
          <w:bottom w:val="single" w:sz="8" w:space="0" w:color="E7BC29" w:themeColor="accent3"/>
          <w:right w:val="single" w:sz="8" w:space="0" w:color="E7BC29" w:themeColor="accent3"/>
        </w:tcBorders>
      </w:tcPr>
    </w:tblStylePr>
    <w:tblStylePr w:type="firstCol">
      <w:rPr>
        <w:b/>
        <w:bCs/>
      </w:rPr>
    </w:tblStylePr>
    <w:tblStylePr w:type="lastCol">
      <w:rPr>
        <w:b/>
        <w:bCs/>
      </w:rPr>
    </w:tblStylePr>
    <w:tblStylePr w:type="band1Vert">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tcPr>
    </w:tblStylePr>
    <w:tblStylePr w:type="band1Horz">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tcPr>
    </w:tblStylePr>
  </w:style>
  <w:style w:type="table" w:styleId="LightList-Accent4">
    <w:name w:val="Light List Accent 4"/>
    <w:basedOn w:val="TableNormal"/>
    <w:uiPriority w:val="61"/>
    <w:semiHidden/>
    <w:unhideWhenUsed/>
    <w:rsid w:val="00F64388"/>
    <w:pPr>
      <w:spacing w:after="0" w:line="240" w:lineRule="auto"/>
    </w:pPr>
    <w:tblPr>
      <w:tblStyleRowBandSize w:val="1"/>
      <w:tblStyleColBandSize w:val="1"/>
      <w:tblInd w:w="0" w:type="dxa"/>
      <w:tblBorders>
        <w:top w:val="single" w:sz="8" w:space="0" w:color="D092A7" w:themeColor="accent4"/>
        <w:left w:val="single" w:sz="8" w:space="0" w:color="D092A7" w:themeColor="accent4"/>
        <w:bottom w:val="single" w:sz="8" w:space="0" w:color="D092A7" w:themeColor="accent4"/>
        <w:right w:val="single" w:sz="8" w:space="0" w:color="D092A7"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092A7" w:themeFill="accent4"/>
      </w:tcPr>
    </w:tblStylePr>
    <w:tblStylePr w:type="lastRow">
      <w:pPr>
        <w:spacing w:before="0" w:after="0" w:line="240" w:lineRule="auto"/>
      </w:pPr>
      <w:rPr>
        <w:b/>
        <w:bCs/>
      </w:rPr>
      <w:tblPr/>
      <w:tcPr>
        <w:tcBorders>
          <w:top w:val="double" w:sz="6" w:space="0" w:color="D092A7" w:themeColor="accent4"/>
          <w:left w:val="single" w:sz="8" w:space="0" w:color="D092A7" w:themeColor="accent4"/>
          <w:bottom w:val="single" w:sz="8" w:space="0" w:color="D092A7" w:themeColor="accent4"/>
          <w:right w:val="single" w:sz="8" w:space="0" w:color="D092A7" w:themeColor="accent4"/>
        </w:tcBorders>
      </w:tcPr>
    </w:tblStylePr>
    <w:tblStylePr w:type="firstCol">
      <w:rPr>
        <w:b/>
        <w:bCs/>
      </w:rPr>
    </w:tblStylePr>
    <w:tblStylePr w:type="lastCol">
      <w:rPr>
        <w:b/>
        <w:bCs/>
      </w:rPr>
    </w:tblStylePr>
    <w:tblStylePr w:type="band1Vert">
      <w:tblPr/>
      <w:tcPr>
        <w:tcBorders>
          <w:top w:val="single" w:sz="8" w:space="0" w:color="D092A7" w:themeColor="accent4"/>
          <w:left w:val="single" w:sz="8" w:space="0" w:color="D092A7" w:themeColor="accent4"/>
          <w:bottom w:val="single" w:sz="8" w:space="0" w:color="D092A7" w:themeColor="accent4"/>
          <w:right w:val="single" w:sz="8" w:space="0" w:color="D092A7" w:themeColor="accent4"/>
        </w:tcBorders>
      </w:tcPr>
    </w:tblStylePr>
    <w:tblStylePr w:type="band1Horz">
      <w:tblPr/>
      <w:tcPr>
        <w:tcBorders>
          <w:top w:val="single" w:sz="8" w:space="0" w:color="D092A7" w:themeColor="accent4"/>
          <w:left w:val="single" w:sz="8" w:space="0" w:color="D092A7" w:themeColor="accent4"/>
          <w:bottom w:val="single" w:sz="8" w:space="0" w:color="D092A7" w:themeColor="accent4"/>
          <w:right w:val="single" w:sz="8" w:space="0" w:color="D092A7" w:themeColor="accent4"/>
        </w:tcBorders>
      </w:tcPr>
    </w:tblStylePr>
  </w:style>
  <w:style w:type="table" w:styleId="LightList-Accent5">
    <w:name w:val="Light List Accent 5"/>
    <w:basedOn w:val="TableNormal"/>
    <w:uiPriority w:val="61"/>
    <w:semiHidden/>
    <w:unhideWhenUsed/>
    <w:rsid w:val="00F64388"/>
    <w:pPr>
      <w:spacing w:after="0" w:line="240" w:lineRule="auto"/>
    </w:pPr>
    <w:tblPr>
      <w:tblStyleRowBandSize w:val="1"/>
      <w:tblStyleColBandSize w:val="1"/>
      <w:tblInd w:w="0" w:type="dxa"/>
      <w:tblBorders>
        <w:top w:val="single" w:sz="8" w:space="0" w:color="9C85C0" w:themeColor="accent5"/>
        <w:left w:val="single" w:sz="8" w:space="0" w:color="9C85C0" w:themeColor="accent5"/>
        <w:bottom w:val="single" w:sz="8" w:space="0" w:color="9C85C0" w:themeColor="accent5"/>
        <w:right w:val="single" w:sz="8" w:space="0" w:color="9C85C0"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C85C0" w:themeFill="accent5"/>
      </w:tcPr>
    </w:tblStylePr>
    <w:tblStylePr w:type="lastRow">
      <w:pPr>
        <w:spacing w:before="0" w:after="0" w:line="240" w:lineRule="auto"/>
      </w:pPr>
      <w:rPr>
        <w:b/>
        <w:bCs/>
      </w:rPr>
      <w:tblPr/>
      <w:tcPr>
        <w:tcBorders>
          <w:top w:val="double" w:sz="6" w:space="0" w:color="9C85C0" w:themeColor="accent5"/>
          <w:left w:val="single" w:sz="8" w:space="0" w:color="9C85C0" w:themeColor="accent5"/>
          <w:bottom w:val="single" w:sz="8" w:space="0" w:color="9C85C0" w:themeColor="accent5"/>
          <w:right w:val="single" w:sz="8" w:space="0" w:color="9C85C0" w:themeColor="accent5"/>
        </w:tcBorders>
      </w:tcPr>
    </w:tblStylePr>
    <w:tblStylePr w:type="firstCol">
      <w:rPr>
        <w:b/>
        <w:bCs/>
      </w:rPr>
    </w:tblStylePr>
    <w:tblStylePr w:type="lastCol">
      <w:rPr>
        <w:b/>
        <w:bCs/>
      </w:rPr>
    </w:tblStylePr>
    <w:tblStylePr w:type="band1Vert">
      <w:tblPr/>
      <w:tcPr>
        <w:tcBorders>
          <w:top w:val="single" w:sz="8" w:space="0" w:color="9C85C0" w:themeColor="accent5"/>
          <w:left w:val="single" w:sz="8" w:space="0" w:color="9C85C0" w:themeColor="accent5"/>
          <w:bottom w:val="single" w:sz="8" w:space="0" w:color="9C85C0" w:themeColor="accent5"/>
          <w:right w:val="single" w:sz="8" w:space="0" w:color="9C85C0" w:themeColor="accent5"/>
        </w:tcBorders>
      </w:tcPr>
    </w:tblStylePr>
    <w:tblStylePr w:type="band1Horz">
      <w:tblPr/>
      <w:tcPr>
        <w:tcBorders>
          <w:top w:val="single" w:sz="8" w:space="0" w:color="9C85C0" w:themeColor="accent5"/>
          <w:left w:val="single" w:sz="8" w:space="0" w:color="9C85C0" w:themeColor="accent5"/>
          <w:bottom w:val="single" w:sz="8" w:space="0" w:color="9C85C0" w:themeColor="accent5"/>
          <w:right w:val="single" w:sz="8" w:space="0" w:color="9C85C0" w:themeColor="accent5"/>
        </w:tcBorders>
      </w:tcPr>
    </w:tblStylePr>
  </w:style>
  <w:style w:type="table" w:styleId="LightList-Accent6">
    <w:name w:val="Light List Accent 6"/>
    <w:basedOn w:val="TableNormal"/>
    <w:uiPriority w:val="61"/>
    <w:semiHidden/>
    <w:unhideWhenUsed/>
    <w:rsid w:val="00F64388"/>
    <w:pPr>
      <w:spacing w:after="0" w:line="240" w:lineRule="auto"/>
    </w:pPr>
    <w:tblPr>
      <w:tblStyleRowBandSize w:val="1"/>
      <w:tblStyleColBandSize w:val="1"/>
      <w:tblInd w:w="0" w:type="dxa"/>
      <w:tblBorders>
        <w:top w:val="single" w:sz="8" w:space="0" w:color="809EC2" w:themeColor="accent6"/>
        <w:left w:val="single" w:sz="8" w:space="0" w:color="809EC2" w:themeColor="accent6"/>
        <w:bottom w:val="single" w:sz="8" w:space="0" w:color="809EC2" w:themeColor="accent6"/>
        <w:right w:val="single" w:sz="8" w:space="0" w:color="809EC2"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9EC2" w:themeFill="accent6"/>
      </w:tcPr>
    </w:tblStylePr>
    <w:tblStylePr w:type="lastRow">
      <w:pPr>
        <w:spacing w:before="0" w:after="0" w:line="240" w:lineRule="auto"/>
      </w:pPr>
      <w:rPr>
        <w:b/>
        <w:bCs/>
      </w:rPr>
      <w:tblPr/>
      <w:tcPr>
        <w:tcBorders>
          <w:top w:val="double" w:sz="6" w:space="0" w:color="809EC2" w:themeColor="accent6"/>
          <w:left w:val="single" w:sz="8" w:space="0" w:color="809EC2" w:themeColor="accent6"/>
          <w:bottom w:val="single" w:sz="8" w:space="0" w:color="809EC2" w:themeColor="accent6"/>
          <w:right w:val="single" w:sz="8" w:space="0" w:color="809EC2" w:themeColor="accent6"/>
        </w:tcBorders>
      </w:tcPr>
    </w:tblStylePr>
    <w:tblStylePr w:type="firstCol">
      <w:rPr>
        <w:b/>
        <w:bCs/>
      </w:rPr>
    </w:tblStylePr>
    <w:tblStylePr w:type="lastCol">
      <w:rPr>
        <w:b/>
        <w:bCs/>
      </w:rPr>
    </w:tblStylePr>
    <w:tblStylePr w:type="band1Vert">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tcPr>
    </w:tblStylePr>
    <w:tblStylePr w:type="band1Horz">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tcPr>
    </w:tblStylePr>
  </w:style>
  <w:style w:type="table" w:styleId="LightShading">
    <w:name w:val="Light Shading"/>
    <w:basedOn w:val="TableNormal"/>
    <w:uiPriority w:val="60"/>
    <w:semiHidden/>
    <w:unhideWhenUsed/>
    <w:rsid w:val="00F6438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F64388"/>
    <w:pPr>
      <w:spacing w:after="0" w:line="240" w:lineRule="auto"/>
    </w:pPr>
    <w:rPr>
      <w:color w:val="7C9163" w:themeColor="accent1" w:themeShade="BF"/>
    </w:rPr>
    <w:tblPr>
      <w:tblStyleRowBandSize w:val="1"/>
      <w:tblStyleColBandSize w:val="1"/>
      <w:tblInd w:w="0" w:type="dxa"/>
      <w:tblBorders>
        <w:top w:val="single" w:sz="8" w:space="0" w:color="A5B592" w:themeColor="accent1"/>
        <w:bottom w:val="single" w:sz="8" w:space="0" w:color="A5B592"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B592" w:themeColor="accent1"/>
          <w:left w:val="nil"/>
          <w:bottom w:val="single" w:sz="8" w:space="0" w:color="A5B592" w:themeColor="accent1"/>
          <w:right w:val="nil"/>
          <w:insideH w:val="nil"/>
          <w:insideV w:val="nil"/>
        </w:tcBorders>
      </w:tcPr>
    </w:tblStylePr>
    <w:tblStylePr w:type="lastRow">
      <w:pPr>
        <w:spacing w:before="0" w:after="0" w:line="240" w:lineRule="auto"/>
      </w:pPr>
      <w:rPr>
        <w:b/>
        <w:bCs/>
      </w:rPr>
      <w:tblPr/>
      <w:tcPr>
        <w:tcBorders>
          <w:top w:val="single" w:sz="8" w:space="0" w:color="A5B592" w:themeColor="accent1"/>
          <w:left w:val="nil"/>
          <w:bottom w:val="single" w:sz="8" w:space="0" w:color="A5B59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CE4" w:themeFill="accent1" w:themeFillTint="3F"/>
      </w:tcPr>
    </w:tblStylePr>
    <w:tblStylePr w:type="band1Horz">
      <w:tblPr/>
      <w:tcPr>
        <w:tcBorders>
          <w:left w:val="nil"/>
          <w:right w:val="nil"/>
          <w:insideH w:val="nil"/>
          <w:insideV w:val="nil"/>
        </w:tcBorders>
        <w:shd w:val="clear" w:color="auto" w:fill="E8ECE4" w:themeFill="accent1" w:themeFillTint="3F"/>
      </w:tcPr>
    </w:tblStylePr>
  </w:style>
  <w:style w:type="table" w:styleId="LightShading-Accent2">
    <w:name w:val="Light Shading Accent 2"/>
    <w:basedOn w:val="TableNormal"/>
    <w:uiPriority w:val="60"/>
    <w:semiHidden/>
    <w:unhideWhenUsed/>
    <w:rsid w:val="00F64388"/>
    <w:pPr>
      <w:spacing w:after="0" w:line="240" w:lineRule="auto"/>
    </w:pPr>
    <w:rPr>
      <w:color w:val="DC7D0E" w:themeColor="accent2" w:themeShade="BF"/>
    </w:rPr>
    <w:tblPr>
      <w:tblStyleRowBandSize w:val="1"/>
      <w:tblStyleColBandSize w:val="1"/>
      <w:tblInd w:w="0" w:type="dxa"/>
      <w:tblBorders>
        <w:top w:val="single" w:sz="8" w:space="0" w:color="F3A447" w:themeColor="accent2"/>
        <w:bottom w:val="single" w:sz="8" w:space="0" w:color="F3A447"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3A447" w:themeColor="accent2"/>
          <w:left w:val="nil"/>
          <w:bottom w:val="single" w:sz="8" w:space="0" w:color="F3A447" w:themeColor="accent2"/>
          <w:right w:val="nil"/>
          <w:insideH w:val="nil"/>
          <w:insideV w:val="nil"/>
        </w:tcBorders>
      </w:tcPr>
    </w:tblStylePr>
    <w:tblStylePr w:type="lastRow">
      <w:pPr>
        <w:spacing w:before="0" w:after="0" w:line="240" w:lineRule="auto"/>
      </w:pPr>
      <w:rPr>
        <w:b/>
        <w:bCs/>
      </w:rPr>
      <w:tblPr/>
      <w:tcPr>
        <w:tcBorders>
          <w:top w:val="single" w:sz="8" w:space="0" w:color="F3A447" w:themeColor="accent2"/>
          <w:left w:val="nil"/>
          <w:bottom w:val="single" w:sz="8" w:space="0" w:color="F3A44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8D1" w:themeFill="accent2" w:themeFillTint="3F"/>
      </w:tcPr>
    </w:tblStylePr>
    <w:tblStylePr w:type="band1Horz">
      <w:tblPr/>
      <w:tcPr>
        <w:tcBorders>
          <w:left w:val="nil"/>
          <w:right w:val="nil"/>
          <w:insideH w:val="nil"/>
          <w:insideV w:val="nil"/>
        </w:tcBorders>
        <w:shd w:val="clear" w:color="auto" w:fill="FCE8D1" w:themeFill="accent2" w:themeFillTint="3F"/>
      </w:tcPr>
    </w:tblStylePr>
  </w:style>
  <w:style w:type="table" w:styleId="LightShading-Accent3">
    <w:name w:val="Light Shading Accent 3"/>
    <w:basedOn w:val="TableNormal"/>
    <w:uiPriority w:val="60"/>
    <w:semiHidden/>
    <w:unhideWhenUsed/>
    <w:rsid w:val="00F64388"/>
    <w:pPr>
      <w:spacing w:after="0" w:line="240" w:lineRule="auto"/>
    </w:pPr>
    <w:rPr>
      <w:color w:val="B79214" w:themeColor="accent3" w:themeShade="BF"/>
    </w:rPr>
    <w:tblPr>
      <w:tblStyleRowBandSize w:val="1"/>
      <w:tblStyleColBandSize w:val="1"/>
      <w:tblInd w:w="0" w:type="dxa"/>
      <w:tblBorders>
        <w:top w:val="single" w:sz="8" w:space="0" w:color="E7BC29" w:themeColor="accent3"/>
        <w:bottom w:val="single" w:sz="8" w:space="0" w:color="E7BC2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7BC29" w:themeColor="accent3"/>
          <w:left w:val="nil"/>
          <w:bottom w:val="single" w:sz="8" w:space="0" w:color="E7BC29" w:themeColor="accent3"/>
          <w:right w:val="nil"/>
          <w:insideH w:val="nil"/>
          <w:insideV w:val="nil"/>
        </w:tcBorders>
      </w:tcPr>
    </w:tblStylePr>
    <w:tblStylePr w:type="lastRow">
      <w:pPr>
        <w:spacing w:before="0" w:after="0" w:line="240" w:lineRule="auto"/>
      </w:pPr>
      <w:rPr>
        <w:b/>
        <w:bCs/>
      </w:rPr>
      <w:tblPr/>
      <w:tcPr>
        <w:tcBorders>
          <w:top w:val="single" w:sz="8" w:space="0" w:color="E7BC29" w:themeColor="accent3"/>
          <w:left w:val="nil"/>
          <w:bottom w:val="single" w:sz="8" w:space="0" w:color="E7BC2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EEC9" w:themeFill="accent3" w:themeFillTint="3F"/>
      </w:tcPr>
    </w:tblStylePr>
    <w:tblStylePr w:type="band1Horz">
      <w:tblPr/>
      <w:tcPr>
        <w:tcBorders>
          <w:left w:val="nil"/>
          <w:right w:val="nil"/>
          <w:insideH w:val="nil"/>
          <w:insideV w:val="nil"/>
        </w:tcBorders>
        <w:shd w:val="clear" w:color="auto" w:fill="F9EEC9" w:themeFill="accent3" w:themeFillTint="3F"/>
      </w:tcPr>
    </w:tblStylePr>
  </w:style>
  <w:style w:type="table" w:styleId="LightShading-Accent4">
    <w:name w:val="Light Shading Accent 4"/>
    <w:basedOn w:val="TableNormal"/>
    <w:uiPriority w:val="60"/>
    <w:semiHidden/>
    <w:unhideWhenUsed/>
    <w:rsid w:val="00F64388"/>
    <w:pPr>
      <w:spacing w:after="0" w:line="240" w:lineRule="auto"/>
    </w:pPr>
    <w:rPr>
      <w:color w:val="B55374" w:themeColor="accent4" w:themeShade="BF"/>
    </w:rPr>
    <w:tblPr>
      <w:tblStyleRowBandSize w:val="1"/>
      <w:tblStyleColBandSize w:val="1"/>
      <w:tblInd w:w="0" w:type="dxa"/>
      <w:tblBorders>
        <w:top w:val="single" w:sz="8" w:space="0" w:color="D092A7" w:themeColor="accent4"/>
        <w:bottom w:val="single" w:sz="8" w:space="0" w:color="D092A7"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092A7" w:themeColor="accent4"/>
          <w:left w:val="nil"/>
          <w:bottom w:val="single" w:sz="8" w:space="0" w:color="D092A7" w:themeColor="accent4"/>
          <w:right w:val="nil"/>
          <w:insideH w:val="nil"/>
          <w:insideV w:val="nil"/>
        </w:tcBorders>
      </w:tcPr>
    </w:tblStylePr>
    <w:tblStylePr w:type="lastRow">
      <w:pPr>
        <w:spacing w:before="0" w:after="0" w:line="240" w:lineRule="auto"/>
      </w:pPr>
      <w:rPr>
        <w:b/>
        <w:bCs/>
      </w:rPr>
      <w:tblPr/>
      <w:tcPr>
        <w:tcBorders>
          <w:top w:val="single" w:sz="8" w:space="0" w:color="D092A7" w:themeColor="accent4"/>
          <w:left w:val="nil"/>
          <w:bottom w:val="single" w:sz="8" w:space="0" w:color="D092A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3E9" w:themeFill="accent4" w:themeFillTint="3F"/>
      </w:tcPr>
    </w:tblStylePr>
    <w:tblStylePr w:type="band1Horz">
      <w:tblPr/>
      <w:tcPr>
        <w:tcBorders>
          <w:left w:val="nil"/>
          <w:right w:val="nil"/>
          <w:insideH w:val="nil"/>
          <w:insideV w:val="nil"/>
        </w:tcBorders>
        <w:shd w:val="clear" w:color="auto" w:fill="F3E3E9" w:themeFill="accent4" w:themeFillTint="3F"/>
      </w:tcPr>
    </w:tblStylePr>
  </w:style>
  <w:style w:type="table" w:styleId="LightShading-Accent5">
    <w:name w:val="Light Shading Accent 5"/>
    <w:basedOn w:val="TableNormal"/>
    <w:uiPriority w:val="60"/>
    <w:semiHidden/>
    <w:unhideWhenUsed/>
    <w:rsid w:val="00F64388"/>
    <w:pPr>
      <w:spacing w:after="0" w:line="240" w:lineRule="auto"/>
    </w:pPr>
    <w:rPr>
      <w:color w:val="7153A0" w:themeColor="accent5" w:themeShade="BF"/>
    </w:rPr>
    <w:tblPr>
      <w:tblStyleRowBandSize w:val="1"/>
      <w:tblStyleColBandSize w:val="1"/>
      <w:tblInd w:w="0" w:type="dxa"/>
      <w:tblBorders>
        <w:top w:val="single" w:sz="8" w:space="0" w:color="9C85C0" w:themeColor="accent5"/>
        <w:bottom w:val="single" w:sz="8" w:space="0" w:color="9C85C0"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C85C0" w:themeColor="accent5"/>
          <w:left w:val="nil"/>
          <w:bottom w:val="single" w:sz="8" w:space="0" w:color="9C85C0" w:themeColor="accent5"/>
          <w:right w:val="nil"/>
          <w:insideH w:val="nil"/>
          <w:insideV w:val="nil"/>
        </w:tcBorders>
      </w:tcPr>
    </w:tblStylePr>
    <w:tblStylePr w:type="lastRow">
      <w:pPr>
        <w:spacing w:before="0" w:after="0" w:line="240" w:lineRule="auto"/>
      </w:pPr>
      <w:rPr>
        <w:b/>
        <w:bCs/>
      </w:rPr>
      <w:tblPr/>
      <w:tcPr>
        <w:tcBorders>
          <w:top w:val="single" w:sz="8" w:space="0" w:color="9C85C0" w:themeColor="accent5"/>
          <w:left w:val="nil"/>
          <w:bottom w:val="single" w:sz="8" w:space="0" w:color="9C85C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0EF" w:themeFill="accent5" w:themeFillTint="3F"/>
      </w:tcPr>
    </w:tblStylePr>
    <w:tblStylePr w:type="band1Horz">
      <w:tblPr/>
      <w:tcPr>
        <w:tcBorders>
          <w:left w:val="nil"/>
          <w:right w:val="nil"/>
          <w:insideH w:val="nil"/>
          <w:insideV w:val="nil"/>
        </w:tcBorders>
        <w:shd w:val="clear" w:color="auto" w:fill="E6E0EF" w:themeFill="accent5" w:themeFillTint="3F"/>
      </w:tcPr>
    </w:tblStylePr>
  </w:style>
  <w:style w:type="table" w:styleId="LightShading-Accent6">
    <w:name w:val="Light Shading Accent 6"/>
    <w:basedOn w:val="TableNormal"/>
    <w:uiPriority w:val="60"/>
    <w:semiHidden/>
    <w:unhideWhenUsed/>
    <w:rsid w:val="00F64388"/>
    <w:pPr>
      <w:spacing w:after="0" w:line="240" w:lineRule="auto"/>
    </w:pPr>
    <w:rPr>
      <w:color w:val="4E74A2" w:themeColor="accent6" w:themeShade="BF"/>
    </w:rPr>
    <w:tblPr>
      <w:tblStyleRowBandSize w:val="1"/>
      <w:tblStyleColBandSize w:val="1"/>
      <w:tblInd w:w="0" w:type="dxa"/>
      <w:tblBorders>
        <w:top w:val="single" w:sz="8" w:space="0" w:color="809EC2" w:themeColor="accent6"/>
        <w:bottom w:val="single" w:sz="8" w:space="0" w:color="809EC2"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9EC2" w:themeColor="accent6"/>
          <w:left w:val="nil"/>
          <w:bottom w:val="single" w:sz="8" w:space="0" w:color="809EC2" w:themeColor="accent6"/>
          <w:right w:val="nil"/>
          <w:insideH w:val="nil"/>
          <w:insideV w:val="nil"/>
        </w:tcBorders>
      </w:tcPr>
    </w:tblStylePr>
    <w:tblStylePr w:type="lastRow">
      <w:pPr>
        <w:spacing w:before="0" w:after="0" w:line="240" w:lineRule="auto"/>
      </w:pPr>
      <w:rPr>
        <w:b/>
        <w:bCs/>
      </w:rPr>
      <w:tblPr/>
      <w:tcPr>
        <w:tcBorders>
          <w:top w:val="single" w:sz="8" w:space="0" w:color="809EC2" w:themeColor="accent6"/>
          <w:left w:val="nil"/>
          <w:bottom w:val="single" w:sz="8" w:space="0" w:color="809EC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6F0" w:themeFill="accent6" w:themeFillTint="3F"/>
      </w:tcPr>
    </w:tblStylePr>
    <w:tblStylePr w:type="band1Horz">
      <w:tblPr/>
      <w:tcPr>
        <w:tcBorders>
          <w:left w:val="nil"/>
          <w:right w:val="nil"/>
          <w:insideH w:val="nil"/>
          <w:insideV w:val="nil"/>
        </w:tcBorders>
        <w:shd w:val="clear" w:color="auto" w:fill="DFE6F0" w:themeFill="accent6" w:themeFillTint="3F"/>
      </w:tcPr>
    </w:tblStylePr>
  </w:style>
  <w:style w:type="character" w:styleId="LineNumber">
    <w:name w:val="line number"/>
    <w:basedOn w:val="DefaultParagraphFont"/>
    <w:uiPriority w:val="99"/>
    <w:semiHidden/>
    <w:unhideWhenUsed/>
    <w:rsid w:val="00F64388"/>
  </w:style>
  <w:style w:type="paragraph" w:styleId="List">
    <w:name w:val="List"/>
    <w:basedOn w:val="Normal"/>
    <w:uiPriority w:val="99"/>
    <w:semiHidden/>
    <w:unhideWhenUsed/>
    <w:rsid w:val="00F64388"/>
    <w:pPr>
      <w:ind w:left="360" w:hanging="360"/>
      <w:contextualSpacing/>
    </w:pPr>
  </w:style>
  <w:style w:type="paragraph" w:styleId="List2">
    <w:name w:val="List 2"/>
    <w:basedOn w:val="Normal"/>
    <w:uiPriority w:val="99"/>
    <w:semiHidden/>
    <w:unhideWhenUsed/>
    <w:rsid w:val="00F64388"/>
    <w:pPr>
      <w:ind w:left="720" w:hanging="360"/>
      <w:contextualSpacing/>
    </w:pPr>
  </w:style>
  <w:style w:type="paragraph" w:styleId="List3">
    <w:name w:val="List 3"/>
    <w:basedOn w:val="Normal"/>
    <w:uiPriority w:val="99"/>
    <w:semiHidden/>
    <w:unhideWhenUsed/>
    <w:rsid w:val="00F64388"/>
    <w:pPr>
      <w:ind w:left="1080" w:hanging="360"/>
      <w:contextualSpacing/>
    </w:pPr>
  </w:style>
  <w:style w:type="paragraph" w:styleId="List4">
    <w:name w:val="List 4"/>
    <w:basedOn w:val="Normal"/>
    <w:uiPriority w:val="99"/>
    <w:semiHidden/>
    <w:unhideWhenUsed/>
    <w:rsid w:val="00F64388"/>
    <w:pPr>
      <w:ind w:left="1440" w:hanging="360"/>
      <w:contextualSpacing/>
    </w:pPr>
  </w:style>
  <w:style w:type="paragraph" w:styleId="List5">
    <w:name w:val="List 5"/>
    <w:basedOn w:val="Normal"/>
    <w:uiPriority w:val="99"/>
    <w:semiHidden/>
    <w:unhideWhenUsed/>
    <w:rsid w:val="00F64388"/>
    <w:pPr>
      <w:ind w:left="1800" w:hanging="360"/>
      <w:contextualSpacing/>
    </w:pPr>
  </w:style>
  <w:style w:type="paragraph" w:styleId="ListBullet">
    <w:name w:val="List Bullet"/>
    <w:basedOn w:val="Normal"/>
    <w:uiPriority w:val="99"/>
    <w:semiHidden/>
    <w:unhideWhenUsed/>
    <w:rsid w:val="00F64388"/>
    <w:pPr>
      <w:numPr>
        <w:numId w:val="6"/>
      </w:numPr>
      <w:contextualSpacing/>
    </w:pPr>
  </w:style>
  <w:style w:type="paragraph" w:styleId="ListBullet2">
    <w:name w:val="List Bullet 2"/>
    <w:basedOn w:val="Normal"/>
    <w:uiPriority w:val="99"/>
    <w:semiHidden/>
    <w:unhideWhenUsed/>
    <w:rsid w:val="00F64388"/>
    <w:pPr>
      <w:numPr>
        <w:numId w:val="7"/>
      </w:numPr>
      <w:contextualSpacing/>
    </w:pPr>
  </w:style>
  <w:style w:type="paragraph" w:styleId="ListBullet3">
    <w:name w:val="List Bullet 3"/>
    <w:basedOn w:val="Normal"/>
    <w:uiPriority w:val="99"/>
    <w:semiHidden/>
    <w:unhideWhenUsed/>
    <w:rsid w:val="00F64388"/>
    <w:pPr>
      <w:numPr>
        <w:numId w:val="8"/>
      </w:numPr>
      <w:contextualSpacing/>
    </w:pPr>
  </w:style>
  <w:style w:type="paragraph" w:styleId="ListBullet4">
    <w:name w:val="List Bullet 4"/>
    <w:basedOn w:val="Normal"/>
    <w:uiPriority w:val="99"/>
    <w:semiHidden/>
    <w:unhideWhenUsed/>
    <w:rsid w:val="00F64388"/>
    <w:pPr>
      <w:numPr>
        <w:numId w:val="9"/>
      </w:numPr>
      <w:contextualSpacing/>
    </w:pPr>
  </w:style>
  <w:style w:type="paragraph" w:styleId="ListBullet5">
    <w:name w:val="List Bullet 5"/>
    <w:basedOn w:val="Normal"/>
    <w:uiPriority w:val="99"/>
    <w:semiHidden/>
    <w:unhideWhenUsed/>
    <w:rsid w:val="00F64388"/>
    <w:pPr>
      <w:numPr>
        <w:numId w:val="10"/>
      </w:numPr>
      <w:contextualSpacing/>
    </w:pPr>
  </w:style>
  <w:style w:type="paragraph" w:styleId="ListContinue">
    <w:name w:val="List Continue"/>
    <w:basedOn w:val="Normal"/>
    <w:uiPriority w:val="99"/>
    <w:semiHidden/>
    <w:unhideWhenUsed/>
    <w:rsid w:val="00F64388"/>
    <w:pPr>
      <w:spacing w:after="120"/>
      <w:ind w:left="360"/>
      <w:contextualSpacing/>
    </w:pPr>
  </w:style>
  <w:style w:type="paragraph" w:styleId="ListContinue2">
    <w:name w:val="List Continue 2"/>
    <w:basedOn w:val="Normal"/>
    <w:uiPriority w:val="99"/>
    <w:semiHidden/>
    <w:unhideWhenUsed/>
    <w:rsid w:val="00F64388"/>
    <w:pPr>
      <w:spacing w:after="120"/>
      <w:ind w:left="720"/>
      <w:contextualSpacing/>
    </w:pPr>
  </w:style>
  <w:style w:type="paragraph" w:styleId="ListContinue3">
    <w:name w:val="List Continue 3"/>
    <w:basedOn w:val="Normal"/>
    <w:uiPriority w:val="99"/>
    <w:semiHidden/>
    <w:unhideWhenUsed/>
    <w:rsid w:val="00F64388"/>
    <w:pPr>
      <w:spacing w:after="120"/>
      <w:ind w:left="1080"/>
      <w:contextualSpacing/>
    </w:pPr>
  </w:style>
  <w:style w:type="paragraph" w:styleId="ListContinue4">
    <w:name w:val="List Continue 4"/>
    <w:basedOn w:val="Normal"/>
    <w:uiPriority w:val="99"/>
    <w:semiHidden/>
    <w:unhideWhenUsed/>
    <w:rsid w:val="00F64388"/>
    <w:pPr>
      <w:spacing w:after="120"/>
      <w:ind w:left="1440"/>
      <w:contextualSpacing/>
    </w:pPr>
  </w:style>
  <w:style w:type="paragraph" w:styleId="ListContinue5">
    <w:name w:val="List Continue 5"/>
    <w:basedOn w:val="Normal"/>
    <w:uiPriority w:val="99"/>
    <w:semiHidden/>
    <w:unhideWhenUsed/>
    <w:rsid w:val="00F64388"/>
    <w:pPr>
      <w:spacing w:after="120"/>
      <w:ind w:left="1800"/>
      <w:contextualSpacing/>
    </w:pPr>
  </w:style>
  <w:style w:type="paragraph" w:styleId="ListNumber2">
    <w:name w:val="List Number 2"/>
    <w:basedOn w:val="Normal"/>
    <w:uiPriority w:val="99"/>
    <w:semiHidden/>
    <w:unhideWhenUsed/>
    <w:rsid w:val="00F64388"/>
    <w:pPr>
      <w:numPr>
        <w:numId w:val="12"/>
      </w:numPr>
      <w:contextualSpacing/>
    </w:pPr>
  </w:style>
  <w:style w:type="paragraph" w:styleId="ListNumber3">
    <w:name w:val="List Number 3"/>
    <w:basedOn w:val="Normal"/>
    <w:uiPriority w:val="99"/>
    <w:semiHidden/>
    <w:unhideWhenUsed/>
    <w:rsid w:val="00F64388"/>
    <w:pPr>
      <w:numPr>
        <w:numId w:val="13"/>
      </w:numPr>
      <w:contextualSpacing/>
    </w:pPr>
  </w:style>
  <w:style w:type="paragraph" w:styleId="ListNumber4">
    <w:name w:val="List Number 4"/>
    <w:basedOn w:val="Normal"/>
    <w:uiPriority w:val="99"/>
    <w:semiHidden/>
    <w:unhideWhenUsed/>
    <w:rsid w:val="00F64388"/>
    <w:pPr>
      <w:numPr>
        <w:numId w:val="14"/>
      </w:numPr>
      <w:contextualSpacing/>
    </w:pPr>
  </w:style>
  <w:style w:type="paragraph" w:styleId="ListNumber5">
    <w:name w:val="List Number 5"/>
    <w:basedOn w:val="Normal"/>
    <w:uiPriority w:val="99"/>
    <w:semiHidden/>
    <w:unhideWhenUsed/>
    <w:rsid w:val="00F64388"/>
    <w:pPr>
      <w:numPr>
        <w:numId w:val="15"/>
      </w:numPr>
      <w:contextualSpacing/>
    </w:pPr>
  </w:style>
  <w:style w:type="paragraph" w:styleId="ListParagraph">
    <w:name w:val="List Paragraph"/>
    <w:basedOn w:val="Normal"/>
    <w:uiPriority w:val="34"/>
    <w:semiHidden/>
    <w:unhideWhenUsed/>
    <w:qFormat/>
    <w:rsid w:val="00F64388"/>
    <w:pPr>
      <w:ind w:left="720"/>
      <w:contextualSpacing/>
    </w:pPr>
  </w:style>
  <w:style w:type="table" w:customStyle="1" w:styleId="Tabladelista1clara1">
    <w:name w:val="Tabla de lista 1 clara1"/>
    <w:basedOn w:val="TableNormal"/>
    <w:uiPriority w:val="46"/>
    <w:rsid w:val="00F6438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1clara-nfasis11">
    <w:name w:val="Tabla de lista 1 clara - Énfasis 11"/>
    <w:basedOn w:val="TableNormal"/>
    <w:uiPriority w:val="46"/>
    <w:rsid w:val="00F6438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8D2BD" w:themeColor="accent1" w:themeTint="99"/>
        </w:tcBorders>
      </w:tcPr>
    </w:tblStylePr>
    <w:tblStylePr w:type="lastRow">
      <w:rPr>
        <w:b/>
        <w:bCs/>
      </w:rPr>
      <w:tblPr/>
      <w:tcPr>
        <w:tcBorders>
          <w:top w:val="single" w:sz="4" w:space="0" w:color="C8D2BD" w:themeColor="accent1" w:themeTint="99"/>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customStyle="1" w:styleId="Tabladelista1clara-nfasis21">
    <w:name w:val="Tabla de lista 1 clara - Énfasis 21"/>
    <w:basedOn w:val="TableNormal"/>
    <w:uiPriority w:val="46"/>
    <w:rsid w:val="00F6438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7C890" w:themeColor="accent2" w:themeTint="99"/>
        </w:tcBorders>
      </w:tcPr>
    </w:tblStylePr>
    <w:tblStylePr w:type="lastRow">
      <w:rPr>
        <w:b/>
        <w:bCs/>
      </w:rPr>
      <w:tblPr/>
      <w:tcPr>
        <w:tcBorders>
          <w:top w:val="single" w:sz="4" w:space="0" w:color="F7C890" w:themeColor="accent2" w:themeTint="99"/>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customStyle="1" w:styleId="Tabladelista1clara-nfasis31">
    <w:name w:val="Tabla de lista 1 clara - Énfasis 31"/>
    <w:basedOn w:val="TableNormal"/>
    <w:uiPriority w:val="46"/>
    <w:rsid w:val="00F6438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0D67E" w:themeColor="accent3" w:themeTint="99"/>
        </w:tcBorders>
      </w:tcPr>
    </w:tblStylePr>
    <w:tblStylePr w:type="lastRow">
      <w:rPr>
        <w:b/>
        <w:bCs/>
      </w:rPr>
      <w:tblPr/>
      <w:tcPr>
        <w:tcBorders>
          <w:top w:val="single" w:sz="4" w:space="0" w:color="F0D67E" w:themeColor="accent3" w:themeTint="99"/>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customStyle="1" w:styleId="Tabladelista1clara-nfasis41">
    <w:name w:val="Tabla de lista 1 clara - Énfasis 41"/>
    <w:basedOn w:val="TableNormal"/>
    <w:uiPriority w:val="46"/>
    <w:rsid w:val="00F6438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E2BDCA" w:themeColor="accent4" w:themeTint="99"/>
        </w:tcBorders>
      </w:tcPr>
    </w:tblStylePr>
    <w:tblStylePr w:type="lastRow">
      <w:rPr>
        <w:b/>
        <w:bCs/>
      </w:rPr>
      <w:tblPr/>
      <w:tcPr>
        <w:tcBorders>
          <w:top w:val="single" w:sz="4" w:space="0" w:color="E2BDCA" w:themeColor="accent4" w:themeTint="99"/>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customStyle="1" w:styleId="Tabladelista1clara-nfasis51">
    <w:name w:val="Tabla de lista 1 clara - Énfasis 51"/>
    <w:basedOn w:val="TableNormal"/>
    <w:uiPriority w:val="46"/>
    <w:rsid w:val="00F6438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3B5D9" w:themeColor="accent5" w:themeTint="99"/>
        </w:tcBorders>
      </w:tcPr>
    </w:tblStylePr>
    <w:tblStylePr w:type="lastRow">
      <w:rPr>
        <w:b/>
        <w:bCs/>
      </w:rPr>
      <w:tblPr/>
      <w:tcPr>
        <w:tcBorders>
          <w:top w:val="single" w:sz="4" w:space="0" w:color="C3B5D9" w:themeColor="accent5" w:themeTint="99"/>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customStyle="1" w:styleId="Tabladelista1clara-nfasis61">
    <w:name w:val="Tabla de lista 1 clara - Énfasis 61"/>
    <w:basedOn w:val="TableNormal"/>
    <w:uiPriority w:val="46"/>
    <w:rsid w:val="00F6438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B2C4DA" w:themeColor="accent6" w:themeTint="99"/>
        </w:tcBorders>
      </w:tcPr>
    </w:tblStylePr>
    <w:tblStylePr w:type="lastRow">
      <w:rPr>
        <w:b/>
        <w:bCs/>
      </w:rPr>
      <w:tblPr/>
      <w:tcPr>
        <w:tcBorders>
          <w:top w:val="single" w:sz="4" w:space="0" w:color="B2C4DA" w:themeColor="accent6" w:themeTint="99"/>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customStyle="1" w:styleId="Tabladelista21">
    <w:name w:val="Tabla de lista 21"/>
    <w:basedOn w:val="TableNormal"/>
    <w:uiPriority w:val="47"/>
    <w:rsid w:val="00F64388"/>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2-nfasis11">
    <w:name w:val="Tabla de lista 2 - Énfasis 11"/>
    <w:basedOn w:val="TableNormal"/>
    <w:uiPriority w:val="47"/>
    <w:rsid w:val="00F64388"/>
    <w:pPr>
      <w:spacing w:after="0" w:line="240" w:lineRule="auto"/>
    </w:pPr>
    <w:tblPr>
      <w:tblStyleRowBandSize w:val="1"/>
      <w:tblStyleColBandSize w:val="1"/>
      <w:tblInd w:w="0" w:type="dxa"/>
      <w:tblBorders>
        <w:top w:val="single" w:sz="4" w:space="0" w:color="C8D2BD" w:themeColor="accent1" w:themeTint="99"/>
        <w:bottom w:val="single" w:sz="4" w:space="0" w:color="C8D2BD" w:themeColor="accent1" w:themeTint="99"/>
        <w:insideH w:val="single" w:sz="4" w:space="0" w:color="C8D2BD"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customStyle="1" w:styleId="Tabladelista2-nfasis21">
    <w:name w:val="Tabla de lista 2 - Énfasis 21"/>
    <w:basedOn w:val="TableNormal"/>
    <w:uiPriority w:val="47"/>
    <w:rsid w:val="00F64388"/>
    <w:pPr>
      <w:spacing w:after="0" w:line="240" w:lineRule="auto"/>
    </w:pPr>
    <w:tblPr>
      <w:tblStyleRowBandSize w:val="1"/>
      <w:tblStyleColBandSize w:val="1"/>
      <w:tblInd w:w="0" w:type="dxa"/>
      <w:tblBorders>
        <w:top w:val="single" w:sz="4" w:space="0" w:color="F7C890" w:themeColor="accent2" w:themeTint="99"/>
        <w:bottom w:val="single" w:sz="4" w:space="0" w:color="F7C890" w:themeColor="accent2" w:themeTint="99"/>
        <w:insideH w:val="single" w:sz="4" w:space="0" w:color="F7C890"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customStyle="1" w:styleId="Tabladelista2-nfasis31">
    <w:name w:val="Tabla de lista 2 - Énfasis 31"/>
    <w:basedOn w:val="TableNormal"/>
    <w:uiPriority w:val="47"/>
    <w:rsid w:val="00F64388"/>
    <w:pPr>
      <w:spacing w:after="0" w:line="240" w:lineRule="auto"/>
    </w:pPr>
    <w:tblPr>
      <w:tblStyleRowBandSize w:val="1"/>
      <w:tblStyleColBandSize w:val="1"/>
      <w:tblInd w:w="0" w:type="dxa"/>
      <w:tblBorders>
        <w:top w:val="single" w:sz="4" w:space="0" w:color="F0D67E" w:themeColor="accent3" w:themeTint="99"/>
        <w:bottom w:val="single" w:sz="4" w:space="0" w:color="F0D67E" w:themeColor="accent3" w:themeTint="99"/>
        <w:insideH w:val="single" w:sz="4" w:space="0" w:color="F0D67E"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customStyle="1" w:styleId="Tabladelista2-nfasis41">
    <w:name w:val="Tabla de lista 2 - Énfasis 41"/>
    <w:basedOn w:val="TableNormal"/>
    <w:uiPriority w:val="47"/>
    <w:rsid w:val="00F64388"/>
    <w:pPr>
      <w:spacing w:after="0" w:line="240" w:lineRule="auto"/>
    </w:pPr>
    <w:tblPr>
      <w:tblStyleRowBandSize w:val="1"/>
      <w:tblStyleColBandSize w:val="1"/>
      <w:tblInd w:w="0" w:type="dxa"/>
      <w:tblBorders>
        <w:top w:val="single" w:sz="4" w:space="0" w:color="E2BDCA" w:themeColor="accent4" w:themeTint="99"/>
        <w:bottom w:val="single" w:sz="4" w:space="0" w:color="E2BDCA" w:themeColor="accent4" w:themeTint="99"/>
        <w:insideH w:val="single" w:sz="4" w:space="0" w:color="E2BDCA"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customStyle="1" w:styleId="Tabladelista2-nfasis51">
    <w:name w:val="Tabla de lista 2 - Énfasis 51"/>
    <w:basedOn w:val="TableNormal"/>
    <w:uiPriority w:val="47"/>
    <w:rsid w:val="00F64388"/>
    <w:pPr>
      <w:spacing w:after="0" w:line="240" w:lineRule="auto"/>
    </w:pPr>
    <w:tblPr>
      <w:tblStyleRowBandSize w:val="1"/>
      <w:tblStyleColBandSize w:val="1"/>
      <w:tblInd w:w="0" w:type="dxa"/>
      <w:tblBorders>
        <w:top w:val="single" w:sz="4" w:space="0" w:color="C3B5D9" w:themeColor="accent5" w:themeTint="99"/>
        <w:bottom w:val="single" w:sz="4" w:space="0" w:color="C3B5D9" w:themeColor="accent5" w:themeTint="99"/>
        <w:insideH w:val="single" w:sz="4" w:space="0" w:color="C3B5D9"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customStyle="1" w:styleId="Tabladelista2-nfasis61">
    <w:name w:val="Tabla de lista 2 - Énfasis 61"/>
    <w:basedOn w:val="TableNormal"/>
    <w:uiPriority w:val="47"/>
    <w:rsid w:val="00F64388"/>
    <w:pPr>
      <w:spacing w:after="0" w:line="240" w:lineRule="auto"/>
    </w:pPr>
    <w:tblPr>
      <w:tblStyleRowBandSize w:val="1"/>
      <w:tblStyleColBandSize w:val="1"/>
      <w:tblInd w:w="0" w:type="dxa"/>
      <w:tblBorders>
        <w:top w:val="single" w:sz="4" w:space="0" w:color="B2C4DA" w:themeColor="accent6" w:themeTint="99"/>
        <w:bottom w:val="single" w:sz="4" w:space="0" w:color="B2C4DA" w:themeColor="accent6" w:themeTint="99"/>
        <w:insideH w:val="single" w:sz="4" w:space="0" w:color="B2C4DA"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customStyle="1" w:styleId="Tabladelista31">
    <w:name w:val="Tabla de lista 31"/>
    <w:basedOn w:val="TableNormal"/>
    <w:uiPriority w:val="48"/>
    <w:rsid w:val="00F64388"/>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adelista3-nfasis11">
    <w:name w:val="Tabla de lista 3 - Énfasis 11"/>
    <w:basedOn w:val="TableNormal"/>
    <w:uiPriority w:val="48"/>
    <w:rsid w:val="00F64388"/>
    <w:pPr>
      <w:spacing w:after="0" w:line="240" w:lineRule="auto"/>
    </w:pPr>
    <w:tblPr>
      <w:tblStyleRowBandSize w:val="1"/>
      <w:tblStyleColBandSize w:val="1"/>
      <w:tblInd w:w="0" w:type="dxa"/>
      <w:tblBorders>
        <w:top w:val="single" w:sz="4" w:space="0" w:color="A5B592" w:themeColor="accent1"/>
        <w:left w:val="single" w:sz="4" w:space="0" w:color="A5B592" w:themeColor="accent1"/>
        <w:bottom w:val="single" w:sz="4" w:space="0" w:color="A5B592" w:themeColor="accent1"/>
        <w:right w:val="single" w:sz="4" w:space="0" w:color="A5B592" w:themeColor="accent1"/>
      </w:tblBorders>
      <w:tblCellMar>
        <w:top w:w="0" w:type="dxa"/>
        <w:left w:w="108" w:type="dxa"/>
        <w:bottom w:w="0" w:type="dxa"/>
        <w:right w:w="108" w:type="dxa"/>
      </w:tblCellMar>
    </w:tblPr>
    <w:tblStylePr w:type="firstRow">
      <w:rPr>
        <w:b/>
        <w:bCs/>
        <w:color w:val="FFFFFF" w:themeColor="background1"/>
      </w:rPr>
      <w:tblPr/>
      <w:tcPr>
        <w:shd w:val="clear" w:color="auto" w:fill="A5B592" w:themeFill="accent1"/>
      </w:tcPr>
    </w:tblStylePr>
    <w:tblStylePr w:type="lastRow">
      <w:rPr>
        <w:b/>
        <w:bCs/>
      </w:rPr>
      <w:tblPr/>
      <w:tcPr>
        <w:tcBorders>
          <w:top w:val="double" w:sz="4" w:space="0" w:color="A5B59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B592" w:themeColor="accent1"/>
          <w:right w:val="single" w:sz="4" w:space="0" w:color="A5B592" w:themeColor="accent1"/>
        </w:tcBorders>
      </w:tcPr>
    </w:tblStylePr>
    <w:tblStylePr w:type="band1Horz">
      <w:tblPr/>
      <w:tcPr>
        <w:tcBorders>
          <w:top w:val="single" w:sz="4" w:space="0" w:color="A5B592" w:themeColor="accent1"/>
          <w:bottom w:val="single" w:sz="4" w:space="0" w:color="A5B59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B592" w:themeColor="accent1"/>
          <w:left w:val="nil"/>
        </w:tcBorders>
      </w:tcPr>
    </w:tblStylePr>
    <w:tblStylePr w:type="swCell">
      <w:tblPr/>
      <w:tcPr>
        <w:tcBorders>
          <w:top w:val="double" w:sz="4" w:space="0" w:color="A5B592" w:themeColor="accent1"/>
          <w:right w:val="nil"/>
        </w:tcBorders>
      </w:tcPr>
    </w:tblStylePr>
  </w:style>
  <w:style w:type="table" w:customStyle="1" w:styleId="Tabladelista3-nfasis21">
    <w:name w:val="Tabla de lista 3 - Énfasis 21"/>
    <w:basedOn w:val="TableNormal"/>
    <w:uiPriority w:val="48"/>
    <w:rsid w:val="00F64388"/>
    <w:pPr>
      <w:spacing w:after="0" w:line="240" w:lineRule="auto"/>
    </w:pPr>
    <w:tblPr>
      <w:tblStyleRowBandSize w:val="1"/>
      <w:tblStyleColBandSize w:val="1"/>
      <w:tblInd w:w="0" w:type="dxa"/>
      <w:tblBorders>
        <w:top w:val="single" w:sz="4" w:space="0" w:color="F3A447" w:themeColor="accent2"/>
        <w:left w:val="single" w:sz="4" w:space="0" w:color="F3A447" w:themeColor="accent2"/>
        <w:bottom w:val="single" w:sz="4" w:space="0" w:color="F3A447" w:themeColor="accent2"/>
        <w:right w:val="single" w:sz="4" w:space="0" w:color="F3A447" w:themeColor="accent2"/>
      </w:tblBorders>
      <w:tblCellMar>
        <w:top w:w="0" w:type="dxa"/>
        <w:left w:w="108" w:type="dxa"/>
        <w:bottom w:w="0" w:type="dxa"/>
        <w:right w:w="108" w:type="dxa"/>
      </w:tblCellMar>
    </w:tblPr>
    <w:tblStylePr w:type="firstRow">
      <w:rPr>
        <w:b/>
        <w:bCs/>
        <w:color w:val="FFFFFF" w:themeColor="background1"/>
      </w:rPr>
      <w:tblPr/>
      <w:tcPr>
        <w:shd w:val="clear" w:color="auto" w:fill="F3A447" w:themeFill="accent2"/>
      </w:tcPr>
    </w:tblStylePr>
    <w:tblStylePr w:type="lastRow">
      <w:rPr>
        <w:b/>
        <w:bCs/>
      </w:rPr>
      <w:tblPr/>
      <w:tcPr>
        <w:tcBorders>
          <w:top w:val="double" w:sz="4" w:space="0" w:color="F3A44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3A447" w:themeColor="accent2"/>
          <w:right w:val="single" w:sz="4" w:space="0" w:color="F3A447" w:themeColor="accent2"/>
        </w:tcBorders>
      </w:tcPr>
    </w:tblStylePr>
    <w:tblStylePr w:type="band1Horz">
      <w:tblPr/>
      <w:tcPr>
        <w:tcBorders>
          <w:top w:val="single" w:sz="4" w:space="0" w:color="F3A447" w:themeColor="accent2"/>
          <w:bottom w:val="single" w:sz="4" w:space="0" w:color="F3A44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3A447" w:themeColor="accent2"/>
          <w:left w:val="nil"/>
        </w:tcBorders>
      </w:tcPr>
    </w:tblStylePr>
    <w:tblStylePr w:type="swCell">
      <w:tblPr/>
      <w:tcPr>
        <w:tcBorders>
          <w:top w:val="double" w:sz="4" w:space="0" w:color="F3A447" w:themeColor="accent2"/>
          <w:right w:val="nil"/>
        </w:tcBorders>
      </w:tcPr>
    </w:tblStylePr>
  </w:style>
  <w:style w:type="table" w:customStyle="1" w:styleId="Tabladelista3-nfasis31">
    <w:name w:val="Tabla de lista 3 - Énfasis 31"/>
    <w:basedOn w:val="TableNormal"/>
    <w:uiPriority w:val="48"/>
    <w:rsid w:val="00F64388"/>
    <w:pPr>
      <w:spacing w:after="0" w:line="240" w:lineRule="auto"/>
    </w:pPr>
    <w:tblPr>
      <w:tblStyleRowBandSize w:val="1"/>
      <w:tblStyleColBandSize w:val="1"/>
      <w:tblInd w:w="0" w:type="dxa"/>
      <w:tblBorders>
        <w:top w:val="single" w:sz="4" w:space="0" w:color="E7BC29" w:themeColor="accent3"/>
        <w:left w:val="single" w:sz="4" w:space="0" w:color="E7BC29" w:themeColor="accent3"/>
        <w:bottom w:val="single" w:sz="4" w:space="0" w:color="E7BC29" w:themeColor="accent3"/>
        <w:right w:val="single" w:sz="4" w:space="0" w:color="E7BC29" w:themeColor="accent3"/>
      </w:tblBorders>
      <w:tblCellMar>
        <w:top w:w="0" w:type="dxa"/>
        <w:left w:w="108" w:type="dxa"/>
        <w:bottom w:w="0" w:type="dxa"/>
        <w:right w:w="108" w:type="dxa"/>
      </w:tblCellMar>
    </w:tblPr>
    <w:tblStylePr w:type="firstRow">
      <w:rPr>
        <w:b/>
        <w:bCs/>
        <w:color w:val="FFFFFF" w:themeColor="background1"/>
      </w:rPr>
      <w:tblPr/>
      <w:tcPr>
        <w:shd w:val="clear" w:color="auto" w:fill="E7BC29" w:themeFill="accent3"/>
      </w:tcPr>
    </w:tblStylePr>
    <w:tblStylePr w:type="lastRow">
      <w:rPr>
        <w:b/>
        <w:bCs/>
      </w:rPr>
      <w:tblPr/>
      <w:tcPr>
        <w:tcBorders>
          <w:top w:val="double" w:sz="4" w:space="0" w:color="E7BC2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7BC29" w:themeColor="accent3"/>
          <w:right w:val="single" w:sz="4" w:space="0" w:color="E7BC29" w:themeColor="accent3"/>
        </w:tcBorders>
      </w:tcPr>
    </w:tblStylePr>
    <w:tblStylePr w:type="band1Horz">
      <w:tblPr/>
      <w:tcPr>
        <w:tcBorders>
          <w:top w:val="single" w:sz="4" w:space="0" w:color="E7BC29" w:themeColor="accent3"/>
          <w:bottom w:val="single" w:sz="4" w:space="0" w:color="E7BC2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7BC29" w:themeColor="accent3"/>
          <w:left w:val="nil"/>
        </w:tcBorders>
      </w:tcPr>
    </w:tblStylePr>
    <w:tblStylePr w:type="swCell">
      <w:tblPr/>
      <w:tcPr>
        <w:tcBorders>
          <w:top w:val="double" w:sz="4" w:space="0" w:color="E7BC29" w:themeColor="accent3"/>
          <w:right w:val="nil"/>
        </w:tcBorders>
      </w:tcPr>
    </w:tblStylePr>
  </w:style>
  <w:style w:type="table" w:customStyle="1" w:styleId="Tabladelista3-nfasis41">
    <w:name w:val="Tabla de lista 3 - Énfasis 41"/>
    <w:basedOn w:val="TableNormal"/>
    <w:uiPriority w:val="48"/>
    <w:rsid w:val="00F64388"/>
    <w:pPr>
      <w:spacing w:after="0" w:line="240" w:lineRule="auto"/>
    </w:pPr>
    <w:tblPr>
      <w:tblStyleRowBandSize w:val="1"/>
      <w:tblStyleColBandSize w:val="1"/>
      <w:tblInd w:w="0" w:type="dxa"/>
      <w:tblBorders>
        <w:top w:val="single" w:sz="4" w:space="0" w:color="D092A7" w:themeColor="accent4"/>
        <w:left w:val="single" w:sz="4" w:space="0" w:color="D092A7" w:themeColor="accent4"/>
        <w:bottom w:val="single" w:sz="4" w:space="0" w:color="D092A7" w:themeColor="accent4"/>
        <w:right w:val="single" w:sz="4" w:space="0" w:color="D092A7" w:themeColor="accent4"/>
      </w:tblBorders>
      <w:tblCellMar>
        <w:top w:w="0" w:type="dxa"/>
        <w:left w:w="108" w:type="dxa"/>
        <w:bottom w:w="0" w:type="dxa"/>
        <w:right w:w="108" w:type="dxa"/>
      </w:tblCellMar>
    </w:tblPr>
    <w:tblStylePr w:type="firstRow">
      <w:rPr>
        <w:b/>
        <w:bCs/>
        <w:color w:val="FFFFFF" w:themeColor="background1"/>
      </w:rPr>
      <w:tblPr/>
      <w:tcPr>
        <w:shd w:val="clear" w:color="auto" w:fill="D092A7" w:themeFill="accent4"/>
      </w:tcPr>
    </w:tblStylePr>
    <w:tblStylePr w:type="lastRow">
      <w:rPr>
        <w:b/>
        <w:bCs/>
      </w:rPr>
      <w:tblPr/>
      <w:tcPr>
        <w:tcBorders>
          <w:top w:val="double" w:sz="4" w:space="0" w:color="D092A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092A7" w:themeColor="accent4"/>
          <w:right w:val="single" w:sz="4" w:space="0" w:color="D092A7" w:themeColor="accent4"/>
        </w:tcBorders>
      </w:tcPr>
    </w:tblStylePr>
    <w:tblStylePr w:type="band1Horz">
      <w:tblPr/>
      <w:tcPr>
        <w:tcBorders>
          <w:top w:val="single" w:sz="4" w:space="0" w:color="D092A7" w:themeColor="accent4"/>
          <w:bottom w:val="single" w:sz="4" w:space="0" w:color="D092A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092A7" w:themeColor="accent4"/>
          <w:left w:val="nil"/>
        </w:tcBorders>
      </w:tcPr>
    </w:tblStylePr>
    <w:tblStylePr w:type="swCell">
      <w:tblPr/>
      <w:tcPr>
        <w:tcBorders>
          <w:top w:val="double" w:sz="4" w:space="0" w:color="D092A7" w:themeColor="accent4"/>
          <w:right w:val="nil"/>
        </w:tcBorders>
      </w:tcPr>
    </w:tblStylePr>
  </w:style>
  <w:style w:type="table" w:customStyle="1" w:styleId="Tabladelista3-nfasis51">
    <w:name w:val="Tabla de lista 3 - Énfasis 51"/>
    <w:basedOn w:val="TableNormal"/>
    <w:uiPriority w:val="48"/>
    <w:rsid w:val="00F64388"/>
    <w:pPr>
      <w:spacing w:after="0" w:line="240" w:lineRule="auto"/>
    </w:pPr>
    <w:tblPr>
      <w:tblStyleRowBandSize w:val="1"/>
      <w:tblStyleColBandSize w:val="1"/>
      <w:tblInd w:w="0" w:type="dxa"/>
      <w:tblBorders>
        <w:top w:val="single" w:sz="4" w:space="0" w:color="9C85C0" w:themeColor="accent5"/>
        <w:left w:val="single" w:sz="4" w:space="0" w:color="9C85C0" w:themeColor="accent5"/>
        <w:bottom w:val="single" w:sz="4" w:space="0" w:color="9C85C0" w:themeColor="accent5"/>
        <w:right w:val="single" w:sz="4" w:space="0" w:color="9C85C0" w:themeColor="accent5"/>
      </w:tblBorders>
      <w:tblCellMar>
        <w:top w:w="0" w:type="dxa"/>
        <w:left w:w="108" w:type="dxa"/>
        <w:bottom w:w="0" w:type="dxa"/>
        <w:right w:w="108" w:type="dxa"/>
      </w:tblCellMar>
    </w:tblPr>
    <w:tblStylePr w:type="firstRow">
      <w:rPr>
        <w:b/>
        <w:bCs/>
        <w:color w:val="FFFFFF" w:themeColor="background1"/>
      </w:rPr>
      <w:tblPr/>
      <w:tcPr>
        <w:shd w:val="clear" w:color="auto" w:fill="9C85C0" w:themeFill="accent5"/>
      </w:tcPr>
    </w:tblStylePr>
    <w:tblStylePr w:type="lastRow">
      <w:rPr>
        <w:b/>
        <w:bCs/>
      </w:rPr>
      <w:tblPr/>
      <w:tcPr>
        <w:tcBorders>
          <w:top w:val="double" w:sz="4" w:space="0" w:color="9C85C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C85C0" w:themeColor="accent5"/>
          <w:right w:val="single" w:sz="4" w:space="0" w:color="9C85C0" w:themeColor="accent5"/>
        </w:tcBorders>
      </w:tcPr>
    </w:tblStylePr>
    <w:tblStylePr w:type="band1Horz">
      <w:tblPr/>
      <w:tcPr>
        <w:tcBorders>
          <w:top w:val="single" w:sz="4" w:space="0" w:color="9C85C0" w:themeColor="accent5"/>
          <w:bottom w:val="single" w:sz="4" w:space="0" w:color="9C85C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C85C0" w:themeColor="accent5"/>
          <w:left w:val="nil"/>
        </w:tcBorders>
      </w:tcPr>
    </w:tblStylePr>
    <w:tblStylePr w:type="swCell">
      <w:tblPr/>
      <w:tcPr>
        <w:tcBorders>
          <w:top w:val="double" w:sz="4" w:space="0" w:color="9C85C0" w:themeColor="accent5"/>
          <w:right w:val="nil"/>
        </w:tcBorders>
      </w:tcPr>
    </w:tblStylePr>
  </w:style>
  <w:style w:type="table" w:customStyle="1" w:styleId="Tabladelista3-nfasis61">
    <w:name w:val="Tabla de lista 3 - Énfasis 61"/>
    <w:basedOn w:val="TableNormal"/>
    <w:uiPriority w:val="48"/>
    <w:rsid w:val="00F64388"/>
    <w:pPr>
      <w:spacing w:after="0" w:line="240" w:lineRule="auto"/>
    </w:pPr>
    <w:tblPr>
      <w:tblStyleRowBandSize w:val="1"/>
      <w:tblStyleColBandSize w:val="1"/>
      <w:tblInd w:w="0" w:type="dxa"/>
      <w:tblBorders>
        <w:top w:val="single" w:sz="4" w:space="0" w:color="809EC2" w:themeColor="accent6"/>
        <w:left w:val="single" w:sz="4" w:space="0" w:color="809EC2" w:themeColor="accent6"/>
        <w:bottom w:val="single" w:sz="4" w:space="0" w:color="809EC2" w:themeColor="accent6"/>
        <w:right w:val="single" w:sz="4" w:space="0" w:color="809EC2" w:themeColor="accent6"/>
      </w:tblBorders>
      <w:tblCellMar>
        <w:top w:w="0" w:type="dxa"/>
        <w:left w:w="108" w:type="dxa"/>
        <w:bottom w:w="0" w:type="dxa"/>
        <w:right w:w="108" w:type="dxa"/>
      </w:tblCellMar>
    </w:tblPr>
    <w:tblStylePr w:type="firstRow">
      <w:rPr>
        <w:b/>
        <w:bCs/>
        <w:color w:val="FFFFFF" w:themeColor="background1"/>
      </w:rPr>
      <w:tblPr/>
      <w:tcPr>
        <w:shd w:val="clear" w:color="auto" w:fill="809EC2" w:themeFill="accent6"/>
      </w:tcPr>
    </w:tblStylePr>
    <w:tblStylePr w:type="lastRow">
      <w:rPr>
        <w:b/>
        <w:bCs/>
      </w:rPr>
      <w:tblPr/>
      <w:tcPr>
        <w:tcBorders>
          <w:top w:val="double" w:sz="4" w:space="0" w:color="809EC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9EC2" w:themeColor="accent6"/>
          <w:right w:val="single" w:sz="4" w:space="0" w:color="809EC2" w:themeColor="accent6"/>
        </w:tcBorders>
      </w:tcPr>
    </w:tblStylePr>
    <w:tblStylePr w:type="band1Horz">
      <w:tblPr/>
      <w:tcPr>
        <w:tcBorders>
          <w:top w:val="single" w:sz="4" w:space="0" w:color="809EC2" w:themeColor="accent6"/>
          <w:bottom w:val="single" w:sz="4" w:space="0" w:color="809EC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9EC2" w:themeColor="accent6"/>
          <w:left w:val="nil"/>
        </w:tcBorders>
      </w:tcPr>
    </w:tblStylePr>
    <w:tblStylePr w:type="swCell">
      <w:tblPr/>
      <w:tcPr>
        <w:tcBorders>
          <w:top w:val="double" w:sz="4" w:space="0" w:color="809EC2" w:themeColor="accent6"/>
          <w:right w:val="nil"/>
        </w:tcBorders>
      </w:tcPr>
    </w:tblStylePr>
  </w:style>
  <w:style w:type="table" w:customStyle="1" w:styleId="Tabladelista41">
    <w:name w:val="Tabla de lista 41"/>
    <w:basedOn w:val="TableNormal"/>
    <w:uiPriority w:val="49"/>
    <w:rsid w:val="00F64388"/>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4-nfasis11">
    <w:name w:val="Tabla de lista 4 - Énfasis 11"/>
    <w:basedOn w:val="TableNormal"/>
    <w:uiPriority w:val="49"/>
    <w:rsid w:val="00F64388"/>
    <w:pPr>
      <w:spacing w:after="0" w:line="240" w:lineRule="auto"/>
    </w:pPr>
    <w:tblPr>
      <w:tblStyleRowBandSize w:val="1"/>
      <w:tblStyleColBandSize w:val="1"/>
      <w:tblInd w:w="0" w:type="dxa"/>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B592" w:themeColor="accent1"/>
          <w:left w:val="single" w:sz="4" w:space="0" w:color="A5B592" w:themeColor="accent1"/>
          <w:bottom w:val="single" w:sz="4" w:space="0" w:color="A5B592" w:themeColor="accent1"/>
          <w:right w:val="single" w:sz="4" w:space="0" w:color="A5B592" w:themeColor="accent1"/>
          <w:insideH w:val="nil"/>
        </w:tcBorders>
        <w:shd w:val="clear" w:color="auto" w:fill="A5B592" w:themeFill="accent1"/>
      </w:tcPr>
    </w:tblStylePr>
    <w:tblStylePr w:type="lastRow">
      <w:rPr>
        <w:b/>
        <w:bCs/>
      </w:rPr>
      <w:tblPr/>
      <w:tcPr>
        <w:tcBorders>
          <w:top w:val="double" w:sz="4" w:space="0" w:color="C8D2BD" w:themeColor="accent1" w:themeTint="99"/>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customStyle="1" w:styleId="Tabladelista4-nfasis21">
    <w:name w:val="Tabla de lista 4 - Énfasis 21"/>
    <w:basedOn w:val="TableNormal"/>
    <w:uiPriority w:val="49"/>
    <w:rsid w:val="00F64388"/>
    <w:pPr>
      <w:spacing w:after="0" w:line="240" w:lineRule="auto"/>
    </w:pPr>
    <w:tblPr>
      <w:tblStyleRowBandSize w:val="1"/>
      <w:tblStyleColBandSize w:val="1"/>
      <w:tblInd w:w="0" w:type="dxa"/>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3A447" w:themeColor="accent2"/>
          <w:left w:val="single" w:sz="4" w:space="0" w:color="F3A447" w:themeColor="accent2"/>
          <w:bottom w:val="single" w:sz="4" w:space="0" w:color="F3A447" w:themeColor="accent2"/>
          <w:right w:val="single" w:sz="4" w:space="0" w:color="F3A447" w:themeColor="accent2"/>
          <w:insideH w:val="nil"/>
        </w:tcBorders>
        <w:shd w:val="clear" w:color="auto" w:fill="F3A447" w:themeFill="accent2"/>
      </w:tcPr>
    </w:tblStylePr>
    <w:tblStylePr w:type="lastRow">
      <w:rPr>
        <w:b/>
        <w:bCs/>
      </w:rPr>
      <w:tblPr/>
      <w:tcPr>
        <w:tcBorders>
          <w:top w:val="double" w:sz="4" w:space="0" w:color="F7C890" w:themeColor="accent2" w:themeTint="99"/>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customStyle="1" w:styleId="Tabladelista4-nfasis31">
    <w:name w:val="Tabla de lista 4 - Énfasis 31"/>
    <w:basedOn w:val="TableNormal"/>
    <w:uiPriority w:val="49"/>
    <w:rsid w:val="00F64388"/>
    <w:pPr>
      <w:spacing w:after="0" w:line="240" w:lineRule="auto"/>
    </w:pPr>
    <w:tblPr>
      <w:tblStyleRowBandSize w:val="1"/>
      <w:tblStyleColBandSize w:val="1"/>
      <w:tblInd w:w="0" w:type="dxa"/>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7BC29" w:themeColor="accent3"/>
          <w:left w:val="single" w:sz="4" w:space="0" w:color="E7BC29" w:themeColor="accent3"/>
          <w:bottom w:val="single" w:sz="4" w:space="0" w:color="E7BC29" w:themeColor="accent3"/>
          <w:right w:val="single" w:sz="4" w:space="0" w:color="E7BC29" w:themeColor="accent3"/>
          <w:insideH w:val="nil"/>
        </w:tcBorders>
        <w:shd w:val="clear" w:color="auto" w:fill="E7BC29" w:themeFill="accent3"/>
      </w:tcPr>
    </w:tblStylePr>
    <w:tblStylePr w:type="lastRow">
      <w:rPr>
        <w:b/>
        <w:bCs/>
      </w:rPr>
      <w:tblPr/>
      <w:tcPr>
        <w:tcBorders>
          <w:top w:val="double" w:sz="4" w:space="0" w:color="F0D67E" w:themeColor="accent3" w:themeTint="99"/>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customStyle="1" w:styleId="Tabladelista4-nfasis41">
    <w:name w:val="Tabla de lista 4 - Énfasis 41"/>
    <w:basedOn w:val="TableNormal"/>
    <w:uiPriority w:val="49"/>
    <w:rsid w:val="00F64388"/>
    <w:pPr>
      <w:spacing w:after="0" w:line="240" w:lineRule="auto"/>
    </w:pPr>
    <w:tblPr>
      <w:tblStyleRowBandSize w:val="1"/>
      <w:tblStyleColBandSize w:val="1"/>
      <w:tblInd w:w="0" w:type="dxa"/>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092A7" w:themeColor="accent4"/>
          <w:left w:val="single" w:sz="4" w:space="0" w:color="D092A7" w:themeColor="accent4"/>
          <w:bottom w:val="single" w:sz="4" w:space="0" w:color="D092A7" w:themeColor="accent4"/>
          <w:right w:val="single" w:sz="4" w:space="0" w:color="D092A7" w:themeColor="accent4"/>
          <w:insideH w:val="nil"/>
        </w:tcBorders>
        <w:shd w:val="clear" w:color="auto" w:fill="D092A7" w:themeFill="accent4"/>
      </w:tcPr>
    </w:tblStylePr>
    <w:tblStylePr w:type="lastRow">
      <w:rPr>
        <w:b/>
        <w:bCs/>
      </w:rPr>
      <w:tblPr/>
      <w:tcPr>
        <w:tcBorders>
          <w:top w:val="double" w:sz="4" w:space="0" w:color="E2BDCA" w:themeColor="accent4" w:themeTint="99"/>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customStyle="1" w:styleId="Tabladelista4-nfasis51">
    <w:name w:val="Tabla de lista 4 - Énfasis 51"/>
    <w:basedOn w:val="TableNormal"/>
    <w:uiPriority w:val="49"/>
    <w:rsid w:val="00F64388"/>
    <w:pPr>
      <w:spacing w:after="0" w:line="240" w:lineRule="auto"/>
    </w:pPr>
    <w:tblPr>
      <w:tblStyleRowBandSize w:val="1"/>
      <w:tblStyleColBandSize w:val="1"/>
      <w:tblInd w:w="0" w:type="dxa"/>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C85C0" w:themeColor="accent5"/>
          <w:left w:val="single" w:sz="4" w:space="0" w:color="9C85C0" w:themeColor="accent5"/>
          <w:bottom w:val="single" w:sz="4" w:space="0" w:color="9C85C0" w:themeColor="accent5"/>
          <w:right w:val="single" w:sz="4" w:space="0" w:color="9C85C0" w:themeColor="accent5"/>
          <w:insideH w:val="nil"/>
        </w:tcBorders>
        <w:shd w:val="clear" w:color="auto" w:fill="9C85C0" w:themeFill="accent5"/>
      </w:tcPr>
    </w:tblStylePr>
    <w:tblStylePr w:type="lastRow">
      <w:rPr>
        <w:b/>
        <w:bCs/>
      </w:rPr>
      <w:tblPr/>
      <w:tcPr>
        <w:tcBorders>
          <w:top w:val="double" w:sz="4" w:space="0" w:color="C3B5D9" w:themeColor="accent5" w:themeTint="99"/>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customStyle="1" w:styleId="Tabladelista4-nfasis61">
    <w:name w:val="Tabla de lista 4 - Énfasis 61"/>
    <w:basedOn w:val="TableNormal"/>
    <w:uiPriority w:val="49"/>
    <w:rsid w:val="00F64388"/>
    <w:pPr>
      <w:spacing w:after="0" w:line="240" w:lineRule="auto"/>
    </w:pPr>
    <w:tblPr>
      <w:tblStyleRowBandSize w:val="1"/>
      <w:tblStyleColBandSize w:val="1"/>
      <w:tblInd w:w="0" w:type="dxa"/>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9EC2" w:themeColor="accent6"/>
          <w:left w:val="single" w:sz="4" w:space="0" w:color="809EC2" w:themeColor="accent6"/>
          <w:bottom w:val="single" w:sz="4" w:space="0" w:color="809EC2" w:themeColor="accent6"/>
          <w:right w:val="single" w:sz="4" w:space="0" w:color="809EC2" w:themeColor="accent6"/>
          <w:insideH w:val="nil"/>
        </w:tcBorders>
        <w:shd w:val="clear" w:color="auto" w:fill="809EC2" w:themeFill="accent6"/>
      </w:tcPr>
    </w:tblStylePr>
    <w:tblStylePr w:type="lastRow">
      <w:rPr>
        <w:b/>
        <w:bCs/>
      </w:rPr>
      <w:tblPr/>
      <w:tcPr>
        <w:tcBorders>
          <w:top w:val="double" w:sz="4" w:space="0" w:color="B2C4DA" w:themeColor="accent6" w:themeTint="99"/>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customStyle="1" w:styleId="Tabladelista5oscura1">
    <w:name w:val="Tabla de lista 5 oscura1"/>
    <w:basedOn w:val="TableNormal"/>
    <w:uiPriority w:val="50"/>
    <w:rsid w:val="00F64388"/>
    <w:pPr>
      <w:spacing w:after="0" w:line="240" w:lineRule="auto"/>
    </w:pPr>
    <w:rPr>
      <w:color w:val="FFFFFF" w:themeColor="background1"/>
    </w:rPr>
    <w:tblPr>
      <w:tblStyleRowBandSize w:val="1"/>
      <w:tblStyleColBandSize w:val="1"/>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5oscura-nfasis11">
    <w:name w:val="Tabla de lista 5 oscura - Énfasis 11"/>
    <w:basedOn w:val="TableNormal"/>
    <w:uiPriority w:val="50"/>
    <w:rsid w:val="00F64388"/>
    <w:pPr>
      <w:spacing w:after="0" w:line="240" w:lineRule="auto"/>
    </w:pPr>
    <w:rPr>
      <w:color w:val="FFFFFF" w:themeColor="background1"/>
    </w:rPr>
    <w:tblPr>
      <w:tblStyleRowBandSize w:val="1"/>
      <w:tblStyleColBandSize w:val="1"/>
      <w:tblInd w:w="0" w:type="dxa"/>
      <w:tblBorders>
        <w:top w:val="single" w:sz="24" w:space="0" w:color="A5B592" w:themeColor="accent1"/>
        <w:left w:val="single" w:sz="24" w:space="0" w:color="A5B592" w:themeColor="accent1"/>
        <w:bottom w:val="single" w:sz="24" w:space="0" w:color="A5B592" w:themeColor="accent1"/>
        <w:right w:val="single" w:sz="24" w:space="0" w:color="A5B592" w:themeColor="accent1"/>
      </w:tblBorders>
      <w:tblCellMar>
        <w:top w:w="0" w:type="dxa"/>
        <w:left w:w="108" w:type="dxa"/>
        <w:bottom w:w="0" w:type="dxa"/>
        <w:right w:w="108" w:type="dxa"/>
      </w:tblCellMar>
    </w:tblPr>
    <w:tcPr>
      <w:shd w:val="clear" w:color="auto" w:fill="A5B59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5oscura-nfasis21">
    <w:name w:val="Tabla de lista 5 oscura - Énfasis 21"/>
    <w:basedOn w:val="TableNormal"/>
    <w:uiPriority w:val="50"/>
    <w:rsid w:val="00F64388"/>
    <w:pPr>
      <w:spacing w:after="0" w:line="240" w:lineRule="auto"/>
    </w:pPr>
    <w:rPr>
      <w:color w:val="FFFFFF" w:themeColor="background1"/>
    </w:rPr>
    <w:tblPr>
      <w:tblStyleRowBandSize w:val="1"/>
      <w:tblStyleColBandSize w:val="1"/>
      <w:tblInd w:w="0" w:type="dxa"/>
      <w:tblBorders>
        <w:top w:val="single" w:sz="24" w:space="0" w:color="F3A447" w:themeColor="accent2"/>
        <w:left w:val="single" w:sz="24" w:space="0" w:color="F3A447" w:themeColor="accent2"/>
        <w:bottom w:val="single" w:sz="24" w:space="0" w:color="F3A447" w:themeColor="accent2"/>
        <w:right w:val="single" w:sz="24" w:space="0" w:color="F3A447" w:themeColor="accent2"/>
      </w:tblBorders>
      <w:tblCellMar>
        <w:top w:w="0" w:type="dxa"/>
        <w:left w:w="108" w:type="dxa"/>
        <w:bottom w:w="0" w:type="dxa"/>
        <w:right w:w="108" w:type="dxa"/>
      </w:tblCellMar>
    </w:tblPr>
    <w:tcPr>
      <w:shd w:val="clear" w:color="auto" w:fill="F3A44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5oscura-nfasis31">
    <w:name w:val="Tabla de lista 5 oscura - Énfasis 31"/>
    <w:basedOn w:val="TableNormal"/>
    <w:uiPriority w:val="50"/>
    <w:rsid w:val="00F64388"/>
    <w:pPr>
      <w:spacing w:after="0" w:line="240" w:lineRule="auto"/>
    </w:pPr>
    <w:rPr>
      <w:color w:val="FFFFFF" w:themeColor="background1"/>
    </w:rPr>
    <w:tblPr>
      <w:tblStyleRowBandSize w:val="1"/>
      <w:tblStyleColBandSize w:val="1"/>
      <w:tblInd w:w="0" w:type="dxa"/>
      <w:tblBorders>
        <w:top w:val="single" w:sz="24" w:space="0" w:color="E7BC29" w:themeColor="accent3"/>
        <w:left w:val="single" w:sz="24" w:space="0" w:color="E7BC29" w:themeColor="accent3"/>
        <w:bottom w:val="single" w:sz="24" w:space="0" w:color="E7BC29" w:themeColor="accent3"/>
        <w:right w:val="single" w:sz="24" w:space="0" w:color="E7BC29" w:themeColor="accent3"/>
      </w:tblBorders>
      <w:tblCellMar>
        <w:top w:w="0" w:type="dxa"/>
        <w:left w:w="108" w:type="dxa"/>
        <w:bottom w:w="0" w:type="dxa"/>
        <w:right w:w="108" w:type="dxa"/>
      </w:tblCellMar>
    </w:tblPr>
    <w:tcPr>
      <w:shd w:val="clear" w:color="auto" w:fill="E7BC2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5oscura-nfasis41">
    <w:name w:val="Tabla de lista 5 oscura - Énfasis 41"/>
    <w:basedOn w:val="TableNormal"/>
    <w:uiPriority w:val="50"/>
    <w:rsid w:val="00F64388"/>
    <w:pPr>
      <w:spacing w:after="0" w:line="240" w:lineRule="auto"/>
    </w:pPr>
    <w:rPr>
      <w:color w:val="FFFFFF" w:themeColor="background1"/>
    </w:rPr>
    <w:tblPr>
      <w:tblStyleRowBandSize w:val="1"/>
      <w:tblStyleColBandSize w:val="1"/>
      <w:tblInd w:w="0" w:type="dxa"/>
      <w:tblBorders>
        <w:top w:val="single" w:sz="24" w:space="0" w:color="D092A7" w:themeColor="accent4"/>
        <w:left w:val="single" w:sz="24" w:space="0" w:color="D092A7" w:themeColor="accent4"/>
        <w:bottom w:val="single" w:sz="24" w:space="0" w:color="D092A7" w:themeColor="accent4"/>
        <w:right w:val="single" w:sz="24" w:space="0" w:color="D092A7" w:themeColor="accent4"/>
      </w:tblBorders>
      <w:tblCellMar>
        <w:top w:w="0" w:type="dxa"/>
        <w:left w:w="108" w:type="dxa"/>
        <w:bottom w:w="0" w:type="dxa"/>
        <w:right w:w="108" w:type="dxa"/>
      </w:tblCellMar>
    </w:tblPr>
    <w:tcPr>
      <w:shd w:val="clear" w:color="auto" w:fill="D092A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5oscura-nfasis51">
    <w:name w:val="Tabla de lista 5 oscura - Énfasis 51"/>
    <w:basedOn w:val="TableNormal"/>
    <w:uiPriority w:val="50"/>
    <w:rsid w:val="00F64388"/>
    <w:pPr>
      <w:spacing w:after="0" w:line="240" w:lineRule="auto"/>
    </w:pPr>
    <w:rPr>
      <w:color w:val="FFFFFF" w:themeColor="background1"/>
    </w:rPr>
    <w:tblPr>
      <w:tblStyleRowBandSize w:val="1"/>
      <w:tblStyleColBandSize w:val="1"/>
      <w:tblInd w:w="0" w:type="dxa"/>
      <w:tblBorders>
        <w:top w:val="single" w:sz="24" w:space="0" w:color="9C85C0" w:themeColor="accent5"/>
        <w:left w:val="single" w:sz="24" w:space="0" w:color="9C85C0" w:themeColor="accent5"/>
        <w:bottom w:val="single" w:sz="24" w:space="0" w:color="9C85C0" w:themeColor="accent5"/>
        <w:right w:val="single" w:sz="24" w:space="0" w:color="9C85C0" w:themeColor="accent5"/>
      </w:tblBorders>
      <w:tblCellMar>
        <w:top w:w="0" w:type="dxa"/>
        <w:left w:w="108" w:type="dxa"/>
        <w:bottom w:w="0" w:type="dxa"/>
        <w:right w:w="108" w:type="dxa"/>
      </w:tblCellMar>
    </w:tblPr>
    <w:tcPr>
      <w:shd w:val="clear" w:color="auto" w:fill="9C85C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5oscura-nfasis61">
    <w:name w:val="Tabla de lista 5 oscura - Énfasis 61"/>
    <w:basedOn w:val="TableNormal"/>
    <w:uiPriority w:val="50"/>
    <w:rsid w:val="00F64388"/>
    <w:pPr>
      <w:spacing w:after="0" w:line="240" w:lineRule="auto"/>
    </w:pPr>
    <w:rPr>
      <w:color w:val="FFFFFF" w:themeColor="background1"/>
    </w:rPr>
    <w:tblPr>
      <w:tblStyleRowBandSize w:val="1"/>
      <w:tblStyleColBandSize w:val="1"/>
      <w:tblInd w:w="0" w:type="dxa"/>
      <w:tblBorders>
        <w:top w:val="single" w:sz="24" w:space="0" w:color="809EC2" w:themeColor="accent6"/>
        <w:left w:val="single" w:sz="24" w:space="0" w:color="809EC2" w:themeColor="accent6"/>
        <w:bottom w:val="single" w:sz="24" w:space="0" w:color="809EC2" w:themeColor="accent6"/>
        <w:right w:val="single" w:sz="24" w:space="0" w:color="809EC2" w:themeColor="accent6"/>
      </w:tblBorders>
      <w:tblCellMar>
        <w:top w:w="0" w:type="dxa"/>
        <w:left w:w="108" w:type="dxa"/>
        <w:bottom w:w="0" w:type="dxa"/>
        <w:right w:w="108" w:type="dxa"/>
      </w:tblCellMar>
    </w:tblPr>
    <w:tcPr>
      <w:shd w:val="clear" w:color="auto" w:fill="809EC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6concolores-nfasis11">
    <w:name w:val="Tabla de lista 6 con colores - Énfasis 11"/>
    <w:basedOn w:val="TableNormal"/>
    <w:uiPriority w:val="51"/>
    <w:rsid w:val="00F64388"/>
    <w:pPr>
      <w:spacing w:after="0" w:line="240" w:lineRule="auto"/>
    </w:pPr>
    <w:rPr>
      <w:color w:val="7C9163" w:themeColor="accent1" w:themeShade="BF"/>
    </w:rPr>
    <w:tblPr>
      <w:tblStyleRowBandSize w:val="1"/>
      <w:tblStyleColBandSize w:val="1"/>
      <w:tblInd w:w="0" w:type="dxa"/>
      <w:tblBorders>
        <w:top w:val="single" w:sz="4" w:space="0" w:color="A5B592" w:themeColor="accent1"/>
        <w:bottom w:val="single" w:sz="4" w:space="0" w:color="A5B592" w:themeColor="accent1"/>
      </w:tblBorders>
      <w:tblCellMar>
        <w:top w:w="0" w:type="dxa"/>
        <w:left w:w="108" w:type="dxa"/>
        <w:bottom w:w="0" w:type="dxa"/>
        <w:right w:w="108" w:type="dxa"/>
      </w:tblCellMar>
    </w:tblPr>
    <w:tblStylePr w:type="firstRow">
      <w:rPr>
        <w:b/>
        <w:bCs/>
      </w:rPr>
      <w:tblPr/>
      <w:tcPr>
        <w:tcBorders>
          <w:bottom w:val="single" w:sz="4" w:space="0" w:color="A5B592" w:themeColor="accent1"/>
        </w:tcBorders>
      </w:tcPr>
    </w:tblStylePr>
    <w:tblStylePr w:type="lastRow">
      <w:rPr>
        <w:b/>
        <w:bCs/>
      </w:rPr>
      <w:tblPr/>
      <w:tcPr>
        <w:tcBorders>
          <w:top w:val="double" w:sz="4" w:space="0" w:color="A5B592" w:themeColor="accent1"/>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customStyle="1" w:styleId="Tabladelista6concolores-nfasis21">
    <w:name w:val="Tabla de lista 6 con colores - Énfasis 21"/>
    <w:basedOn w:val="TableNormal"/>
    <w:uiPriority w:val="51"/>
    <w:rsid w:val="00F64388"/>
    <w:pPr>
      <w:spacing w:after="0" w:line="240" w:lineRule="auto"/>
    </w:pPr>
    <w:rPr>
      <w:color w:val="DC7D0E" w:themeColor="accent2" w:themeShade="BF"/>
    </w:rPr>
    <w:tblPr>
      <w:tblStyleRowBandSize w:val="1"/>
      <w:tblStyleColBandSize w:val="1"/>
      <w:tblInd w:w="0" w:type="dxa"/>
      <w:tblBorders>
        <w:top w:val="single" w:sz="4" w:space="0" w:color="F3A447" w:themeColor="accent2"/>
        <w:bottom w:val="single" w:sz="4" w:space="0" w:color="F3A447" w:themeColor="accent2"/>
      </w:tblBorders>
      <w:tblCellMar>
        <w:top w:w="0" w:type="dxa"/>
        <w:left w:w="108" w:type="dxa"/>
        <w:bottom w:w="0" w:type="dxa"/>
        <w:right w:w="108" w:type="dxa"/>
      </w:tblCellMar>
    </w:tblPr>
    <w:tblStylePr w:type="firstRow">
      <w:rPr>
        <w:b/>
        <w:bCs/>
      </w:rPr>
      <w:tblPr/>
      <w:tcPr>
        <w:tcBorders>
          <w:bottom w:val="single" w:sz="4" w:space="0" w:color="F3A447" w:themeColor="accent2"/>
        </w:tcBorders>
      </w:tcPr>
    </w:tblStylePr>
    <w:tblStylePr w:type="lastRow">
      <w:rPr>
        <w:b/>
        <w:bCs/>
      </w:rPr>
      <w:tblPr/>
      <w:tcPr>
        <w:tcBorders>
          <w:top w:val="double" w:sz="4" w:space="0" w:color="F3A447" w:themeColor="accent2"/>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customStyle="1" w:styleId="Tabladelista6concolores-nfasis31">
    <w:name w:val="Tabla de lista 6 con colores - Énfasis 31"/>
    <w:basedOn w:val="TableNormal"/>
    <w:uiPriority w:val="51"/>
    <w:rsid w:val="00F64388"/>
    <w:pPr>
      <w:spacing w:after="0" w:line="240" w:lineRule="auto"/>
    </w:pPr>
    <w:rPr>
      <w:color w:val="B79214" w:themeColor="accent3" w:themeShade="BF"/>
    </w:rPr>
    <w:tblPr>
      <w:tblStyleRowBandSize w:val="1"/>
      <w:tblStyleColBandSize w:val="1"/>
      <w:tblInd w:w="0" w:type="dxa"/>
      <w:tblBorders>
        <w:top w:val="single" w:sz="4" w:space="0" w:color="E7BC29" w:themeColor="accent3"/>
        <w:bottom w:val="single" w:sz="4" w:space="0" w:color="E7BC29" w:themeColor="accent3"/>
      </w:tblBorders>
      <w:tblCellMar>
        <w:top w:w="0" w:type="dxa"/>
        <w:left w:w="108" w:type="dxa"/>
        <w:bottom w:w="0" w:type="dxa"/>
        <w:right w:w="108" w:type="dxa"/>
      </w:tblCellMar>
    </w:tblPr>
    <w:tblStylePr w:type="firstRow">
      <w:rPr>
        <w:b/>
        <w:bCs/>
      </w:rPr>
      <w:tblPr/>
      <w:tcPr>
        <w:tcBorders>
          <w:bottom w:val="single" w:sz="4" w:space="0" w:color="E7BC29" w:themeColor="accent3"/>
        </w:tcBorders>
      </w:tcPr>
    </w:tblStylePr>
    <w:tblStylePr w:type="lastRow">
      <w:rPr>
        <w:b/>
        <w:bCs/>
      </w:rPr>
      <w:tblPr/>
      <w:tcPr>
        <w:tcBorders>
          <w:top w:val="double" w:sz="4" w:space="0" w:color="E7BC29" w:themeColor="accent3"/>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customStyle="1" w:styleId="Tabladelista6concolores-nfasis41">
    <w:name w:val="Tabla de lista 6 con colores - Énfasis 41"/>
    <w:basedOn w:val="TableNormal"/>
    <w:uiPriority w:val="51"/>
    <w:rsid w:val="00F64388"/>
    <w:pPr>
      <w:spacing w:after="0" w:line="240" w:lineRule="auto"/>
    </w:pPr>
    <w:rPr>
      <w:color w:val="B55374" w:themeColor="accent4" w:themeShade="BF"/>
    </w:rPr>
    <w:tblPr>
      <w:tblStyleRowBandSize w:val="1"/>
      <w:tblStyleColBandSize w:val="1"/>
      <w:tblInd w:w="0" w:type="dxa"/>
      <w:tblBorders>
        <w:top w:val="single" w:sz="4" w:space="0" w:color="D092A7" w:themeColor="accent4"/>
        <w:bottom w:val="single" w:sz="4" w:space="0" w:color="D092A7" w:themeColor="accent4"/>
      </w:tblBorders>
      <w:tblCellMar>
        <w:top w:w="0" w:type="dxa"/>
        <w:left w:w="108" w:type="dxa"/>
        <w:bottom w:w="0" w:type="dxa"/>
        <w:right w:w="108" w:type="dxa"/>
      </w:tblCellMar>
    </w:tblPr>
    <w:tblStylePr w:type="firstRow">
      <w:rPr>
        <w:b/>
        <w:bCs/>
      </w:rPr>
      <w:tblPr/>
      <w:tcPr>
        <w:tcBorders>
          <w:bottom w:val="single" w:sz="4" w:space="0" w:color="D092A7" w:themeColor="accent4"/>
        </w:tcBorders>
      </w:tcPr>
    </w:tblStylePr>
    <w:tblStylePr w:type="lastRow">
      <w:rPr>
        <w:b/>
        <w:bCs/>
      </w:rPr>
      <w:tblPr/>
      <w:tcPr>
        <w:tcBorders>
          <w:top w:val="double" w:sz="4" w:space="0" w:color="D092A7" w:themeColor="accent4"/>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customStyle="1" w:styleId="Tabladelista6concolores-nfasis51">
    <w:name w:val="Tabla de lista 6 con colores - Énfasis 51"/>
    <w:basedOn w:val="TableNormal"/>
    <w:uiPriority w:val="51"/>
    <w:rsid w:val="00F64388"/>
    <w:pPr>
      <w:spacing w:after="0" w:line="240" w:lineRule="auto"/>
    </w:pPr>
    <w:rPr>
      <w:color w:val="7153A0" w:themeColor="accent5" w:themeShade="BF"/>
    </w:rPr>
    <w:tblPr>
      <w:tblStyleRowBandSize w:val="1"/>
      <w:tblStyleColBandSize w:val="1"/>
      <w:tblInd w:w="0" w:type="dxa"/>
      <w:tblBorders>
        <w:top w:val="single" w:sz="4" w:space="0" w:color="9C85C0" w:themeColor="accent5"/>
        <w:bottom w:val="single" w:sz="4" w:space="0" w:color="9C85C0" w:themeColor="accent5"/>
      </w:tblBorders>
      <w:tblCellMar>
        <w:top w:w="0" w:type="dxa"/>
        <w:left w:w="108" w:type="dxa"/>
        <w:bottom w:w="0" w:type="dxa"/>
        <w:right w:w="108" w:type="dxa"/>
      </w:tblCellMar>
    </w:tblPr>
    <w:tblStylePr w:type="firstRow">
      <w:rPr>
        <w:b/>
        <w:bCs/>
      </w:rPr>
      <w:tblPr/>
      <w:tcPr>
        <w:tcBorders>
          <w:bottom w:val="single" w:sz="4" w:space="0" w:color="9C85C0" w:themeColor="accent5"/>
        </w:tcBorders>
      </w:tcPr>
    </w:tblStylePr>
    <w:tblStylePr w:type="lastRow">
      <w:rPr>
        <w:b/>
        <w:bCs/>
      </w:rPr>
      <w:tblPr/>
      <w:tcPr>
        <w:tcBorders>
          <w:top w:val="double" w:sz="4" w:space="0" w:color="9C85C0" w:themeColor="accent5"/>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customStyle="1" w:styleId="Tabladelista6concolores-nfasis61">
    <w:name w:val="Tabla de lista 6 con colores - Énfasis 61"/>
    <w:basedOn w:val="TableNormal"/>
    <w:uiPriority w:val="51"/>
    <w:rsid w:val="00F64388"/>
    <w:pPr>
      <w:spacing w:after="0" w:line="240" w:lineRule="auto"/>
    </w:pPr>
    <w:rPr>
      <w:color w:val="4E74A2" w:themeColor="accent6" w:themeShade="BF"/>
    </w:rPr>
    <w:tblPr>
      <w:tblStyleRowBandSize w:val="1"/>
      <w:tblStyleColBandSize w:val="1"/>
      <w:tblInd w:w="0" w:type="dxa"/>
      <w:tblBorders>
        <w:top w:val="single" w:sz="4" w:space="0" w:color="809EC2" w:themeColor="accent6"/>
        <w:bottom w:val="single" w:sz="4" w:space="0" w:color="809EC2" w:themeColor="accent6"/>
      </w:tblBorders>
      <w:tblCellMar>
        <w:top w:w="0" w:type="dxa"/>
        <w:left w:w="108" w:type="dxa"/>
        <w:bottom w:w="0" w:type="dxa"/>
        <w:right w:w="108" w:type="dxa"/>
      </w:tblCellMar>
    </w:tblPr>
    <w:tblStylePr w:type="firstRow">
      <w:rPr>
        <w:b/>
        <w:bCs/>
      </w:rPr>
      <w:tblPr/>
      <w:tcPr>
        <w:tcBorders>
          <w:bottom w:val="single" w:sz="4" w:space="0" w:color="809EC2" w:themeColor="accent6"/>
        </w:tcBorders>
      </w:tcPr>
    </w:tblStylePr>
    <w:tblStylePr w:type="lastRow">
      <w:rPr>
        <w:b/>
        <w:bCs/>
      </w:rPr>
      <w:tblPr/>
      <w:tcPr>
        <w:tcBorders>
          <w:top w:val="double" w:sz="4" w:space="0" w:color="809EC2" w:themeColor="accent6"/>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customStyle="1" w:styleId="Tabladelista7concolores1">
    <w:name w:val="Tabla de lista 7 con colores1"/>
    <w:basedOn w:val="TableNormal"/>
    <w:uiPriority w:val="52"/>
    <w:rsid w:val="00F6438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11">
    <w:name w:val="Tabla de lista 7 con colores - Énfasis 11"/>
    <w:basedOn w:val="TableNormal"/>
    <w:uiPriority w:val="52"/>
    <w:rsid w:val="00F64388"/>
    <w:pPr>
      <w:spacing w:after="0" w:line="240" w:lineRule="auto"/>
    </w:pPr>
    <w:rPr>
      <w:color w:val="7C9163"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A5B59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B59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B59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B592" w:themeColor="accent1"/>
        </w:tcBorders>
        <w:shd w:val="clear" w:color="auto" w:fill="FFFFFF" w:themeFill="background1"/>
      </w:tcPr>
    </w:tblStylePr>
    <w:tblStylePr w:type="band1Vert">
      <w:tblPr/>
      <w:tcPr>
        <w:shd w:val="clear" w:color="auto" w:fill="ECF0E9" w:themeFill="accent1" w:themeFillTint="33"/>
      </w:tcPr>
    </w:tblStylePr>
    <w:tblStylePr w:type="band1Horz">
      <w:tblPr/>
      <w:tcPr>
        <w:shd w:val="clear" w:color="auto" w:fill="ECF0E9"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21">
    <w:name w:val="Tabla de lista 7 con colores - Énfasis 21"/>
    <w:basedOn w:val="TableNormal"/>
    <w:uiPriority w:val="52"/>
    <w:rsid w:val="00F64388"/>
    <w:pPr>
      <w:spacing w:after="0" w:line="240" w:lineRule="auto"/>
    </w:pPr>
    <w:rPr>
      <w:color w:val="DC7D0E" w:themeColor="accent2"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F3A44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3A44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3A44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3A447" w:themeColor="accent2"/>
        </w:tcBorders>
        <w:shd w:val="clear" w:color="auto" w:fill="FFFFFF" w:themeFill="background1"/>
      </w:tcPr>
    </w:tblStylePr>
    <w:tblStylePr w:type="band1Vert">
      <w:tblPr/>
      <w:tcPr>
        <w:shd w:val="clear" w:color="auto" w:fill="FCECDA" w:themeFill="accent2" w:themeFillTint="33"/>
      </w:tcPr>
    </w:tblStylePr>
    <w:tblStylePr w:type="band1Horz">
      <w:tblPr/>
      <w:tcPr>
        <w:shd w:val="clear" w:color="auto" w:fill="FCEC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31">
    <w:name w:val="Tabla de lista 7 con colores - Énfasis 31"/>
    <w:basedOn w:val="TableNormal"/>
    <w:uiPriority w:val="52"/>
    <w:rsid w:val="00F64388"/>
    <w:pPr>
      <w:spacing w:after="0" w:line="240" w:lineRule="auto"/>
    </w:pPr>
    <w:rPr>
      <w:color w:val="B79214"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E7BC2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7BC2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7BC2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7BC29" w:themeColor="accent3"/>
        </w:tcBorders>
        <w:shd w:val="clear" w:color="auto" w:fill="FFFFFF" w:themeFill="background1"/>
      </w:tcPr>
    </w:tblStylePr>
    <w:tblStylePr w:type="band1Vert">
      <w:tblPr/>
      <w:tcPr>
        <w:shd w:val="clear" w:color="auto" w:fill="FAF1D4" w:themeFill="accent3" w:themeFillTint="33"/>
      </w:tcPr>
    </w:tblStylePr>
    <w:tblStylePr w:type="band1Horz">
      <w:tblPr/>
      <w:tcPr>
        <w:shd w:val="clear" w:color="auto" w:fill="FAF1D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41">
    <w:name w:val="Tabla de lista 7 con colores - Énfasis 41"/>
    <w:basedOn w:val="TableNormal"/>
    <w:uiPriority w:val="52"/>
    <w:rsid w:val="00F64388"/>
    <w:pPr>
      <w:spacing w:after="0" w:line="240" w:lineRule="auto"/>
    </w:pPr>
    <w:rPr>
      <w:color w:val="B55374" w:themeColor="accent4"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D092A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092A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092A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092A7" w:themeColor="accent4"/>
        </w:tcBorders>
        <w:shd w:val="clear" w:color="auto" w:fill="FFFFFF" w:themeFill="background1"/>
      </w:tcPr>
    </w:tblStylePr>
    <w:tblStylePr w:type="band1Vert">
      <w:tblPr/>
      <w:tcPr>
        <w:shd w:val="clear" w:color="auto" w:fill="F5E9ED" w:themeFill="accent4" w:themeFillTint="33"/>
      </w:tcPr>
    </w:tblStylePr>
    <w:tblStylePr w:type="band1Horz">
      <w:tblPr/>
      <w:tcPr>
        <w:shd w:val="clear" w:color="auto" w:fill="F5E9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51">
    <w:name w:val="Tabla de lista 7 con colores - Énfasis 51"/>
    <w:basedOn w:val="TableNormal"/>
    <w:uiPriority w:val="52"/>
    <w:rsid w:val="00F64388"/>
    <w:pPr>
      <w:spacing w:after="0" w:line="240" w:lineRule="auto"/>
    </w:pPr>
    <w:rPr>
      <w:color w:val="7153A0"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9C85C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C85C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C85C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C85C0" w:themeColor="accent5"/>
        </w:tcBorders>
        <w:shd w:val="clear" w:color="auto" w:fill="FFFFFF" w:themeFill="background1"/>
      </w:tcPr>
    </w:tblStylePr>
    <w:tblStylePr w:type="band1Vert">
      <w:tblPr/>
      <w:tcPr>
        <w:shd w:val="clear" w:color="auto" w:fill="EBE6F2" w:themeFill="accent5" w:themeFillTint="33"/>
      </w:tcPr>
    </w:tblStylePr>
    <w:tblStylePr w:type="band1Horz">
      <w:tblPr/>
      <w:tcPr>
        <w:shd w:val="clear" w:color="auto" w:fill="EBE6F2"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61">
    <w:name w:val="Tabla de lista 7 con colores - Énfasis 61"/>
    <w:basedOn w:val="TableNormal"/>
    <w:uiPriority w:val="52"/>
    <w:rsid w:val="00F64388"/>
    <w:pPr>
      <w:spacing w:after="0" w:line="240" w:lineRule="auto"/>
    </w:pPr>
    <w:rPr>
      <w:color w:val="4E74A2"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809EC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9EC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9EC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9EC2" w:themeColor="accent6"/>
        </w:tcBorders>
        <w:shd w:val="clear" w:color="auto" w:fill="FFFFFF" w:themeFill="background1"/>
      </w:tcPr>
    </w:tblStylePr>
    <w:tblStylePr w:type="band1Vert">
      <w:tblPr/>
      <w:tcPr>
        <w:shd w:val="clear" w:color="auto" w:fill="E5EBF2" w:themeFill="accent6" w:themeFillTint="33"/>
      </w:tcPr>
    </w:tblStylePr>
    <w:tblStylePr w:type="band1Horz">
      <w:tblPr/>
      <w:tcPr>
        <w:shd w:val="clear" w:color="auto" w:fill="E5EBF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F64388"/>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szCs w:val="20"/>
    </w:rPr>
  </w:style>
  <w:style w:type="character" w:customStyle="1" w:styleId="MacroTextChar">
    <w:name w:val="Macro Text Char"/>
    <w:basedOn w:val="DefaultParagraphFont"/>
    <w:link w:val="MacroText"/>
    <w:uiPriority w:val="99"/>
    <w:semiHidden/>
    <w:rsid w:val="00F64388"/>
    <w:rPr>
      <w:rFonts w:ascii="Consolas" w:hAnsi="Consolas"/>
      <w:szCs w:val="20"/>
    </w:rPr>
  </w:style>
  <w:style w:type="table" w:styleId="MediumGrid1">
    <w:name w:val="Medium Grid 1"/>
    <w:basedOn w:val="TableNormal"/>
    <w:uiPriority w:val="67"/>
    <w:semiHidden/>
    <w:unhideWhenUsed/>
    <w:rsid w:val="00F64388"/>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F64388"/>
    <w:pPr>
      <w:spacing w:after="0" w:line="240" w:lineRule="auto"/>
    </w:pPr>
    <w:tblPr>
      <w:tblStyleRowBandSize w:val="1"/>
      <w:tblStyleColBandSize w:val="1"/>
      <w:tblInd w:w="0" w:type="dxa"/>
      <w:tblBorders>
        <w:top w:val="single" w:sz="8" w:space="0" w:color="BBC7AD" w:themeColor="accent1" w:themeTint="BF"/>
        <w:left w:val="single" w:sz="8" w:space="0" w:color="BBC7AD" w:themeColor="accent1" w:themeTint="BF"/>
        <w:bottom w:val="single" w:sz="8" w:space="0" w:color="BBC7AD" w:themeColor="accent1" w:themeTint="BF"/>
        <w:right w:val="single" w:sz="8" w:space="0" w:color="BBC7AD" w:themeColor="accent1" w:themeTint="BF"/>
        <w:insideH w:val="single" w:sz="8" w:space="0" w:color="BBC7AD" w:themeColor="accent1" w:themeTint="BF"/>
        <w:insideV w:val="single" w:sz="8" w:space="0" w:color="BBC7AD" w:themeColor="accent1" w:themeTint="BF"/>
      </w:tblBorders>
      <w:tblCellMar>
        <w:top w:w="0" w:type="dxa"/>
        <w:left w:w="108" w:type="dxa"/>
        <w:bottom w:w="0" w:type="dxa"/>
        <w:right w:w="108" w:type="dxa"/>
      </w:tblCellMar>
    </w:tblPr>
    <w:tcPr>
      <w:shd w:val="clear" w:color="auto" w:fill="E8ECE4" w:themeFill="accent1" w:themeFillTint="3F"/>
    </w:tcPr>
    <w:tblStylePr w:type="firstRow">
      <w:rPr>
        <w:b/>
        <w:bCs/>
      </w:rPr>
    </w:tblStylePr>
    <w:tblStylePr w:type="lastRow">
      <w:rPr>
        <w:b/>
        <w:bCs/>
      </w:rPr>
      <w:tblPr/>
      <w:tcPr>
        <w:tcBorders>
          <w:top w:val="single" w:sz="18" w:space="0" w:color="BBC7AD" w:themeColor="accent1" w:themeTint="BF"/>
        </w:tcBorders>
      </w:tcPr>
    </w:tblStylePr>
    <w:tblStylePr w:type="firstCol">
      <w:rPr>
        <w:b/>
        <w:bCs/>
      </w:rPr>
    </w:tblStylePr>
    <w:tblStylePr w:type="lastCol">
      <w:rPr>
        <w:b/>
        <w:bCs/>
      </w:rPr>
    </w:tblStylePr>
    <w:tblStylePr w:type="band1Vert">
      <w:tblPr/>
      <w:tcPr>
        <w:shd w:val="clear" w:color="auto" w:fill="D2DAC8" w:themeFill="accent1" w:themeFillTint="7F"/>
      </w:tcPr>
    </w:tblStylePr>
    <w:tblStylePr w:type="band1Horz">
      <w:tblPr/>
      <w:tcPr>
        <w:shd w:val="clear" w:color="auto" w:fill="D2DAC8" w:themeFill="accent1" w:themeFillTint="7F"/>
      </w:tcPr>
    </w:tblStylePr>
  </w:style>
  <w:style w:type="table" w:styleId="MediumGrid1-Accent2">
    <w:name w:val="Medium Grid 1 Accent 2"/>
    <w:basedOn w:val="TableNormal"/>
    <w:uiPriority w:val="67"/>
    <w:semiHidden/>
    <w:unhideWhenUsed/>
    <w:rsid w:val="00F64388"/>
    <w:pPr>
      <w:spacing w:after="0" w:line="240" w:lineRule="auto"/>
    </w:pPr>
    <w:tblPr>
      <w:tblStyleRowBandSize w:val="1"/>
      <w:tblStyleColBandSize w:val="1"/>
      <w:tblInd w:w="0" w:type="dxa"/>
      <w:tblBorders>
        <w:top w:val="single" w:sz="8" w:space="0" w:color="F6BA75" w:themeColor="accent2" w:themeTint="BF"/>
        <w:left w:val="single" w:sz="8" w:space="0" w:color="F6BA75" w:themeColor="accent2" w:themeTint="BF"/>
        <w:bottom w:val="single" w:sz="8" w:space="0" w:color="F6BA75" w:themeColor="accent2" w:themeTint="BF"/>
        <w:right w:val="single" w:sz="8" w:space="0" w:color="F6BA75" w:themeColor="accent2" w:themeTint="BF"/>
        <w:insideH w:val="single" w:sz="8" w:space="0" w:color="F6BA75" w:themeColor="accent2" w:themeTint="BF"/>
        <w:insideV w:val="single" w:sz="8" w:space="0" w:color="F6BA75" w:themeColor="accent2" w:themeTint="BF"/>
      </w:tblBorders>
      <w:tblCellMar>
        <w:top w:w="0" w:type="dxa"/>
        <w:left w:w="108" w:type="dxa"/>
        <w:bottom w:w="0" w:type="dxa"/>
        <w:right w:w="108" w:type="dxa"/>
      </w:tblCellMar>
    </w:tblPr>
    <w:tcPr>
      <w:shd w:val="clear" w:color="auto" w:fill="FCE8D1" w:themeFill="accent2" w:themeFillTint="3F"/>
    </w:tcPr>
    <w:tblStylePr w:type="firstRow">
      <w:rPr>
        <w:b/>
        <w:bCs/>
      </w:rPr>
    </w:tblStylePr>
    <w:tblStylePr w:type="lastRow">
      <w:rPr>
        <w:b/>
        <w:bCs/>
      </w:rPr>
      <w:tblPr/>
      <w:tcPr>
        <w:tcBorders>
          <w:top w:val="single" w:sz="18" w:space="0" w:color="F6BA75" w:themeColor="accent2" w:themeTint="BF"/>
        </w:tcBorders>
      </w:tcPr>
    </w:tblStylePr>
    <w:tblStylePr w:type="firstCol">
      <w:rPr>
        <w:b/>
        <w:bCs/>
      </w:rPr>
    </w:tblStylePr>
    <w:tblStylePr w:type="lastCol">
      <w:rPr>
        <w:b/>
        <w:bCs/>
      </w:rPr>
    </w:tblStylePr>
    <w:tblStylePr w:type="band1Vert">
      <w:tblPr/>
      <w:tcPr>
        <w:shd w:val="clear" w:color="auto" w:fill="F9D1A3" w:themeFill="accent2" w:themeFillTint="7F"/>
      </w:tcPr>
    </w:tblStylePr>
    <w:tblStylePr w:type="band1Horz">
      <w:tblPr/>
      <w:tcPr>
        <w:shd w:val="clear" w:color="auto" w:fill="F9D1A3" w:themeFill="accent2" w:themeFillTint="7F"/>
      </w:tcPr>
    </w:tblStylePr>
  </w:style>
  <w:style w:type="table" w:styleId="MediumGrid1-Accent3">
    <w:name w:val="Medium Grid 1 Accent 3"/>
    <w:basedOn w:val="TableNormal"/>
    <w:uiPriority w:val="67"/>
    <w:semiHidden/>
    <w:unhideWhenUsed/>
    <w:rsid w:val="00F64388"/>
    <w:pPr>
      <w:spacing w:after="0" w:line="240" w:lineRule="auto"/>
    </w:pPr>
    <w:tblPr>
      <w:tblStyleRowBandSize w:val="1"/>
      <w:tblStyleColBandSize w:val="1"/>
      <w:tblInd w:w="0" w:type="dxa"/>
      <w:tblBorders>
        <w:top w:val="single" w:sz="8" w:space="0" w:color="EDCC5E" w:themeColor="accent3" w:themeTint="BF"/>
        <w:left w:val="single" w:sz="8" w:space="0" w:color="EDCC5E" w:themeColor="accent3" w:themeTint="BF"/>
        <w:bottom w:val="single" w:sz="8" w:space="0" w:color="EDCC5E" w:themeColor="accent3" w:themeTint="BF"/>
        <w:right w:val="single" w:sz="8" w:space="0" w:color="EDCC5E" w:themeColor="accent3" w:themeTint="BF"/>
        <w:insideH w:val="single" w:sz="8" w:space="0" w:color="EDCC5E" w:themeColor="accent3" w:themeTint="BF"/>
        <w:insideV w:val="single" w:sz="8" w:space="0" w:color="EDCC5E" w:themeColor="accent3" w:themeTint="BF"/>
      </w:tblBorders>
      <w:tblCellMar>
        <w:top w:w="0" w:type="dxa"/>
        <w:left w:w="108" w:type="dxa"/>
        <w:bottom w:w="0" w:type="dxa"/>
        <w:right w:w="108" w:type="dxa"/>
      </w:tblCellMar>
    </w:tblPr>
    <w:tcPr>
      <w:shd w:val="clear" w:color="auto" w:fill="F9EEC9" w:themeFill="accent3" w:themeFillTint="3F"/>
    </w:tcPr>
    <w:tblStylePr w:type="firstRow">
      <w:rPr>
        <w:b/>
        <w:bCs/>
      </w:rPr>
    </w:tblStylePr>
    <w:tblStylePr w:type="lastRow">
      <w:rPr>
        <w:b/>
        <w:bCs/>
      </w:rPr>
      <w:tblPr/>
      <w:tcPr>
        <w:tcBorders>
          <w:top w:val="single" w:sz="18" w:space="0" w:color="EDCC5E" w:themeColor="accent3" w:themeTint="BF"/>
        </w:tcBorders>
      </w:tcPr>
    </w:tblStylePr>
    <w:tblStylePr w:type="firstCol">
      <w:rPr>
        <w:b/>
        <w:bCs/>
      </w:rPr>
    </w:tblStylePr>
    <w:tblStylePr w:type="lastCol">
      <w:rPr>
        <w:b/>
        <w:bCs/>
      </w:rPr>
    </w:tblStylePr>
    <w:tblStylePr w:type="band1Vert">
      <w:tblPr/>
      <w:tcPr>
        <w:shd w:val="clear" w:color="auto" w:fill="F3DD94" w:themeFill="accent3" w:themeFillTint="7F"/>
      </w:tcPr>
    </w:tblStylePr>
    <w:tblStylePr w:type="band1Horz">
      <w:tblPr/>
      <w:tcPr>
        <w:shd w:val="clear" w:color="auto" w:fill="F3DD94" w:themeFill="accent3" w:themeFillTint="7F"/>
      </w:tcPr>
    </w:tblStylePr>
  </w:style>
  <w:style w:type="table" w:styleId="MediumGrid1-Accent4">
    <w:name w:val="Medium Grid 1 Accent 4"/>
    <w:basedOn w:val="TableNormal"/>
    <w:uiPriority w:val="67"/>
    <w:semiHidden/>
    <w:unhideWhenUsed/>
    <w:rsid w:val="00F64388"/>
    <w:pPr>
      <w:spacing w:after="0" w:line="240" w:lineRule="auto"/>
    </w:pPr>
    <w:tblPr>
      <w:tblStyleRowBandSize w:val="1"/>
      <w:tblStyleColBandSize w:val="1"/>
      <w:tblInd w:w="0" w:type="dxa"/>
      <w:tblBorders>
        <w:top w:val="single" w:sz="8" w:space="0" w:color="DBADBC" w:themeColor="accent4" w:themeTint="BF"/>
        <w:left w:val="single" w:sz="8" w:space="0" w:color="DBADBC" w:themeColor="accent4" w:themeTint="BF"/>
        <w:bottom w:val="single" w:sz="8" w:space="0" w:color="DBADBC" w:themeColor="accent4" w:themeTint="BF"/>
        <w:right w:val="single" w:sz="8" w:space="0" w:color="DBADBC" w:themeColor="accent4" w:themeTint="BF"/>
        <w:insideH w:val="single" w:sz="8" w:space="0" w:color="DBADBC" w:themeColor="accent4" w:themeTint="BF"/>
        <w:insideV w:val="single" w:sz="8" w:space="0" w:color="DBADBC" w:themeColor="accent4" w:themeTint="BF"/>
      </w:tblBorders>
      <w:tblCellMar>
        <w:top w:w="0" w:type="dxa"/>
        <w:left w:w="108" w:type="dxa"/>
        <w:bottom w:w="0" w:type="dxa"/>
        <w:right w:w="108" w:type="dxa"/>
      </w:tblCellMar>
    </w:tblPr>
    <w:tcPr>
      <w:shd w:val="clear" w:color="auto" w:fill="F3E3E9" w:themeFill="accent4" w:themeFillTint="3F"/>
    </w:tcPr>
    <w:tblStylePr w:type="firstRow">
      <w:rPr>
        <w:b/>
        <w:bCs/>
      </w:rPr>
    </w:tblStylePr>
    <w:tblStylePr w:type="lastRow">
      <w:rPr>
        <w:b/>
        <w:bCs/>
      </w:rPr>
      <w:tblPr/>
      <w:tcPr>
        <w:tcBorders>
          <w:top w:val="single" w:sz="18" w:space="0" w:color="DBADBC" w:themeColor="accent4" w:themeTint="BF"/>
        </w:tcBorders>
      </w:tcPr>
    </w:tblStylePr>
    <w:tblStylePr w:type="firstCol">
      <w:rPr>
        <w:b/>
        <w:bCs/>
      </w:rPr>
    </w:tblStylePr>
    <w:tblStylePr w:type="lastCol">
      <w:rPr>
        <w:b/>
        <w:bCs/>
      </w:rPr>
    </w:tblStylePr>
    <w:tblStylePr w:type="band1Vert">
      <w:tblPr/>
      <w:tcPr>
        <w:shd w:val="clear" w:color="auto" w:fill="E7C8D2" w:themeFill="accent4" w:themeFillTint="7F"/>
      </w:tcPr>
    </w:tblStylePr>
    <w:tblStylePr w:type="band1Horz">
      <w:tblPr/>
      <w:tcPr>
        <w:shd w:val="clear" w:color="auto" w:fill="E7C8D2" w:themeFill="accent4" w:themeFillTint="7F"/>
      </w:tcPr>
    </w:tblStylePr>
  </w:style>
  <w:style w:type="table" w:styleId="MediumGrid1-Accent5">
    <w:name w:val="Medium Grid 1 Accent 5"/>
    <w:basedOn w:val="TableNormal"/>
    <w:uiPriority w:val="67"/>
    <w:semiHidden/>
    <w:unhideWhenUsed/>
    <w:rsid w:val="00F64388"/>
    <w:pPr>
      <w:spacing w:after="0" w:line="240" w:lineRule="auto"/>
    </w:pPr>
    <w:tblPr>
      <w:tblStyleRowBandSize w:val="1"/>
      <w:tblStyleColBandSize w:val="1"/>
      <w:tblInd w:w="0" w:type="dxa"/>
      <w:tblBorders>
        <w:top w:val="single" w:sz="8" w:space="0" w:color="B4A3CF" w:themeColor="accent5" w:themeTint="BF"/>
        <w:left w:val="single" w:sz="8" w:space="0" w:color="B4A3CF" w:themeColor="accent5" w:themeTint="BF"/>
        <w:bottom w:val="single" w:sz="8" w:space="0" w:color="B4A3CF" w:themeColor="accent5" w:themeTint="BF"/>
        <w:right w:val="single" w:sz="8" w:space="0" w:color="B4A3CF" w:themeColor="accent5" w:themeTint="BF"/>
        <w:insideH w:val="single" w:sz="8" w:space="0" w:color="B4A3CF" w:themeColor="accent5" w:themeTint="BF"/>
        <w:insideV w:val="single" w:sz="8" w:space="0" w:color="B4A3CF" w:themeColor="accent5" w:themeTint="BF"/>
      </w:tblBorders>
      <w:tblCellMar>
        <w:top w:w="0" w:type="dxa"/>
        <w:left w:w="108" w:type="dxa"/>
        <w:bottom w:w="0" w:type="dxa"/>
        <w:right w:w="108" w:type="dxa"/>
      </w:tblCellMar>
    </w:tblPr>
    <w:tcPr>
      <w:shd w:val="clear" w:color="auto" w:fill="E6E0EF" w:themeFill="accent5" w:themeFillTint="3F"/>
    </w:tcPr>
    <w:tblStylePr w:type="firstRow">
      <w:rPr>
        <w:b/>
        <w:bCs/>
      </w:rPr>
    </w:tblStylePr>
    <w:tblStylePr w:type="lastRow">
      <w:rPr>
        <w:b/>
        <w:bCs/>
      </w:rPr>
      <w:tblPr/>
      <w:tcPr>
        <w:tcBorders>
          <w:top w:val="single" w:sz="18" w:space="0" w:color="B4A3CF" w:themeColor="accent5" w:themeTint="BF"/>
        </w:tcBorders>
      </w:tcPr>
    </w:tblStylePr>
    <w:tblStylePr w:type="firstCol">
      <w:rPr>
        <w:b/>
        <w:bCs/>
      </w:rPr>
    </w:tblStylePr>
    <w:tblStylePr w:type="lastCol">
      <w:rPr>
        <w:b/>
        <w:bCs/>
      </w:rPr>
    </w:tblStylePr>
    <w:tblStylePr w:type="band1Vert">
      <w:tblPr/>
      <w:tcPr>
        <w:shd w:val="clear" w:color="auto" w:fill="CDC2DF" w:themeFill="accent5" w:themeFillTint="7F"/>
      </w:tcPr>
    </w:tblStylePr>
    <w:tblStylePr w:type="band1Horz">
      <w:tblPr/>
      <w:tcPr>
        <w:shd w:val="clear" w:color="auto" w:fill="CDC2DF" w:themeFill="accent5" w:themeFillTint="7F"/>
      </w:tcPr>
    </w:tblStylePr>
  </w:style>
  <w:style w:type="table" w:styleId="MediumGrid1-Accent6">
    <w:name w:val="Medium Grid 1 Accent 6"/>
    <w:basedOn w:val="TableNormal"/>
    <w:uiPriority w:val="67"/>
    <w:semiHidden/>
    <w:unhideWhenUsed/>
    <w:rsid w:val="00F64388"/>
    <w:pPr>
      <w:spacing w:after="0" w:line="240" w:lineRule="auto"/>
    </w:pPr>
    <w:tblPr>
      <w:tblStyleRowBandSize w:val="1"/>
      <w:tblStyleColBandSize w:val="1"/>
      <w:tblInd w:w="0" w:type="dxa"/>
      <w:tblBorders>
        <w:top w:val="single" w:sz="8" w:space="0" w:color="9FB6D1" w:themeColor="accent6" w:themeTint="BF"/>
        <w:left w:val="single" w:sz="8" w:space="0" w:color="9FB6D1" w:themeColor="accent6" w:themeTint="BF"/>
        <w:bottom w:val="single" w:sz="8" w:space="0" w:color="9FB6D1" w:themeColor="accent6" w:themeTint="BF"/>
        <w:right w:val="single" w:sz="8" w:space="0" w:color="9FB6D1" w:themeColor="accent6" w:themeTint="BF"/>
        <w:insideH w:val="single" w:sz="8" w:space="0" w:color="9FB6D1" w:themeColor="accent6" w:themeTint="BF"/>
        <w:insideV w:val="single" w:sz="8" w:space="0" w:color="9FB6D1" w:themeColor="accent6" w:themeTint="BF"/>
      </w:tblBorders>
      <w:tblCellMar>
        <w:top w:w="0" w:type="dxa"/>
        <w:left w:w="108" w:type="dxa"/>
        <w:bottom w:w="0" w:type="dxa"/>
        <w:right w:w="108" w:type="dxa"/>
      </w:tblCellMar>
    </w:tblPr>
    <w:tcPr>
      <w:shd w:val="clear" w:color="auto" w:fill="DFE6F0" w:themeFill="accent6" w:themeFillTint="3F"/>
    </w:tcPr>
    <w:tblStylePr w:type="firstRow">
      <w:rPr>
        <w:b/>
        <w:bCs/>
      </w:rPr>
    </w:tblStylePr>
    <w:tblStylePr w:type="lastRow">
      <w:rPr>
        <w:b/>
        <w:bCs/>
      </w:rPr>
      <w:tblPr/>
      <w:tcPr>
        <w:tcBorders>
          <w:top w:val="single" w:sz="18" w:space="0" w:color="9FB6D1" w:themeColor="accent6" w:themeTint="BF"/>
        </w:tcBorders>
      </w:tcPr>
    </w:tblStylePr>
    <w:tblStylePr w:type="firstCol">
      <w:rPr>
        <w:b/>
        <w:bCs/>
      </w:rPr>
    </w:tblStylePr>
    <w:tblStylePr w:type="lastCol">
      <w:rPr>
        <w:b/>
        <w:bCs/>
      </w:rPr>
    </w:tblStylePr>
    <w:tblStylePr w:type="band1Vert">
      <w:tblPr/>
      <w:tcPr>
        <w:shd w:val="clear" w:color="auto" w:fill="BFCEE0" w:themeFill="accent6" w:themeFillTint="7F"/>
      </w:tcPr>
    </w:tblStylePr>
    <w:tblStylePr w:type="band1Horz">
      <w:tblPr/>
      <w:tcPr>
        <w:shd w:val="clear" w:color="auto" w:fill="BFCEE0" w:themeFill="accent6" w:themeFillTint="7F"/>
      </w:tcPr>
    </w:tblStylePr>
  </w:style>
  <w:style w:type="table" w:styleId="MediumGrid2">
    <w:name w:val="Medium Grid 2"/>
    <w:basedOn w:val="TableNormal"/>
    <w:uiPriority w:val="68"/>
    <w:semiHidden/>
    <w:unhideWhenUsed/>
    <w:rsid w:val="00F6438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F6438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A5B592" w:themeColor="accent1"/>
        <w:left w:val="single" w:sz="8" w:space="0" w:color="A5B592" w:themeColor="accent1"/>
        <w:bottom w:val="single" w:sz="8" w:space="0" w:color="A5B592" w:themeColor="accent1"/>
        <w:right w:val="single" w:sz="8" w:space="0" w:color="A5B592" w:themeColor="accent1"/>
        <w:insideH w:val="single" w:sz="8" w:space="0" w:color="A5B592" w:themeColor="accent1"/>
        <w:insideV w:val="single" w:sz="8" w:space="0" w:color="A5B592" w:themeColor="accent1"/>
      </w:tblBorders>
      <w:tblCellMar>
        <w:top w:w="0" w:type="dxa"/>
        <w:left w:w="108" w:type="dxa"/>
        <w:bottom w:w="0" w:type="dxa"/>
        <w:right w:w="108" w:type="dxa"/>
      </w:tblCellMar>
    </w:tblPr>
    <w:tcPr>
      <w:shd w:val="clear" w:color="auto" w:fill="E8ECE4" w:themeFill="accent1" w:themeFillTint="3F"/>
    </w:tcPr>
    <w:tblStylePr w:type="firstRow">
      <w:rPr>
        <w:b/>
        <w:bCs/>
        <w:color w:val="000000" w:themeColor="text1"/>
      </w:rPr>
      <w:tblPr/>
      <w:tcPr>
        <w:shd w:val="clear" w:color="auto" w:fill="F6F7F4"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F0E9" w:themeFill="accent1" w:themeFillTint="33"/>
      </w:tcPr>
    </w:tblStylePr>
    <w:tblStylePr w:type="band1Vert">
      <w:tblPr/>
      <w:tcPr>
        <w:shd w:val="clear" w:color="auto" w:fill="D2DAC8" w:themeFill="accent1" w:themeFillTint="7F"/>
      </w:tcPr>
    </w:tblStylePr>
    <w:tblStylePr w:type="band1Horz">
      <w:tblPr/>
      <w:tcPr>
        <w:tcBorders>
          <w:insideH w:val="single" w:sz="6" w:space="0" w:color="A5B592" w:themeColor="accent1"/>
          <w:insideV w:val="single" w:sz="6" w:space="0" w:color="A5B592" w:themeColor="accent1"/>
        </w:tcBorders>
        <w:shd w:val="clear" w:color="auto" w:fill="D2DAC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F6438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3A447" w:themeColor="accent2"/>
        <w:left w:val="single" w:sz="8" w:space="0" w:color="F3A447" w:themeColor="accent2"/>
        <w:bottom w:val="single" w:sz="8" w:space="0" w:color="F3A447" w:themeColor="accent2"/>
        <w:right w:val="single" w:sz="8" w:space="0" w:color="F3A447" w:themeColor="accent2"/>
        <w:insideH w:val="single" w:sz="8" w:space="0" w:color="F3A447" w:themeColor="accent2"/>
        <w:insideV w:val="single" w:sz="8" w:space="0" w:color="F3A447" w:themeColor="accent2"/>
      </w:tblBorders>
      <w:tblCellMar>
        <w:top w:w="0" w:type="dxa"/>
        <w:left w:w="108" w:type="dxa"/>
        <w:bottom w:w="0" w:type="dxa"/>
        <w:right w:w="108" w:type="dxa"/>
      </w:tblCellMar>
    </w:tblPr>
    <w:tcPr>
      <w:shd w:val="clear" w:color="auto" w:fill="FCE8D1" w:themeFill="accent2" w:themeFillTint="3F"/>
    </w:tcPr>
    <w:tblStylePr w:type="firstRow">
      <w:rPr>
        <w:b/>
        <w:bCs/>
        <w:color w:val="000000" w:themeColor="text1"/>
      </w:rPr>
      <w:tblPr/>
      <w:tcPr>
        <w:shd w:val="clear" w:color="auto" w:fill="FDF5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CDA" w:themeFill="accent2" w:themeFillTint="33"/>
      </w:tcPr>
    </w:tblStylePr>
    <w:tblStylePr w:type="band1Vert">
      <w:tblPr/>
      <w:tcPr>
        <w:shd w:val="clear" w:color="auto" w:fill="F9D1A3" w:themeFill="accent2" w:themeFillTint="7F"/>
      </w:tcPr>
    </w:tblStylePr>
    <w:tblStylePr w:type="band1Horz">
      <w:tblPr/>
      <w:tcPr>
        <w:tcBorders>
          <w:insideH w:val="single" w:sz="6" w:space="0" w:color="F3A447" w:themeColor="accent2"/>
          <w:insideV w:val="single" w:sz="6" w:space="0" w:color="F3A447" w:themeColor="accent2"/>
        </w:tcBorders>
        <w:shd w:val="clear" w:color="auto" w:fill="F9D1A3"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F6438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E7BC29" w:themeColor="accent3"/>
        <w:left w:val="single" w:sz="8" w:space="0" w:color="E7BC29" w:themeColor="accent3"/>
        <w:bottom w:val="single" w:sz="8" w:space="0" w:color="E7BC29" w:themeColor="accent3"/>
        <w:right w:val="single" w:sz="8" w:space="0" w:color="E7BC29" w:themeColor="accent3"/>
        <w:insideH w:val="single" w:sz="8" w:space="0" w:color="E7BC29" w:themeColor="accent3"/>
        <w:insideV w:val="single" w:sz="8" w:space="0" w:color="E7BC29" w:themeColor="accent3"/>
      </w:tblBorders>
      <w:tblCellMar>
        <w:top w:w="0" w:type="dxa"/>
        <w:left w:w="108" w:type="dxa"/>
        <w:bottom w:w="0" w:type="dxa"/>
        <w:right w:w="108" w:type="dxa"/>
      </w:tblCellMar>
    </w:tblPr>
    <w:tcPr>
      <w:shd w:val="clear" w:color="auto" w:fill="F9EEC9" w:themeFill="accent3" w:themeFillTint="3F"/>
    </w:tcPr>
    <w:tblStylePr w:type="firstRow">
      <w:rPr>
        <w:b/>
        <w:bCs/>
        <w:color w:val="000000" w:themeColor="text1"/>
      </w:rPr>
      <w:tblPr/>
      <w:tcPr>
        <w:shd w:val="clear" w:color="auto" w:fill="FCF8EA"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1D4" w:themeFill="accent3" w:themeFillTint="33"/>
      </w:tcPr>
    </w:tblStylePr>
    <w:tblStylePr w:type="band1Vert">
      <w:tblPr/>
      <w:tcPr>
        <w:shd w:val="clear" w:color="auto" w:fill="F3DD94" w:themeFill="accent3" w:themeFillTint="7F"/>
      </w:tcPr>
    </w:tblStylePr>
    <w:tblStylePr w:type="band1Horz">
      <w:tblPr/>
      <w:tcPr>
        <w:tcBorders>
          <w:insideH w:val="single" w:sz="6" w:space="0" w:color="E7BC29" w:themeColor="accent3"/>
          <w:insideV w:val="single" w:sz="6" w:space="0" w:color="E7BC29" w:themeColor="accent3"/>
        </w:tcBorders>
        <w:shd w:val="clear" w:color="auto" w:fill="F3DD94"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F6438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D092A7" w:themeColor="accent4"/>
        <w:left w:val="single" w:sz="8" w:space="0" w:color="D092A7" w:themeColor="accent4"/>
        <w:bottom w:val="single" w:sz="8" w:space="0" w:color="D092A7" w:themeColor="accent4"/>
        <w:right w:val="single" w:sz="8" w:space="0" w:color="D092A7" w:themeColor="accent4"/>
        <w:insideH w:val="single" w:sz="8" w:space="0" w:color="D092A7" w:themeColor="accent4"/>
        <w:insideV w:val="single" w:sz="8" w:space="0" w:color="D092A7" w:themeColor="accent4"/>
      </w:tblBorders>
      <w:tblCellMar>
        <w:top w:w="0" w:type="dxa"/>
        <w:left w:w="108" w:type="dxa"/>
        <w:bottom w:w="0" w:type="dxa"/>
        <w:right w:w="108" w:type="dxa"/>
      </w:tblCellMar>
    </w:tblPr>
    <w:tcPr>
      <w:shd w:val="clear" w:color="auto" w:fill="F3E3E9" w:themeFill="accent4" w:themeFillTint="3F"/>
    </w:tcPr>
    <w:tblStylePr w:type="firstRow">
      <w:rPr>
        <w:b/>
        <w:bCs/>
        <w:color w:val="000000" w:themeColor="text1"/>
      </w:rPr>
      <w:tblPr/>
      <w:tcPr>
        <w:shd w:val="clear" w:color="auto" w:fill="FAF4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E9ED" w:themeFill="accent4" w:themeFillTint="33"/>
      </w:tcPr>
    </w:tblStylePr>
    <w:tblStylePr w:type="band1Vert">
      <w:tblPr/>
      <w:tcPr>
        <w:shd w:val="clear" w:color="auto" w:fill="E7C8D2" w:themeFill="accent4" w:themeFillTint="7F"/>
      </w:tcPr>
    </w:tblStylePr>
    <w:tblStylePr w:type="band1Horz">
      <w:tblPr/>
      <w:tcPr>
        <w:tcBorders>
          <w:insideH w:val="single" w:sz="6" w:space="0" w:color="D092A7" w:themeColor="accent4"/>
          <w:insideV w:val="single" w:sz="6" w:space="0" w:color="D092A7" w:themeColor="accent4"/>
        </w:tcBorders>
        <w:shd w:val="clear" w:color="auto" w:fill="E7C8D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F6438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C85C0" w:themeColor="accent5"/>
        <w:left w:val="single" w:sz="8" w:space="0" w:color="9C85C0" w:themeColor="accent5"/>
        <w:bottom w:val="single" w:sz="8" w:space="0" w:color="9C85C0" w:themeColor="accent5"/>
        <w:right w:val="single" w:sz="8" w:space="0" w:color="9C85C0" w:themeColor="accent5"/>
        <w:insideH w:val="single" w:sz="8" w:space="0" w:color="9C85C0" w:themeColor="accent5"/>
        <w:insideV w:val="single" w:sz="8" w:space="0" w:color="9C85C0" w:themeColor="accent5"/>
      </w:tblBorders>
      <w:tblCellMar>
        <w:top w:w="0" w:type="dxa"/>
        <w:left w:w="108" w:type="dxa"/>
        <w:bottom w:w="0" w:type="dxa"/>
        <w:right w:w="108" w:type="dxa"/>
      </w:tblCellMar>
    </w:tblPr>
    <w:tcPr>
      <w:shd w:val="clear" w:color="auto" w:fill="E6E0EF" w:themeFill="accent5" w:themeFillTint="3F"/>
    </w:tcPr>
    <w:tblStylePr w:type="firstRow">
      <w:rPr>
        <w:b/>
        <w:bCs/>
        <w:color w:val="000000" w:themeColor="text1"/>
      </w:rPr>
      <w:tblPr/>
      <w:tcPr>
        <w:shd w:val="clear" w:color="auto" w:fill="F5F2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6F2" w:themeFill="accent5" w:themeFillTint="33"/>
      </w:tcPr>
    </w:tblStylePr>
    <w:tblStylePr w:type="band1Vert">
      <w:tblPr/>
      <w:tcPr>
        <w:shd w:val="clear" w:color="auto" w:fill="CDC2DF" w:themeFill="accent5" w:themeFillTint="7F"/>
      </w:tcPr>
    </w:tblStylePr>
    <w:tblStylePr w:type="band1Horz">
      <w:tblPr/>
      <w:tcPr>
        <w:tcBorders>
          <w:insideH w:val="single" w:sz="6" w:space="0" w:color="9C85C0" w:themeColor="accent5"/>
          <w:insideV w:val="single" w:sz="6" w:space="0" w:color="9C85C0" w:themeColor="accent5"/>
        </w:tcBorders>
        <w:shd w:val="clear" w:color="auto" w:fill="CDC2D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F6438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9EC2" w:themeColor="accent6"/>
        <w:left w:val="single" w:sz="8" w:space="0" w:color="809EC2" w:themeColor="accent6"/>
        <w:bottom w:val="single" w:sz="8" w:space="0" w:color="809EC2" w:themeColor="accent6"/>
        <w:right w:val="single" w:sz="8" w:space="0" w:color="809EC2" w:themeColor="accent6"/>
        <w:insideH w:val="single" w:sz="8" w:space="0" w:color="809EC2" w:themeColor="accent6"/>
        <w:insideV w:val="single" w:sz="8" w:space="0" w:color="809EC2" w:themeColor="accent6"/>
      </w:tblBorders>
      <w:tblCellMar>
        <w:top w:w="0" w:type="dxa"/>
        <w:left w:w="108" w:type="dxa"/>
        <w:bottom w:w="0" w:type="dxa"/>
        <w:right w:w="108" w:type="dxa"/>
      </w:tblCellMar>
    </w:tblPr>
    <w:tcPr>
      <w:shd w:val="clear" w:color="auto" w:fill="DFE6F0" w:themeFill="accent6" w:themeFillTint="3F"/>
    </w:tcPr>
    <w:tblStylePr w:type="firstRow">
      <w:rPr>
        <w:b/>
        <w:bCs/>
        <w:color w:val="000000" w:themeColor="text1"/>
      </w:rPr>
      <w:tblPr/>
      <w:tcPr>
        <w:shd w:val="clear" w:color="auto" w:fill="F2F5F9"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BF2" w:themeFill="accent6" w:themeFillTint="33"/>
      </w:tcPr>
    </w:tblStylePr>
    <w:tblStylePr w:type="band1Vert">
      <w:tblPr/>
      <w:tcPr>
        <w:shd w:val="clear" w:color="auto" w:fill="BFCEE0" w:themeFill="accent6" w:themeFillTint="7F"/>
      </w:tcPr>
    </w:tblStylePr>
    <w:tblStylePr w:type="band1Horz">
      <w:tblPr/>
      <w:tcPr>
        <w:tcBorders>
          <w:insideH w:val="single" w:sz="6" w:space="0" w:color="809EC2" w:themeColor="accent6"/>
          <w:insideV w:val="single" w:sz="6" w:space="0" w:color="809EC2" w:themeColor="accent6"/>
        </w:tcBorders>
        <w:shd w:val="clear" w:color="auto" w:fill="BFCEE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F6438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F6438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CE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B59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B59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B59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B59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AC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AC8" w:themeFill="accent1" w:themeFillTint="7F"/>
      </w:tcPr>
    </w:tblStylePr>
  </w:style>
  <w:style w:type="table" w:styleId="MediumGrid3-Accent2">
    <w:name w:val="Medium Grid 3 Accent 2"/>
    <w:basedOn w:val="TableNormal"/>
    <w:uiPriority w:val="69"/>
    <w:semiHidden/>
    <w:unhideWhenUsed/>
    <w:rsid w:val="00F6438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CE8D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3A44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3A44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3A44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3A44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9D1A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9D1A3" w:themeFill="accent2" w:themeFillTint="7F"/>
      </w:tcPr>
    </w:tblStylePr>
  </w:style>
  <w:style w:type="table" w:styleId="MediumGrid3-Accent3">
    <w:name w:val="Medium Grid 3 Accent 3"/>
    <w:basedOn w:val="TableNormal"/>
    <w:uiPriority w:val="69"/>
    <w:semiHidden/>
    <w:unhideWhenUsed/>
    <w:rsid w:val="00F6438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9EEC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7BC2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7BC2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7BC2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7BC2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DD9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DD94" w:themeFill="accent3" w:themeFillTint="7F"/>
      </w:tcPr>
    </w:tblStylePr>
  </w:style>
  <w:style w:type="table" w:styleId="MediumGrid3-Accent4">
    <w:name w:val="Medium Grid 3 Accent 4"/>
    <w:basedOn w:val="TableNormal"/>
    <w:uiPriority w:val="69"/>
    <w:semiHidden/>
    <w:unhideWhenUsed/>
    <w:rsid w:val="00F6438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3E3E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092A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092A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092A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092A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7C8D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7C8D2" w:themeFill="accent4" w:themeFillTint="7F"/>
      </w:tcPr>
    </w:tblStylePr>
  </w:style>
  <w:style w:type="table" w:styleId="MediumGrid3-Accent5">
    <w:name w:val="Medium Grid 3 Accent 5"/>
    <w:basedOn w:val="TableNormal"/>
    <w:uiPriority w:val="69"/>
    <w:semiHidden/>
    <w:unhideWhenUsed/>
    <w:rsid w:val="00F6438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0E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C85C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C85C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C85C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C85C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C2D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C2DF" w:themeFill="accent5" w:themeFillTint="7F"/>
      </w:tcPr>
    </w:tblStylePr>
  </w:style>
  <w:style w:type="table" w:styleId="MediumGrid3-Accent6">
    <w:name w:val="Medium Grid 3 Accent 6"/>
    <w:basedOn w:val="TableNormal"/>
    <w:uiPriority w:val="69"/>
    <w:semiHidden/>
    <w:unhideWhenUsed/>
    <w:rsid w:val="00F6438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E6F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9EC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9EC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9EC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9EC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CEE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CEE0" w:themeFill="accent6" w:themeFillTint="7F"/>
      </w:tcPr>
    </w:tblStylePr>
  </w:style>
  <w:style w:type="table" w:styleId="MediumList1">
    <w:name w:val="Medium List 1"/>
    <w:basedOn w:val="TableNormal"/>
    <w:uiPriority w:val="65"/>
    <w:semiHidden/>
    <w:unhideWhenUsed/>
    <w:rsid w:val="00F64388"/>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4D2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F64388"/>
    <w:pPr>
      <w:spacing w:after="0" w:line="240" w:lineRule="auto"/>
    </w:pPr>
    <w:rPr>
      <w:color w:val="000000" w:themeColor="text1"/>
    </w:rPr>
    <w:tblPr>
      <w:tblStyleRowBandSize w:val="1"/>
      <w:tblStyleColBandSize w:val="1"/>
      <w:tblInd w:w="0" w:type="dxa"/>
      <w:tblBorders>
        <w:top w:val="single" w:sz="8" w:space="0" w:color="A5B592" w:themeColor="accent1"/>
        <w:bottom w:val="single" w:sz="8" w:space="0" w:color="A5B592"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A5B592" w:themeColor="accent1"/>
        </w:tcBorders>
      </w:tcPr>
    </w:tblStylePr>
    <w:tblStylePr w:type="lastRow">
      <w:rPr>
        <w:b/>
        <w:bCs/>
        <w:color w:val="444D26" w:themeColor="text2"/>
      </w:rPr>
      <w:tblPr/>
      <w:tcPr>
        <w:tcBorders>
          <w:top w:val="single" w:sz="8" w:space="0" w:color="A5B592" w:themeColor="accent1"/>
          <w:bottom w:val="single" w:sz="8" w:space="0" w:color="A5B592" w:themeColor="accent1"/>
        </w:tcBorders>
      </w:tcPr>
    </w:tblStylePr>
    <w:tblStylePr w:type="firstCol">
      <w:rPr>
        <w:b/>
        <w:bCs/>
      </w:rPr>
    </w:tblStylePr>
    <w:tblStylePr w:type="lastCol">
      <w:rPr>
        <w:b/>
        <w:bCs/>
      </w:rPr>
      <w:tblPr/>
      <w:tcPr>
        <w:tcBorders>
          <w:top w:val="single" w:sz="8" w:space="0" w:color="A5B592" w:themeColor="accent1"/>
          <w:bottom w:val="single" w:sz="8" w:space="0" w:color="A5B592" w:themeColor="accent1"/>
        </w:tcBorders>
      </w:tcPr>
    </w:tblStylePr>
    <w:tblStylePr w:type="band1Vert">
      <w:tblPr/>
      <w:tcPr>
        <w:shd w:val="clear" w:color="auto" w:fill="E8ECE4" w:themeFill="accent1" w:themeFillTint="3F"/>
      </w:tcPr>
    </w:tblStylePr>
    <w:tblStylePr w:type="band1Horz">
      <w:tblPr/>
      <w:tcPr>
        <w:shd w:val="clear" w:color="auto" w:fill="E8ECE4" w:themeFill="accent1" w:themeFillTint="3F"/>
      </w:tcPr>
    </w:tblStylePr>
  </w:style>
  <w:style w:type="table" w:styleId="MediumList1-Accent2">
    <w:name w:val="Medium List 1 Accent 2"/>
    <w:basedOn w:val="TableNormal"/>
    <w:uiPriority w:val="65"/>
    <w:semiHidden/>
    <w:unhideWhenUsed/>
    <w:rsid w:val="00F64388"/>
    <w:pPr>
      <w:spacing w:after="0" w:line="240" w:lineRule="auto"/>
    </w:pPr>
    <w:rPr>
      <w:color w:val="000000" w:themeColor="text1"/>
    </w:rPr>
    <w:tblPr>
      <w:tblStyleRowBandSize w:val="1"/>
      <w:tblStyleColBandSize w:val="1"/>
      <w:tblInd w:w="0" w:type="dxa"/>
      <w:tblBorders>
        <w:top w:val="single" w:sz="8" w:space="0" w:color="F3A447" w:themeColor="accent2"/>
        <w:bottom w:val="single" w:sz="8" w:space="0" w:color="F3A447"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3A447" w:themeColor="accent2"/>
        </w:tcBorders>
      </w:tcPr>
    </w:tblStylePr>
    <w:tblStylePr w:type="lastRow">
      <w:rPr>
        <w:b/>
        <w:bCs/>
        <w:color w:val="444D26" w:themeColor="text2"/>
      </w:rPr>
      <w:tblPr/>
      <w:tcPr>
        <w:tcBorders>
          <w:top w:val="single" w:sz="8" w:space="0" w:color="F3A447" w:themeColor="accent2"/>
          <w:bottom w:val="single" w:sz="8" w:space="0" w:color="F3A447" w:themeColor="accent2"/>
        </w:tcBorders>
      </w:tcPr>
    </w:tblStylePr>
    <w:tblStylePr w:type="firstCol">
      <w:rPr>
        <w:b/>
        <w:bCs/>
      </w:rPr>
    </w:tblStylePr>
    <w:tblStylePr w:type="lastCol">
      <w:rPr>
        <w:b/>
        <w:bCs/>
      </w:rPr>
      <w:tblPr/>
      <w:tcPr>
        <w:tcBorders>
          <w:top w:val="single" w:sz="8" w:space="0" w:color="F3A447" w:themeColor="accent2"/>
          <w:bottom w:val="single" w:sz="8" w:space="0" w:color="F3A447" w:themeColor="accent2"/>
        </w:tcBorders>
      </w:tcPr>
    </w:tblStylePr>
    <w:tblStylePr w:type="band1Vert">
      <w:tblPr/>
      <w:tcPr>
        <w:shd w:val="clear" w:color="auto" w:fill="FCE8D1" w:themeFill="accent2" w:themeFillTint="3F"/>
      </w:tcPr>
    </w:tblStylePr>
    <w:tblStylePr w:type="band1Horz">
      <w:tblPr/>
      <w:tcPr>
        <w:shd w:val="clear" w:color="auto" w:fill="FCE8D1" w:themeFill="accent2" w:themeFillTint="3F"/>
      </w:tcPr>
    </w:tblStylePr>
  </w:style>
  <w:style w:type="table" w:styleId="MediumList1-Accent3">
    <w:name w:val="Medium List 1 Accent 3"/>
    <w:basedOn w:val="TableNormal"/>
    <w:uiPriority w:val="65"/>
    <w:semiHidden/>
    <w:unhideWhenUsed/>
    <w:rsid w:val="00F64388"/>
    <w:pPr>
      <w:spacing w:after="0" w:line="240" w:lineRule="auto"/>
    </w:pPr>
    <w:rPr>
      <w:color w:val="000000" w:themeColor="text1"/>
    </w:rPr>
    <w:tblPr>
      <w:tblStyleRowBandSize w:val="1"/>
      <w:tblStyleColBandSize w:val="1"/>
      <w:tblInd w:w="0" w:type="dxa"/>
      <w:tblBorders>
        <w:top w:val="single" w:sz="8" w:space="0" w:color="E7BC29" w:themeColor="accent3"/>
        <w:bottom w:val="single" w:sz="8" w:space="0" w:color="E7BC2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E7BC29" w:themeColor="accent3"/>
        </w:tcBorders>
      </w:tcPr>
    </w:tblStylePr>
    <w:tblStylePr w:type="lastRow">
      <w:rPr>
        <w:b/>
        <w:bCs/>
        <w:color w:val="444D26" w:themeColor="text2"/>
      </w:rPr>
      <w:tblPr/>
      <w:tcPr>
        <w:tcBorders>
          <w:top w:val="single" w:sz="8" w:space="0" w:color="E7BC29" w:themeColor="accent3"/>
          <w:bottom w:val="single" w:sz="8" w:space="0" w:color="E7BC29" w:themeColor="accent3"/>
        </w:tcBorders>
      </w:tcPr>
    </w:tblStylePr>
    <w:tblStylePr w:type="firstCol">
      <w:rPr>
        <w:b/>
        <w:bCs/>
      </w:rPr>
    </w:tblStylePr>
    <w:tblStylePr w:type="lastCol">
      <w:rPr>
        <w:b/>
        <w:bCs/>
      </w:rPr>
      <w:tblPr/>
      <w:tcPr>
        <w:tcBorders>
          <w:top w:val="single" w:sz="8" w:space="0" w:color="E7BC29" w:themeColor="accent3"/>
          <w:bottom w:val="single" w:sz="8" w:space="0" w:color="E7BC29" w:themeColor="accent3"/>
        </w:tcBorders>
      </w:tcPr>
    </w:tblStylePr>
    <w:tblStylePr w:type="band1Vert">
      <w:tblPr/>
      <w:tcPr>
        <w:shd w:val="clear" w:color="auto" w:fill="F9EEC9" w:themeFill="accent3" w:themeFillTint="3F"/>
      </w:tcPr>
    </w:tblStylePr>
    <w:tblStylePr w:type="band1Horz">
      <w:tblPr/>
      <w:tcPr>
        <w:shd w:val="clear" w:color="auto" w:fill="F9EEC9" w:themeFill="accent3" w:themeFillTint="3F"/>
      </w:tcPr>
    </w:tblStylePr>
  </w:style>
  <w:style w:type="table" w:styleId="MediumList1-Accent4">
    <w:name w:val="Medium List 1 Accent 4"/>
    <w:basedOn w:val="TableNormal"/>
    <w:uiPriority w:val="65"/>
    <w:semiHidden/>
    <w:unhideWhenUsed/>
    <w:rsid w:val="00F64388"/>
    <w:pPr>
      <w:spacing w:after="0" w:line="240" w:lineRule="auto"/>
    </w:pPr>
    <w:rPr>
      <w:color w:val="000000" w:themeColor="text1"/>
    </w:rPr>
    <w:tblPr>
      <w:tblStyleRowBandSize w:val="1"/>
      <w:tblStyleColBandSize w:val="1"/>
      <w:tblInd w:w="0" w:type="dxa"/>
      <w:tblBorders>
        <w:top w:val="single" w:sz="8" w:space="0" w:color="D092A7" w:themeColor="accent4"/>
        <w:bottom w:val="single" w:sz="8" w:space="0" w:color="D092A7"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D092A7" w:themeColor="accent4"/>
        </w:tcBorders>
      </w:tcPr>
    </w:tblStylePr>
    <w:tblStylePr w:type="lastRow">
      <w:rPr>
        <w:b/>
        <w:bCs/>
        <w:color w:val="444D26" w:themeColor="text2"/>
      </w:rPr>
      <w:tblPr/>
      <w:tcPr>
        <w:tcBorders>
          <w:top w:val="single" w:sz="8" w:space="0" w:color="D092A7" w:themeColor="accent4"/>
          <w:bottom w:val="single" w:sz="8" w:space="0" w:color="D092A7" w:themeColor="accent4"/>
        </w:tcBorders>
      </w:tcPr>
    </w:tblStylePr>
    <w:tblStylePr w:type="firstCol">
      <w:rPr>
        <w:b/>
        <w:bCs/>
      </w:rPr>
    </w:tblStylePr>
    <w:tblStylePr w:type="lastCol">
      <w:rPr>
        <w:b/>
        <w:bCs/>
      </w:rPr>
      <w:tblPr/>
      <w:tcPr>
        <w:tcBorders>
          <w:top w:val="single" w:sz="8" w:space="0" w:color="D092A7" w:themeColor="accent4"/>
          <w:bottom w:val="single" w:sz="8" w:space="0" w:color="D092A7" w:themeColor="accent4"/>
        </w:tcBorders>
      </w:tcPr>
    </w:tblStylePr>
    <w:tblStylePr w:type="band1Vert">
      <w:tblPr/>
      <w:tcPr>
        <w:shd w:val="clear" w:color="auto" w:fill="F3E3E9" w:themeFill="accent4" w:themeFillTint="3F"/>
      </w:tcPr>
    </w:tblStylePr>
    <w:tblStylePr w:type="band1Horz">
      <w:tblPr/>
      <w:tcPr>
        <w:shd w:val="clear" w:color="auto" w:fill="F3E3E9" w:themeFill="accent4" w:themeFillTint="3F"/>
      </w:tcPr>
    </w:tblStylePr>
  </w:style>
  <w:style w:type="table" w:styleId="MediumList1-Accent5">
    <w:name w:val="Medium List 1 Accent 5"/>
    <w:basedOn w:val="TableNormal"/>
    <w:uiPriority w:val="65"/>
    <w:semiHidden/>
    <w:unhideWhenUsed/>
    <w:rsid w:val="00F64388"/>
    <w:pPr>
      <w:spacing w:after="0" w:line="240" w:lineRule="auto"/>
    </w:pPr>
    <w:rPr>
      <w:color w:val="000000" w:themeColor="text1"/>
    </w:rPr>
    <w:tblPr>
      <w:tblStyleRowBandSize w:val="1"/>
      <w:tblStyleColBandSize w:val="1"/>
      <w:tblInd w:w="0" w:type="dxa"/>
      <w:tblBorders>
        <w:top w:val="single" w:sz="8" w:space="0" w:color="9C85C0" w:themeColor="accent5"/>
        <w:bottom w:val="single" w:sz="8" w:space="0" w:color="9C85C0"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C85C0" w:themeColor="accent5"/>
        </w:tcBorders>
      </w:tcPr>
    </w:tblStylePr>
    <w:tblStylePr w:type="lastRow">
      <w:rPr>
        <w:b/>
        <w:bCs/>
        <w:color w:val="444D26" w:themeColor="text2"/>
      </w:rPr>
      <w:tblPr/>
      <w:tcPr>
        <w:tcBorders>
          <w:top w:val="single" w:sz="8" w:space="0" w:color="9C85C0" w:themeColor="accent5"/>
          <w:bottom w:val="single" w:sz="8" w:space="0" w:color="9C85C0" w:themeColor="accent5"/>
        </w:tcBorders>
      </w:tcPr>
    </w:tblStylePr>
    <w:tblStylePr w:type="firstCol">
      <w:rPr>
        <w:b/>
        <w:bCs/>
      </w:rPr>
    </w:tblStylePr>
    <w:tblStylePr w:type="lastCol">
      <w:rPr>
        <w:b/>
        <w:bCs/>
      </w:rPr>
      <w:tblPr/>
      <w:tcPr>
        <w:tcBorders>
          <w:top w:val="single" w:sz="8" w:space="0" w:color="9C85C0" w:themeColor="accent5"/>
          <w:bottom w:val="single" w:sz="8" w:space="0" w:color="9C85C0" w:themeColor="accent5"/>
        </w:tcBorders>
      </w:tcPr>
    </w:tblStylePr>
    <w:tblStylePr w:type="band1Vert">
      <w:tblPr/>
      <w:tcPr>
        <w:shd w:val="clear" w:color="auto" w:fill="E6E0EF" w:themeFill="accent5" w:themeFillTint="3F"/>
      </w:tcPr>
    </w:tblStylePr>
    <w:tblStylePr w:type="band1Horz">
      <w:tblPr/>
      <w:tcPr>
        <w:shd w:val="clear" w:color="auto" w:fill="E6E0EF" w:themeFill="accent5" w:themeFillTint="3F"/>
      </w:tcPr>
    </w:tblStylePr>
  </w:style>
  <w:style w:type="table" w:styleId="MediumList1-Accent6">
    <w:name w:val="Medium List 1 Accent 6"/>
    <w:basedOn w:val="TableNormal"/>
    <w:uiPriority w:val="65"/>
    <w:semiHidden/>
    <w:unhideWhenUsed/>
    <w:rsid w:val="00F64388"/>
    <w:pPr>
      <w:spacing w:after="0" w:line="240" w:lineRule="auto"/>
    </w:pPr>
    <w:rPr>
      <w:color w:val="000000" w:themeColor="text1"/>
    </w:rPr>
    <w:tblPr>
      <w:tblStyleRowBandSize w:val="1"/>
      <w:tblStyleColBandSize w:val="1"/>
      <w:tblInd w:w="0" w:type="dxa"/>
      <w:tblBorders>
        <w:top w:val="single" w:sz="8" w:space="0" w:color="809EC2" w:themeColor="accent6"/>
        <w:bottom w:val="single" w:sz="8" w:space="0" w:color="809EC2"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9EC2" w:themeColor="accent6"/>
        </w:tcBorders>
      </w:tcPr>
    </w:tblStylePr>
    <w:tblStylePr w:type="lastRow">
      <w:rPr>
        <w:b/>
        <w:bCs/>
        <w:color w:val="444D26" w:themeColor="text2"/>
      </w:rPr>
      <w:tblPr/>
      <w:tcPr>
        <w:tcBorders>
          <w:top w:val="single" w:sz="8" w:space="0" w:color="809EC2" w:themeColor="accent6"/>
          <w:bottom w:val="single" w:sz="8" w:space="0" w:color="809EC2" w:themeColor="accent6"/>
        </w:tcBorders>
      </w:tcPr>
    </w:tblStylePr>
    <w:tblStylePr w:type="firstCol">
      <w:rPr>
        <w:b/>
        <w:bCs/>
      </w:rPr>
    </w:tblStylePr>
    <w:tblStylePr w:type="lastCol">
      <w:rPr>
        <w:b/>
        <w:bCs/>
      </w:rPr>
      <w:tblPr/>
      <w:tcPr>
        <w:tcBorders>
          <w:top w:val="single" w:sz="8" w:space="0" w:color="809EC2" w:themeColor="accent6"/>
          <w:bottom w:val="single" w:sz="8" w:space="0" w:color="809EC2" w:themeColor="accent6"/>
        </w:tcBorders>
      </w:tcPr>
    </w:tblStylePr>
    <w:tblStylePr w:type="band1Vert">
      <w:tblPr/>
      <w:tcPr>
        <w:shd w:val="clear" w:color="auto" w:fill="DFE6F0" w:themeFill="accent6" w:themeFillTint="3F"/>
      </w:tcPr>
    </w:tblStylePr>
    <w:tblStylePr w:type="band1Horz">
      <w:tblPr/>
      <w:tcPr>
        <w:shd w:val="clear" w:color="auto" w:fill="DFE6F0" w:themeFill="accent6" w:themeFillTint="3F"/>
      </w:tcPr>
    </w:tblStylePr>
  </w:style>
  <w:style w:type="table" w:styleId="MediumList2">
    <w:name w:val="Medium List 2"/>
    <w:basedOn w:val="TableNormal"/>
    <w:uiPriority w:val="66"/>
    <w:semiHidden/>
    <w:unhideWhenUsed/>
    <w:rsid w:val="00F6438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F6438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A5B592" w:themeColor="accent1"/>
        <w:left w:val="single" w:sz="8" w:space="0" w:color="A5B592" w:themeColor="accent1"/>
        <w:bottom w:val="single" w:sz="8" w:space="0" w:color="A5B592" w:themeColor="accent1"/>
        <w:right w:val="single" w:sz="8" w:space="0" w:color="A5B592"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A5B592"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B592" w:themeColor="accent1"/>
          <w:insideH w:val="nil"/>
          <w:insideV w:val="nil"/>
        </w:tcBorders>
        <w:shd w:val="clear" w:color="auto" w:fill="FFFFFF" w:themeFill="background1"/>
      </w:tcPr>
    </w:tblStylePr>
    <w:tblStylePr w:type="lastCol">
      <w:tblPr/>
      <w:tcPr>
        <w:tcBorders>
          <w:top w:val="nil"/>
          <w:left w:val="single" w:sz="8" w:space="0" w:color="A5B59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CE4" w:themeFill="accent1" w:themeFillTint="3F"/>
      </w:tcPr>
    </w:tblStylePr>
    <w:tblStylePr w:type="band1Horz">
      <w:tblPr/>
      <w:tcPr>
        <w:tcBorders>
          <w:top w:val="nil"/>
          <w:bottom w:val="nil"/>
          <w:insideH w:val="nil"/>
          <w:insideV w:val="nil"/>
        </w:tcBorders>
        <w:shd w:val="clear" w:color="auto" w:fill="E8ECE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F6438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3A447" w:themeColor="accent2"/>
        <w:left w:val="single" w:sz="8" w:space="0" w:color="F3A447" w:themeColor="accent2"/>
        <w:bottom w:val="single" w:sz="8" w:space="0" w:color="F3A447" w:themeColor="accent2"/>
        <w:right w:val="single" w:sz="8" w:space="0" w:color="F3A447"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F3A44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3A447" w:themeColor="accent2"/>
          <w:insideH w:val="nil"/>
          <w:insideV w:val="nil"/>
        </w:tcBorders>
        <w:shd w:val="clear" w:color="auto" w:fill="FFFFFF" w:themeFill="background1"/>
      </w:tcPr>
    </w:tblStylePr>
    <w:tblStylePr w:type="lastCol">
      <w:tblPr/>
      <w:tcPr>
        <w:tcBorders>
          <w:top w:val="nil"/>
          <w:left w:val="single" w:sz="8" w:space="0" w:color="F3A44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E8D1" w:themeFill="accent2" w:themeFillTint="3F"/>
      </w:tcPr>
    </w:tblStylePr>
    <w:tblStylePr w:type="band1Horz">
      <w:tblPr/>
      <w:tcPr>
        <w:tcBorders>
          <w:top w:val="nil"/>
          <w:bottom w:val="nil"/>
          <w:insideH w:val="nil"/>
          <w:insideV w:val="nil"/>
        </w:tcBorders>
        <w:shd w:val="clear" w:color="auto" w:fill="FCE8D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F6438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E7BC29" w:themeColor="accent3"/>
        <w:left w:val="single" w:sz="8" w:space="0" w:color="E7BC29" w:themeColor="accent3"/>
        <w:bottom w:val="single" w:sz="8" w:space="0" w:color="E7BC29" w:themeColor="accent3"/>
        <w:right w:val="single" w:sz="8" w:space="0" w:color="E7BC2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E7BC2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7BC29" w:themeColor="accent3"/>
          <w:insideH w:val="nil"/>
          <w:insideV w:val="nil"/>
        </w:tcBorders>
        <w:shd w:val="clear" w:color="auto" w:fill="FFFFFF" w:themeFill="background1"/>
      </w:tcPr>
    </w:tblStylePr>
    <w:tblStylePr w:type="lastCol">
      <w:tblPr/>
      <w:tcPr>
        <w:tcBorders>
          <w:top w:val="nil"/>
          <w:left w:val="single" w:sz="8" w:space="0" w:color="E7BC2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EEC9" w:themeFill="accent3" w:themeFillTint="3F"/>
      </w:tcPr>
    </w:tblStylePr>
    <w:tblStylePr w:type="band1Horz">
      <w:tblPr/>
      <w:tcPr>
        <w:tcBorders>
          <w:top w:val="nil"/>
          <w:bottom w:val="nil"/>
          <w:insideH w:val="nil"/>
          <w:insideV w:val="nil"/>
        </w:tcBorders>
        <w:shd w:val="clear" w:color="auto" w:fill="F9EEC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F6438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D092A7" w:themeColor="accent4"/>
        <w:left w:val="single" w:sz="8" w:space="0" w:color="D092A7" w:themeColor="accent4"/>
        <w:bottom w:val="single" w:sz="8" w:space="0" w:color="D092A7" w:themeColor="accent4"/>
        <w:right w:val="single" w:sz="8" w:space="0" w:color="D092A7"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D092A7"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092A7" w:themeColor="accent4"/>
          <w:insideH w:val="nil"/>
          <w:insideV w:val="nil"/>
        </w:tcBorders>
        <w:shd w:val="clear" w:color="auto" w:fill="FFFFFF" w:themeFill="background1"/>
      </w:tcPr>
    </w:tblStylePr>
    <w:tblStylePr w:type="lastCol">
      <w:tblPr/>
      <w:tcPr>
        <w:tcBorders>
          <w:top w:val="nil"/>
          <w:left w:val="single" w:sz="8" w:space="0" w:color="D092A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E3E9" w:themeFill="accent4" w:themeFillTint="3F"/>
      </w:tcPr>
    </w:tblStylePr>
    <w:tblStylePr w:type="band1Horz">
      <w:tblPr/>
      <w:tcPr>
        <w:tcBorders>
          <w:top w:val="nil"/>
          <w:bottom w:val="nil"/>
          <w:insideH w:val="nil"/>
          <w:insideV w:val="nil"/>
        </w:tcBorders>
        <w:shd w:val="clear" w:color="auto" w:fill="F3E3E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F6438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C85C0" w:themeColor="accent5"/>
        <w:left w:val="single" w:sz="8" w:space="0" w:color="9C85C0" w:themeColor="accent5"/>
        <w:bottom w:val="single" w:sz="8" w:space="0" w:color="9C85C0" w:themeColor="accent5"/>
        <w:right w:val="single" w:sz="8" w:space="0" w:color="9C85C0"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9C85C0"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C85C0" w:themeColor="accent5"/>
          <w:insideH w:val="nil"/>
          <w:insideV w:val="nil"/>
        </w:tcBorders>
        <w:shd w:val="clear" w:color="auto" w:fill="FFFFFF" w:themeFill="background1"/>
      </w:tcPr>
    </w:tblStylePr>
    <w:tblStylePr w:type="lastCol">
      <w:tblPr/>
      <w:tcPr>
        <w:tcBorders>
          <w:top w:val="nil"/>
          <w:left w:val="single" w:sz="8" w:space="0" w:color="9C85C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0EF" w:themeFill="accent5" w:themeFillTint="3F"/>
      </w:tcPr>
    </w:tblStylePr>
    <w:tblStylePr w:type="band1Horz">
      <w:tblPr/>
      <w:tcPr>
        <w:tcBorders>
          <w:top w:val="nil"/>
          <w:bottom w:val="nil"/>
          <w:insideH w:val="nil"/>
          <w:insideV w:val="nil"/>
        </w:tcBorders>
        <w:shd w:val="clear" w:color="auto" w:fill="E6E0E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F6438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9EC2" w:themeColor="accent6"/>
        <w:left w:val="single" w:sz="8" w:space="0" w:color="809EC2" w:themeColor="accent6"/>
        <w:bottom w:val="single" w:sz="8" w:space="0" w:color="809EC2" w:themeColor="accent6"/>
        <w:right w:val="single" w:sz="8" w:space="0" w:color="809EC2"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809EC2"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9EC2" w:themeColor="accent6"/>
          <w:insideH w:val="nil"/>
          <w:insideV w:val="nil"/>
        </w:tcBorders>
        <w:shd w:val="clear" w:color="auto" w:fill="FFFFFF" w:themeFill="background1"/>
      </w:tcPr>
    </w:tblStylePr>
    <w:tblStylePr w:type="lastCol">
      <w:tblPr/>
      <w:tcPr>
        <w:tcBorders>
          <w:top w:val="nil"/>
          <w:left w:val="single" w:sz="8" w:space="0" w:color="809EC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6F0" w:themeFill="accent6" w:themeFillTint="3F"/>
      </w:tcPr>
    </w:tblStylePr>
    <w:tblStylePr w:type="band1Horz">
      <w:tblPr/>
      <w:tcPr>
        <w:tcBorders>
          <w:top w:val="nil"/>
          <w:bottom w:val="nil"/>
          <w:insideH w:val="nil"/>
          <w:insideV w:val="nil"/>
        </w:tcBorders>
        <w:shd w:val="clear" w:color="auto" w:fill="DFE6F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F64388"/>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F64388"/>
    <w:pPr>
      <w:spacing w:after="0" w:line="240" w:lineRule="auto"/>
    </w:pPr>
    <w:tblPr>
      <w:tblStyleRowBandSize w:val="1"/>
      <w:tblStyleColBandSize w:val="1"/>
      <w:tblInd w:w="0" w:type="dxa"/>
      <w:tblBorders>
        <w:top w:val="single" w:sz="8" w:space="0" w:color="BBC7AD" w:themeColor="accent1" w:themeTint="BF"/>
        <w:left w:val="single" w:sz="8" w:space="0" w:color="BBC7AD" w:themeColor="accent1" w:themeTint="BF"/>
        <w:bottom w:val="single" w:sz="8" w:space="0" w:color="BBC7AD" w:themeColor="accent1" w:themeTint="BF"/>
        <w:right w:val="single" w:sz="8" w:space="0" w:color="BBC7AD" w:themeColor="accent1" w:themeTint="BF"/>
        <w:insideH w:val="single" w:sz="8" w:space="0" w:color="BBC7A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BC7AD" w:themeColor="accent1" w:themeTint="BF"/>
          <w:left w:val="single" w:sz="8" w:space="0" w:color="BBC7AD" w:themeColor="accent1" w:themeTint="BF"/>
          <w:bottom w:val="single" w:sz="8" w:space="0" w:color="BBC7AD" w:themeColor="accent1" w:themeTint="BF"/>
          <w:right w:val="single" w:sz="8" w:space="0" w:color="BBC7AD" w:themeColor="accent1" w:themeTint="BF"/>
          <w:insideH w:val="nil"/>
          <w:insideV w:val="nil"/>
        </w:tcBorders>
        <w:shd w:val="clear" w:color="auto" w:fill="A5B592" w:themeFill="accent1"/>
      </w:tcPr>
    </w:tblStylePr>
    <w:tblStylePr w:type="lastRow">
      <w:pPr>
        <w:spacing w:before="0" w:after="0" w:line="240" w:lineRule="auto"/>
      </w:pPr>
      <w:rPr>
        <w:b/>
        <w:bCs/>
      </w:rPr>
      <w:tblPr/>
      <w:tcPr>
        <w:tcBorders>
          <w:top w:val="double" w:sz="6" w:space="0" w:color="BBC7AD" w:themeColor="accent1" w:themeTint="BF"/>
          <w:left w:val="single" w:sz="8" w:space="0" w:color="BBC7AD" w:themeColor="accent1" w:themeTint="BF"/>
          <w:bottom w:val="single" w:sz="8" w:space="0" w:color="BBC7AD" w:themeColor="accent1" w:themeTint="BF"/>
          <w:right w:val="single" w:sz="8" w:space="0" w:color="BBC7AD" w:themeColor="accent1" w:themeTint="BF"/>
          <w:insideH w:val="nil"/>
          <w:insideV w:val="nil"/>
        </w:tcBorders>
      </w:tcPr>
    </w:tblStylePr>
    <w:tblStylePr w:type="firstCol">
      <w:rPr>
        <w:b/>
        <w:bCs/>
      </w:rPr>
    </w:tblStylePr>
    <w:tblStylePr w:type="lastCol">
      <w:rPr>
        <w:b/>
        <w:bCs/>
      </w:rPr>
    </w:tblStylePr>
    <w:tblStylePr w:type="band1Vert">
      <w:tblPr/>
      <w:tcPr>
        <w:shd w:val="clear" w:color="auto" w:fill="E8ECE4" w:themeFill="accent1" w:themeFillTint="3F"/>
      </w:tcPr>
    </w:tblStylePr>
    <w:tblStylePr w:type="band1Horz">
      <w:tblPr/>
      <w:tcPr>
        <w:tcBorders>
          <w:insideH w:val="nil"/>
          <w:insideV w:val="nil"/>
        </w:tcBorders>
        <w:shd w:val="clear" w:color="auto" w:fill="E8ECE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F64388"/>
    <w:pPr>
      <w:spacing w:after="0" w:line="240" w:lineRule="auto"/>
    </w:pPr>
    <w:tblPr>
      <w:tblStyleRowBandSize w:val="1"/>
      <w:tblStyleColBandSize w:val="1"/>
      <w:tblInd w:w="0" w:type="dxa"/>
      <w:tblBorders>
        <w:top w:val="single" w:sz="8" w:space="0" w:color="F6BA75" w:themeColor="accent2" w:themeTint="BF"/>
        <w:left w:val="single" w:sz="8" w:space="0" w:color="F6BA75" w:themeColor="accent2" w:themeTint="BF"/>
        <w:bottom w:val="single" w:sz="8" w:space="0" w:color="F6BA75" w:themeColor="accent2" w:themeTint="BF"/>
        <w:right w:val="single" w:sz="8" w:space="0" w:color="F6BA75" w:themeColor="accent2" w:themeTint="BF"/>
        <w:insideH w:val="single" w:sz="8" w:space="0" w:color="F6BA75"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6BA75" w:themeColor="accent2" w:themeTint="BF"/>
          <w:left w:val="single" w:sz="8" w:space="0" w:color="F6BA75" w:themeColor="accent2" w:themeTint="BF"/>
          <w:bottom w:val="single" w:sz="8" w:space="0" w:color="F6BA75" w:themeColor="accent2" w:themeTint="BF"/>
          <w:right w:val="single" w:sz="8" w:space="0" w:color="F6BA75" w:themeColor="accent2" w:themeTint="BF"/>
          <w:insideH w:val="nil"/>
          <w:insideV w:val="nil"/>
        </w:tcBorders>
        <w:shd w:val="clear" w:color="auto" w:fill="F3A447" w:themeFill="accent2"/>
      </w:tcPr>
    </w:tblStylePr>
    <w:tblStylePr w:type="lastRow">
      <w:pPr>
        <w:spacing w:before="0" w:after="0" w:line="240" w:lineRule="auto"/>
      </w:pPr>
      <w:rPr>
        <w:b/>
        <w:bCs/>
      </w:rPr>
      <w:tblPr/>
      <w:tcPr>
        <w:tcBorders>
          <w:top w:val="double" w:sz="6" w:space="0" w:color="F6BA75" w:themeColor="accent2" w:themeTint="BF"/>
          <w:left w:val="single" w:sz="8" w:space="0" w:color="F6BA75" w:themeColor="accent2" w:themeTint="BF"/>
          <w:bottom w:val="single" w:sz="8" w:space="0" w:color="F6BA75" w:themeColor="accent2" w:themeTint="BF"/>
          <w:right w:val="single" w:sz="8" w:space="0" w:color="F6BA7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CE8D1" w:themeFill="accent2" w:themeFillTint="3F"/>
      </w:tcPr>
    </w:tblStylePr>
    <w:tblStylePr w:type="band1Horz">
      <w:tblPr/>
      <w:tcPr>
        <w:tcBorders>
          <w:insideH w:val="nil"/>
          <w:insideV w:val="nil"/>
        </w:tcBorders>
        <w:shd w:val="clear" w:color="auto" w:fill="FCE8D1"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F64388"/>
    <w:pPr>
      <w:spacing w:after="0" w:line="240" w:lineRule="auto"/>
    </w:pPr>
    <w:tblPr>
      <w:tblStyleRowBandSize w:val="1"/>
      <w:tblStyleColBandSize w:val="1"/>
      <w:tblInd w:w="0" w:type="dxa"/>
      <w:tblBorders>
        <w:top w:val="single" w:sz="8" w:space="0" w:color="EDCC5E" w:themeColor="accent3" w:themeTint="BF"/>
        <w:left w:val="single" w:sz="8" w:space="0" w:color="EDCC5E" w:themeColor="accent3" w:themeTint="BF"/>
        <w:bottom w:val="single" w:sz="8" w:space="0" w:color="EDCC5E" w:themeColor="accent3" w:themeTint="BF"/>
        <w:right w:val="single" w:sz="8" w:space="0" w:color="EDCC5E" w:themeColor="accent3" w:themeTint="BF"/>
        <w:insideH w:val="single" w:sz="8" w:space="0" w:color="EDCC5E"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DCC5E" w:themeColor="accent3" w:themeTint="BF"/>
          <w:left w:val="single" w:sz="8" w:space="0" w:color="EDCC5E" w:themeColor="accent3" w:themeTint="BF"/>
          <w:bottom w:val="single" w:sz="8" w:space="0" w:color="EDCC5E" w:themeColor="accent3" w:themeTint="BF"/>
          <w:right w:val="single" w:sz="8" w:space="0" w:color="EDCC5E" w:themeColor="accent3" w:themeTint="BF"/>
          <w:insideH w:val="nil"/>
          <w:insideV w:val="nil"/>
        </w:tcBorders>
        <w:shd w:val="clear" w:color="auto" w:fill="E7BC29" w:themeFill="accent3"/>
      </w:tcPr>
    </w:tblStylePr>
    <w:tblStylePr w:type="lastRow">
      <w:pPr>
        <w:spacing w:before="0" w:after="0" w:line="240" w:lineRule="auto"/>
      </w:pPr>
      <w:rPr>
        <w:b/>
        <w:bCs/>
      </w:rPr>
      <w:tblPr/>
      <w:tcPr>
        <w:tcBorders>
          <w:top w:val="double" w:sz="6" w:space="0" w:color="EDCC5E" w:themeColor="accent3" w:themeTint="BF"/>
          <w:left w:val="single" w:sz="8" w:space="0" w:color="EDCC5E" w:themeColor="accent3" w:themeTint="BF"/>
          <w:bottom w:val="single" w:sz="8" w:space="0" w:color="EDCC5E" w:themeColor="accent3" w:themeTint="BF"/>
          <w:right w:val="single" w:sz="8" w:space="0" w:color="EDCC5E" w:themeColor="accent3" w:themeTint="BF"/>
          <w:insideH w:val="nil"/>
          <w:insideV w:val="nil"/>
        </w:tcBorders>
      </w:tcPr>
    </w:tblStylePr>
    <w:tblStylePr w:type="firstCol">
      <w:rPr>
        <w:b/>
        <w:bCs/>
      </w:rPr>
    </w:tblStylePr>
    <w:tblStylePr w:type="lastCol">
      <w:rPr>
        <w:b/>
        <w:bCs/>
      </w:rPr>
    </w:tblStylePr>
    <w:tblStylePr w:type="band1Vert">
      <w:tblPr/>
      <w:tcPr>
        <w:shd w:val="clear" w:color="auto" w:fill="F9EEC9" w:themeFill="accent3" w:themeFillTint="3F"/>
      </w:tcPr>
    </w:tblStylePr>
    <w:tblStylePr w:type="band1Horz">
      <w:tblPr/>
      <w:tcPr>
        <w:tcBorders>
          <w:insideH w:val="nil"/>
          <w:insideV w:val="nil"/>
        </w:tcBorders>
        <w:shd w:val="clear" w:color="auto" w:fill="F9EEC9"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F64388"/>
    <w:pPr>
      <w:spacing w:after="0" w:line="240" w:lineRule="auto"/>
    </w:pPr>
    <w:tblPr>
      <w:tblStyleRowBandSize w:val="1"/>
      <w:tblStyleColBandSize w:val="1"/>
      <w:tblInd w:w="0" w:type="dxa"/>
      <w:tblBorders>
        <w:top w:val="single" w:sz="8" w:space="0" w:color="DBADBC" w:themeColor="accent4" w:themeTint="BF"/>
        <w:left w:val="single" w:sz="8" w:space="0" w:color="DBADBC" w:themeColor="accent4" w:themeTint="BF"/>
        <w:bottom w:val="single" w:sz="8" w:space="0" w:color="DBADBC" w:themeColor="accent4" w:themeTint="BF"/>
        <w:right w:val="single" w:sz="8" w:space="0" w:color="DBADBC" w:themeColor="accent4" w:themeTint="BF"/>
        <w:insideH w:val="single" w:sz="8" w:space="0" w:color="DBADBC"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BADBC" w:themeColor="accent4" w:themeTint="BF"/>
          <w:left w:val="single" w:sz="8" w:space="0" w:color="DBADBC" w:themeColor="accent4" w:themeTint="BF"/>
          <w:bottom w:val="single" w:sz="8" w:space="0" w:color="DBADBC" w:themeColor="accent4" w:themeTint="BF"/>
          <w:right w:val="single" w:sz="8" w:space="0" w:color="DBADBC" w:themeColor="accent4" w:themeTint="BF"/>
          <w:insideH w:val="nil"/>
          <w:insideV w:val="nil"/>
        </w:tcBorders>
        <w:shd w:val="clear" w:color="auto" w:fill="D092A7" w:themeFill="accent4"/>
      </w:tcPr>
    </w:tblStylePr>
    <w:tblStylePr w:type="lastRow">
      <w:pPr>
        <w:spacing w:before="0" w:after="0" w:line="240" w:lineRule="auto"/>
      </w:pPr>
      <w:rPr>
        <w:b/>
        <w:bCs/>
      </w:rPr>
      <w:tblPr/>
      <w:tcPr>
        <w:tcBorders>
          <w:top w:val="double" w:sz="6" w:space="0" w:color="DBADBC" w:themeColor="accent4" w:themeTint="BF"/>
          <w:left w:val="single" w:sz="8" w:space="0" w:color="DBADBC" w:themeColor="accent4" w:themeTint="BF"/>
          <w:bottom w:val="single" w:sz="8" w:space="0" w:color="DBADBC" w:themeColor="accent4" w:themeTint="BF"/>
          <w:right w:val="single" w:sz="8" w:space="0" w:color="DBADBC" w:themeColor="accent4" w:themeTint="BF"/>
          <w:insideH w:val="nil"/>
          <w:insideV w:val="nil"/>
        </w:tcBorders>
      </w:tcPr>
    </w:tblStylePr>
    <w:tblStylePr w:type="firstCol">
      <w:rPr>
        <w:b/>
        <w:bCs/>
      </w:rPr>
    </w:tblStylePr>
    <w:tblStylePr w:type="lastCol">
      <w:rPr>
        <w:b/>
        <w:bCs/>
      </w:rPr>
    </w:tblStylePr>
    <w:tblStylePr w:type="band1Vert">
      <w:tblPr/>
      <w:tcPr>
        <w:shd w:val="clear" w:color="auto" w:fill="F3E3E9" w:themeFill="accent4" w:themeFillTint="3F"/>
      </w:tcPr>
    </w:tblStylePr>
    <w:tblStylePr w:type="band1Horz">
      <w:tblPr/>
      <w:tcPr>
        <w:tcBorders>
          <w:insideH w:val="nil"/>
          <w:insideV w:val="nil"/>
        </w:tcBorders>
        <w:shd w:val="clear" w:color="auto" w:fill="F3E3E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F64388"/>
    <w:pPr>
      <w:spacing w:after="0" w:line="240" w:lineRule="auto"/>
    </w:pPr>
    <w:tblPr>
      <w:tblStyleRowBandSize w:val="1"/>
      <w:tblStyleColBandSize w:val="1"/>
      <w:tblInd w:w="0" w:type="dxa"/>
      <w:tblBorders>
        <w:top w:val="single" w:sz="8" w:space="0" w:color="B4A3CF" w:themeColor="accent5" w:themeTint="BF"/>
        <w:left w:val="single" w:sz="8" w:space="0" w:color="B4A3CF" w:themeColor="accent5" w:themeTint="BF"/>
        <w:bottom w:val="single" w:sz="8" w:space="0" w:color="B4A3CF" w:themeColor="accent5" w:themeTint="BF"/>
        <w:right w:val="single" w:sz="8" w:space="0" w:color="B4A3CF" w:themeColor="accent5" w:themeTint="BF"/>
        <w:insideH w:val="single" w:sz="8" w:space="0" w:color="B4A3CF"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4A3CF" w:themeColor="accent5" w:themeTint="BF"/>
          <w:left w:val="single" w:sz="8" w:space="0" w:color="B4A3CF" w:themeColor="accent5" w:themeTint="BF"/>
          <w:bottom w:val="single" w:sz="8" w:space="0" w:color="B4A3CF" w:themeColor="accent5" w:themeTint="BF"/>
          <w:right w:val="single" w:sz="8" w:space="0" w:color="B4A3CF" w:themeColor="accent5" w:themeTint="BF"/>
          <w:insideH w:val="nil"/>
          <w:insideV w:val="nil"/>
        </w:tcBorders>
        <w:shd w:val="clear" w:color="auto" w:fill="9C85C0" w:themeFill="accent5"/>
      </w:tcPr>
    </w:tblStylePr>
    <w:tblStylePr w:type="lastRow">
      <w:pPr>
        <w:spacing w:before="0" w:after="0" w:line="240" w:lineRule="auto"/>
      </w:pPr>
      <w:rPr>
        <w:b/>
        <w:bCs/>
      </w:rPr>
      <w:tblPr/>
      <w:tcPr>
        <w:tcBorders>
          <w:top w:val="double" w:sz="6" w:space="0" w:color="B4A3CF" w:themeColor="accent5" w:themeTint="BF"/>
          <w:left w:val="single" w:sz="8" w:space="0" w:color="B4A3CF" w:themeColor="accent5" w:themeTint="BF"/>
          <w:bottom w:val="single" w:sz="8" w:space="0" w:color="B4A3CF" w:themeColor="accent5" w:themeTint="BF"/>
          <w:right w:val="single" w:sz="8" w:space="0" w:color="B4A3C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6E0EF" w:themeFill="accent5" w:themeFillTint="3F"/>
      </w:tcPr>
    </w:tblStylePr>
    <w:tblStylePr w:type="band1Horz">
      <w:tblPr/>
      <w:tcPr>
        <w:tcBorders>
          <w:insideH w:val="nil"/>
          <w:insideV w:val="nil"/>
        </w:tcBorders>
        <w:shd w:val="clear" w:color="auto" w:fill="E6E0E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F64388"/>
    <w:pPr>
      <w:spacing w:after="0" w:line="240" w:lineRule="auto"/>
    </w:pPr>
    <w:tblPr>
      <w:tblStyleRowBandSize w:val="1"/>
      <w:tblStyleColBandSize w:val="1"/>
      <w:tblInd w:w="0" w:type="dxa"/>
      <w:tblBorders>
        <w:top w:val="single" w:sz="8" w:space="0" w:color="9FB6D1" w:themeColor="accent6" w:themeTint="BF"/>
        <w:left w:val="single" w:sz="8" w:space="0" w:color="9FB6D1" w:themeColor="accent6" w:themeTint="BF"/>
        <w:bottom w:val="single" w:sz="8" w:space="0" w:color="9FB6D1" w:themeColor="accent6" w:themeTint="BF"/>
        <w:right w:val="single" w:sz="8" w:space="0" w:color="9FB6D1" w:themeColor="accent6" w:themeTint="BF"/>
        <w:insideH w:val="single" w:sz="8" w:space="0" w:color="9FB6D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B6D1" w:themeColor="accent6" w:themeTint="BF"/>
          <w:left w:val="single" w:sz="8" w:space="0" w:color="9FB6D1" w:themeColor="accent6" w:themeTint="BF"/>
          <w:bottom w:val="single" w:sz="8" w:space="0" w:color="9FB6D1" w:themeColor="accent6" w:themeTint="BF"/>
          <w:right w:val="single" w:sz="8" w:space="0" w:color="9FB6D1" w:themeColor="accent6" w:themeTint="BF"/>
          <w:insideH w:val="nil"/>
          <w:insideV w:val="nil"/>
        </w:tcBorders>
        <w:shd w:val="clear" w:color="auto" w:fill="809EC2" w:themeFill="accent6"/>
      </w:tcPr>
    </w:tblStylePr>
    <w:tblStylePr w:type="lastRow">
      <w:pPr>
        <w:spacing w:before="0" w:after="0" w:line="240" w:lineRule="auto"/>
      </w:pPr>
      <w:rPr>
        <w:b/>
        <w:bCs/>
      </w:rPr>
      <w:tblPr/>
      <w:tcPr>
        <w:tcBorders>
          <w:top w:val="double" w:sz="6" w:space="0" w:color="9FB6D1" w:themeColor="accent6" w:themeTint="BF"/>
          <w:left w:val="single" w:sz="8" w:space="0" w:color="9FB6D1" w:themeColor="accent6" w:themeTint="BF"/>
          <w:bottom w:val="single" w:sz="8" w:space="0" w:color="9FB6D1" w:themeColor="accent6" w:themeTint="BF"/>
          <w:right w:val="single" w:sz="8" w:space="0" w:color="9FB6D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FE6F0" w:themeFill="accent6" w:themeFillTint="3F"/>
      </w:tcPr>
    </w:tblStylePr>
    <w:tblStylePr w:type="band1Horz">
      <w:tblPr/>
      <w:tcPr>
        <w:tcBorders>
          <w:insideH w:val="nil"/>
          <w:insideV w:val="nil"/>
        </w:tcBorders>
        <w:shd w:val="clear" w:color="auto" w:fill="DFE6F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F6438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F6438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B59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B592" w:themeFill="accent1"/>
      </w:tcPr>
    </w:tblStylePr>
    <w:tblStylePr w:type="lastCol">
      <w:rPr>
        <w:b/>
        <w:bCs/>
        <w:color w:val="FFFFFF" w:themeColor="background1"/>
      </w:rPr>
      <w:tblPr/>
      <w:tcPr>
        <w:tcBorders>
          <w:left w:val="nil"/>
          <w:right w:val="nil"/>
          <w:insideH w:val="nil"/>
          <w:insideV w:val="nil"/>
        </w:tcBorders>
        <w:shd w:val="clear" w:color="auto" w:fill="A5B59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F6438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3A44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3A447" w:themeFill="accent2"/>
      </w:tcPr>
    </w:tblStylePr>
    <w:tblStylePr w:type="lastCol">
      <w:rPr>
        <w:b/>
        <w:bCs/>
        <w:color w:val="FFFFFF" w:themeColor="background1"/>
      </w:rPr>
      <w:tblPr/>
      <w:tcPr>
        <w:tcBorders>
          <w:left w:val="nil"/>
          <w:right w:val="nil"/>
          <w:insideH w:val="nil"/>
          <w:insideV w:val="nil"/>
        </w:tcBorders>
        <w:shd w:val="clear" w:color="auto" w:fill="F3A44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F6438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7BC2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7BC29" w:themeFill="accent3"/>
      </w:tcPr>
    </w:tblStylePr>
    <w:tblStylePr w:type="lastCol">
      <w:rPr>
        <w:b/>
        <w:bCs/>
        <w:color w:val="FFFFFF" w:themeColor="background1"/>
      </w:rPr>
      <w:tblPr/>
      <w:tcPr>
        <w:tcBorders>
          <w:left w:val="nil"/>
          <w:right w:val="nil"/>
          <w:insideH w:val="nil"/>
          <w:insideV w:val="nil"/>
        </w:tcBorders>
        <w:shd w:val="clear" w:color="auto" w:fill="E7BC2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F6438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092A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092A7" w:themeFill="accent4"/>
      </w:tcPr>
    </w:tblStylePr>
    <w:tblStylePr w:type="lastCol">
      <w:rPr>
        <w:b/>
        <w:bCs/>
        <w:color w:val="FFFFFF" w:themeColor="background1"/>
      </w:rPr>
      <w:tblPr/>
      <w:tcPr>
        <w:tcBorders>
          <w:left w:val="nil"/>
          <w:right w:val="nil"/>
          <w:insideH w:val="nil"/>
          <w:insideV w:val="nil"/>
        </w:tcBorders>
        <w:shd w:val="clear" w:color="auto" w:fill="D092A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F6438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C85C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C85C0" w:themeFill="accent5"/>
      </w:tcPr>
    </w:tblStylePr>
    <w:tblStylePr w:type="lastCol">
      <w:rPr>
        <w:b/>
        <w:bCs/>
        <w:color w:val="FFFFFF" w:themeColor="background1"/>
      </w:rPr>
      <w:tblPr/>
      <w:tcPr>
        <w:tcBorders>
          <w:left w:val="nil"/>
          <w:right w:val="nil"/>
          <w:insideH w:val="nil"/>
          <w:insideV w:val="nil"/>
        </w:tcBorders>
        <w:shd w:val="clear" w:color="auto" w:fill="9C85C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F6438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9EC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9EC2" w:themeFill="accent6"/>
      </w:tcPr>
    </w:tblStylePr>
    <w:tblStylePr w:type="lastCol">
      <w:rPr>
        <w:b/>
        <w:bCs/>
        <w:color w:val="FFFFFF" w:themeColor="background1"/>
      </w:rPr>
      <w:tblPr/>
      <w:tcPr>
        <w:tcBorders>
          <w:left w:val="nil"/>
          <w:right w:val="nil"/>
          <w:insideH w:val="nil"/>
          <w:insideV w:val="nil"/>
        </w:tcBorders>
        <w:shd w:val="clear" w:color="auto" w:fill="809EC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F64388"/>
    <w:pPr>
      <w:pBdr>
        <w:top w:val="single" w:sz="6" w:space="1" w:color="auto"/>
        <w:left w:val="single" w:sz="6" w:space="1" w:color="auto"/>
        <w:bottom w:val="single" w:sz="6" w:space="1" w:color="auto"/>
        <w:right w:val="single" w:sz="6" w:space="1" w:color="auto"/>
      </w:pBdr>
      <w:shd w:val="pct20" w:color="auto" w:fill="auto"/>
      <w:spacing w:before="0"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64388"/>
    <w:rPr>
      <w:rFonts w:asciiTheme="majorHAnsi" w:eastAsiaTheme="majorEastAsia" w:hAnsiTheme="majorHAnsi" w:cstheme="majorBidi"/>
      <w:sz w:val="24"/>
      <w:szCs w:val="24"/>
      <w:shd w:val="pct20" w:color="auto" w:fill="auto"/>
    </w:rPr>
  </w:style>
  <w:style w:type="paragraph" w:styleId="NoSpacing">
    <w:name w:val="No Spacing"/>
    <w:uiPriority w:val="36"/>
    <w:semiHidden/>
    <w:unhideWhenUsed/>
    <w:qFormat/>
    <w:rsid w:val="00F64388"/>
    <w:pPr>
      <w:spacing w:after="0" w:line="240" w:lineRule="auto"/>
    </w:pPr>
    <w:rPr>
      <w:szCs w:val="21"/>
    </w:rPr>
  </w:style>
  <w:style w:type="paragraph" w:styleId="NormalWeb">
    <w:name w:val="Normal (Web)"/>
    <w:basedOn w:val="Normal"/>
    <w:uiPriority w:val="99"/>
    <w:semiHidden/>
    <w:unhideWhenUsed/>
    <w:rsid w:val="00F64388"/>
    <w:rPr>
      <w:rFonts w:ascii="Times New Roman" w:hAnsi="Times New Roman" w:cs="Times New Roman"/>
      <w:sz w:val="24"/>
      <w:szCs w:val="24"/>
    </w:rPr>
  </w:style>
  <w:style w:type="paragraph" w:styleId="NormalIndent">
    <w:name w:val="Normal Indent"/>
    <w:basedOn w:val="Normal"/>
    <w:uiPriority w:val="99"/>
    <w:semiHidden/>
    <w:unhideWhenUsed/>
    <w:rsid w:val="00F64388"/>
    <w:pPr>
      <w:ind w:left="720"/>
    </w:pPr>
  </w:style>
  <w:style w:type="paragraph" w:styleId="NoteHeading">
    <w:name w:val="Note Heading"/>
    <w:basedOn w:val="Normal"/>
    <w:next w:val="Normal"/>
    <w:link w:val="NoteHeadingChar"/>
    <w:uiPriority w:val="99"/>
    <w:semiHidden/>
    <w:unhideWhenUsed/>
    <w:rsid w:val="00F64388"/>
    <w:pPr>
      <w:spacing w:before="0" w:after="0"/>
    </w:pPr>
  </w:style>
  <w:style w:type="character" w:customStyle="1" w:styleId="NoteHeadingChar">
    <w:name w:val="Note Heading Char"/>
    <w:basedOn w:val="DefaultParagraphFont"/>
    <w:link w:val="NoteHeading"/>
    <w:uiPriority w:val="99"/>
    <w:semiHidden/>
    <w:rsid w:val="00F64388"/>
    <w:rPr>
      <w:szCs w:val="21"/>
    </w:rPr>
  </w:style>
  <w:style w:type="character" w:styleId="PageNumber">
    <w:name w:val="page number"/>
    <w:basedOn w:val="DefaultParagraphFont"/>
    <w:uiPriority w:val="99"/>
    <w:semiHidden/>
    <w:unhideWhenUsed/>
    <w:rsid w:val="00F64388"/>
  </w:style>
  <w:style w:type="table" w:customStyle="1" w:styleId="Tablanormal11">
    <w:name w:val="Tabla normal 11"/>
    <w:basedOn w:val="TableNormal"/>
    <w:uiPriority w:val="41"/>
    <w:rsid w:val="00F64388"/>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21">
    <w:name w:val="Tabla normal 21"/>
    <w:basedOn w:val="TableNormal"/>
    <w:uiPriority w:val="42"/>
    <w:rsid w:val="00F64388"/>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31">
    <w:name w:val="Tabla normal 31"/>
    <w:basedOn w:val="TableNormal"/>
    <w:uiPriority w:val="43"/>
    <w:rsid w:val="00F6438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41">
    <w:name w:val="Tabla normal 41"/>
    <w:basedOn w:val="TableNormal"/>
    <w:uiPriority w:val="44"/>
    <w:rsid w:val="00F6438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51">
    <w:name w:val="Tabla normal 51"/>
    <w:basedOn w:val="TableNormal"/>
    <w:uiPriority w:val="45"/>
    <w:rsid w:val="00F64388"/>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F64388"/>
    <w:pPr>
      <w:spacing w:before="0" w:after="0"/>
    </w:pPr>
    <w:rPr>
      <w:rFonts w:ascii="Consolas" w:hAnsi="Consolas"/>
    </w:rPr>
  </w:style>
  <w:style w:type="character" w:customStyle="1" w:styleId="PlainTextChar">
    <w:name w:val="Plain Text Char"/>
    <w:basedOn w:val="DefaultParagraphFont"/>
    <w:link w:val="PlainText"/>
    <w:uiPriority w:val="99"/>
    <w:semiHidden/>
    <w:rsid w:val="00F64388"/>
    <w:rPr>
      <w:rFonts w:ascii="Consolas" w:hAnsi="Consolas"/>
      <w:szCs w:val="21"/>
    </w:rPr>
  </w:style>
  <w:style w:type="paragraph" w:styleId="Quote">
    <w:name w:val="Quote"/>
    <w:basedOn w:val="Normal"/>
    <w:next w:val="Normal"/>
    <w:link w:val="QuoteChar"/>
    <w:uiPriority w:val="29"/>
    <w:semiHidden/>
    <w:unhideWhenUsed/>
    <w:qFormat/>
    <w:rsid w:val="00F6438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F64388"/>
    <w:rPr>
      <w:i/>
      <w:iCs/>
      <w:color w:val="404040" w:themeColor="text1" w:themeTint="BF"/>
      <w:szCs w:val="21"/>
    </w:rPr>
  </w:style>
  <w:style w:type="paragraph" w:styleId="Salutation">
    <w:name w:val="Salutation"/>
    <w:basedOn w:val="Normal"/>
    <w:next w:val="Normal"/>
    <w:link w:val="SalutationChar"/>
    <w:uiPriority w:val="99"/>
    <w:semiHidden/>
    <w:unhideWhenUsed/>
    <w:rsid w:val="00F64388"/>
  </w:style>
  <w:style w:type="character" w:customStyle="1" w:styleId="SalutationChar">
    <w:name w:val="Salutation Char"/>
    <w:basedOn w:val="DefaultParagraphFont"/>
    <w:link w:val="Salutation"/>
    <w:uiPriority w:val="99"/>
    <w:semiHidden/>
    <w:rsid w:val="00F64388"/>
    <w:rPr>
      <w:szCs w:val="21"/>
    </w:rPr>
  </w:style>
  <w:style w:type="paragraph" w:styleId="Signature">
    <w:name w:val="Signature"/>
    <w:basedOn w:val="Normal"/>
    <w:link w:val="SignatureChar"/>
    <w:uiPriority w:val="99"/>
    <w:semiHidden/>
    <w:unhideWhenUsed/>
    <w:rsid w:val="00F64388"/>
    <w:pPr>
      <w:spacing w:before="0" w:after="0"/>
      <w:ind w:left="4320"/>
    </w:pPr>
  </w:style>
  <w:style w:type="character" w:customStyle="1" w:styleId="SignatureChar">
    <w:name w:val="Signature Char"/>
    <w:basedOn w:val="DefaultParagraphFont"/>
    <w:link w:val="Signature"/>
    <w:uiPriority w:val="99"/>
    <w:semiHidden/>
    <w:rsid w:val="00F64388"/>
    <w:rPr>
      <w:szCs w:val="21"/>
    </w:rPr>
  </w:style>
  <w:style w:type="character" w:styleId="Strong">
    <w:name w:val="Strong"/>
    <w:basedOn w:val="DefaultParagraphFont"/>
    <w:uiPriority w:val="22"/>
    <w:semiHidden/>
    <w:unhideWhenUsed/>
    <w:qFormat/>
    <w:rsid w:val="00F64388"/>
    <w:rPr>
      <w:b/>
      <w:bCs/>
    </w:rPr>
  </w:style>
  <w:style w:type="character" w:styleId="SubtleEmphasis">
    <w:name w:val="Subtle Emphasis"/>
    <w:basedOn w:val="DefaultParagraphFont"/>
    <w:uiPriority w:val="19"/>
    <w:semiHidden/>
    <w:unhideWhenUsed/>
    <w:qFormat/>
    <w:rsid w:val="00F64388"/>
    <w:rPr>
      <w:i/>
      <w:iCs/>
      <w:color w:val="404040" w:themeColor="text1" w:themeTint="BF"/>
    </w:rPr>
  </w:style>
  <w:style w:type="character" w:styleId="SubtleReference">
    <w:name w:val="Subtle Reference"/>
    <w:basedOn w:val="DefaultParagraphFont"/>
    <w:uiPriority w:val="31"/>
    <w:semiHidden/>
    <w:unhideWhenUsed/>
    <w:qFormat/>
    <w:rsid w:val="00F64388"/>
    <w:rPr>
      <w:smallCaps/>
      <w:color w:val="5A5A5A" w:themeColor="text1" w:themeTint="A5"/>
    </w:rPr>
  </w:style>
  <w:style w:type="table" w:styleId="Table3Deffects1">
    <w:name w:val="Table 3D effects 1"/>
    <w:basedOn w:val="TableNormal"/>
    <w:uiPriority w:val="99"/>
    <w:semiHidden/>
    <w:unhideWhenUsed/>
    <w:rsid w:val="00F64388"/>
    <w:pPr>
      <w:spacing w:after="100" w:line="240" w:lineRule="auto"/>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F64388"/>
    <w:pPr>
      <w:spacing w:after="100" w:line="240" w:lineRule="auto"/>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F64388"/>
    <w:pPr>
      <w:spacing w:after="10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F64388"/>
    <w:pPr>
      <w:spacing w:after="100" w:line="240" w:lineRule="auto"/>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F64388"/>
    <w:pPr>
      <w:spacing w:after="100" w:line="240" w:lineRule="auto"/>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F64388"/>
    <w:pPr>
      <w:spacing w:after="100" w:line="240" w:lineRule="auto"/>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F64388"/>
    <w:pPr>
      <w:spacing w:after="100" w:line="240" w:lineRule="auto"/>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F64388"/>
    <w:pPr>
      <w:spacing w:after="100" w:line="240" w:lineRule="auto"/>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F64388"/>
    <w:pPr>
      <w:spacing w:after="100" w:line="240" w:lineRule="auto"/>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F64388"/>
    <w:pPr>
      <w:spacing w:after="100" w:line="240" w:lineRule="auto"/>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F64388"/>
    <w:pPr>
      <w:spacing w:after="100" w:line="240" w:lineRule="auto"/>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F64388"/>
    <w:pPr>
      <w:spacing w:after="100" w:line="240" w:lineRule="auto"/>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F64388"/>
    <w:pPr>
      <w:spacing w:after="100" w:line="240" w:lineRule="auto"/>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F64388"/>
    <w:pPr>
      <w:spacing w:after="100" w:line="240" w:lineRule="auto"/>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F64388"/>
    <w:pPr>
      <w:spacing w:after="100" w:line="240" w:lineRule="auto"/>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F64388"/>
    <w:pPr>
      <w:spacing w:after="100" w:line="240" w:lineRule="auto"/>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F64388"/>
    <w:pPr>
      <w:spacing w:after="100" w:line="240" w:lineRule="auto"/>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F64388"/>
    <w:pPr>
      <w:spacing w:after="100" w:line="24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F64388"/>
    <w:pPr>
      <w:spacing w:after="100" w:line="240" w:lineRule="auto"/>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F64388"/>
    <w:pPr>
      <w:spacing w:after="100" w:line="240" w:lineRule="auto"/>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F64388"/>
    <w:pPr>
      <w:spacing w:after="100" w:line="240" w:lineRule="auto"/>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F64388"/>
    <w:pPr>
      <w:spacing w:after="100" w:line="240"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F64388"/>
    <w:pPr>
      <w:spacing w:after="100" w:line="240" w:lineRule="auto"/>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F64388"/>
    <w:pPr>
      <w:spacing w:after="100" w:line="240" w:lineRule="auto"/>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F64388"/>
    <w:pPr>
      <w:spacing w:after="100" w:line="240" w:lineRule="auto"/>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aconcuadrculaclara1">
    <w:name w:val="Tabla con cuadrícula clara1"/>
    <w:basedOn w:val="TableNormal"/>
    <w:uiPriority w:val="40"/>
    <w:rsid w:val="00F64388"/>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TableList1">
    <w:name w:val="Table List 1"/>
    <w:basedOn w:val="TableNormal"/>
    <w:uiPriority w:val="99"/>
    <w:semiHidden/>
    <w:unhideWhenUsed/>
    <w:rsid w:val="00F64388"/>
    <w:pPr>
      <w:spacing w:after="100" w:line="240" w:lineRule="auto"/>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F64388"/>
    <w:pPr>
      <w:spacing w:after="100" w:line="240" w:lineRule="auto"/>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F64388"/>
    <w:pPr>
      <w:spacing w:after="100" w:line="240" w:lineRule="auto"/>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F64388"/>
    <w:pPr>
      <w:spacing w:after="100" w:line="240"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F64388"/>
    <w:pPr>
      <w:spacing w:after="100" w:line="24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F64388"/>
    <w:pPr>
      <w:spacing w:after="100" w:line="240" w:lineRule="auto"/>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F64388"/>
    <w:pPr>
      <w:spacing w:after="100" w:line="240" w:lineRule="auto"/>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F64388"/>
    <w:pPr>
      <w:spacing w:after="100" w:line="240" w:lineRule="auto"/>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F64388"/>
    <w:pPr>
      <w:spacing w:after="0"/>
      <w:ind w:left="220" w:hanging="220"/>
    </w:pPr>
  </w:style>
  <w:style w:type="paragraph" w:styleId="TableofFigures">
    <w:name w:val="table of figures"/>
    <w:basedOn w:val="Normal"/>
    <w:next w:val="Normal"/>
    <w:uiPriority w:val="99"/>
    <w:semiHidden/>
    <w:unhideWhenUsed/>
    <w:rsid w:val="00F64388"/>
    <w:pPr>
      <w:spacing w:after="0"/>
    </w:pPr>
  </w:style>
  <w:style w:type="table" w:styleId="TableProfessional">
    <w:name w:val="Table Professional"/>
    <w:basedOn w:val="TableNormal"/>
    <w:uiPriority w:val="99"/>
    <w:semiHidden/>
    <w:unhideWhenUsed/>
    <w:rsid w:val="00F64388"/>
    <w:pPr>
      <w:spacing w:after="100" w:line="24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F64388"/>
    <w:pPr>
      <w:spacing w:after="100" w:line="240" w:lineRule="auto"/>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F64388"/>
    <w:pPr>
      <w:spacing w:after="100" w:line="240" w:lineRule="auto"/>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F64388"/>
    <w:pPr>
      <w:spacing w:after="100" w:line="240" w:lineRule="auto"/>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F64388"/>
    <w:pPr>
      <w:spacing w:after="100" w:line="240" w:lineRule="auto"/>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F64388"/>
    <w:pPr>
      <w:spacing w:after="100" w:line="240" w:lineRule="auto"/>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F64388"/>
    <w:pPr>
      <w:spacing w:after="10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unhideWhenUsed/>
    <w:rsid w:val="00F64388"/>
    <w:pPr>
      <w:spacing w:after="100" w:line="240" w:lineRule="auto"/>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F64388"/>
    <w:pPr>
      <w:spacing w:after="100" w:line="240" w:lineRule="auto"/>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F64388"/>
    <w:pPr>
      <w:spacing w:after="100" w:line="240" w:lineRule="auto"/>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F64388"/>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F64388"/>
  </w:style>
  <w:style w:type="paragraph" w:styleId="TOC2">
    <w:name w:val="toc 2"/>
    <w:basedOn w:val="Normal"/>
    <w:next w:val="Normal"/>
    <w:autoRedefine/>
    <w:uiPriority w:val="39"/>
    <w:semiHidden/>
    <w:unhideWhenUsed/>
    <w:rsid w:val="00F64388"/>
    <w:pPr>
      <w:ind w:left="220"/>
    </w:pPr>
  </w:style>
  <w:style w:type="paragraph" w:styleId="TOC3">
    <w:name w:val="toc 3"/>
    <w:basedOn w:val="Normal"/>
    <w:next w:val="Normal"/>
    <w:autoRedefine/>
    <w:uiPriority w:val="39"/>
    <w:semiHidden/>
    <w:unhideWhenUsed/>
    <w:rsid w:val="00F64388"/>
    <w:pPr>
      <w:ind w:left="440"/>
    </w:pPr>
  </w:style>
  <w:style w:type="paragraph" w:styleId="TOC4">
    <w:name w:val="toc 4"/>
    <w:basedOn w:val="Normal"/>
    <w:next w:val="Normal"/>
    <w:autoRedefine/>
    <w:uiPriority w:val="39"/>
    <w:semiHidden/>
    <w:unhideWhenUsed/>
    <w:rsid w:val="00F64388"/>
    <w:pPr>
      <w:ind w:left="660"/>
    </w:pPr>
  </w:style>
  <w:style w:type="paragraph" w:styleId="TOC5">
    <w:name w:val="toc 5"/>
    <w:basedOn w:val="Normal"/>
    <w:next w:val="Normal"/>
    <w:autoRedefine/>
    <w:uiPriority w:val="39"/>
    <w:semiHidden/>
    <w:unhideWhenUsed/>
    <w:rsid w:val="00F64388"/>
    <w:pPr>
      <w:ind w:left="880"/>
    </w:pPr>
  </w:style>
  <w:style w:type="paragraph" w:styleId="TOC6">
    <w:name w:val="toc 6"/>
    <w:basedOn w:val="Normal"/>
    <w:next w:val="Normal"/>
    <w:autoRedefine/>
    <w:uiPriority w:val="39"/>
    <w:semiHidden/>
    <w:unhideWhenUsed/>
    <w:rsid w:val="00F64388"/>
    <w:pPr>
      <w:ind w:left="1100"/>
    </w:pPr>
  </w:style>
  <w:style w:type="paragraph" w:styleId="TOC7">
    <w:name w:val="toc 7"/>
    <w:basedOn w:val="Normal"/>
    <w:next w:val="Normal"/>
    <w:autoRedefine/>
    <w:uiPriority w:val="39"/>
    <w:semiHidden/>
    <w:unhideWhenUsed/>
    <w:rsid w:val="00F64388"/>
    <w:pPr>
      <w:ind w:left="1320"/>
    </w:pPr>
  </w:style>
  <w:style w:type="paragraph" w:styleId="TOC8">
    <w:name w:val="toc 8"/>
    <w:basedOn w:val="Normal"/>
    <w:next w:val="Normal"/>
    <w:autoRedefine/>
    <w:uiPriority w:val="39"/>
    <w:semiHidden/>
    <w:unhideWhenUsed/>
    <w:rsid w:val="00F64388"/>
    <w:pPr>
      <w:ind w:left="1540"/>
    </w:pPr>
  </w:style>
  <w:style w:type="paragraph" w:styleId="TOC9">
    <w:name w:val="toc 9"/>
    <w:basedOn w:val="Normal"/>
    <w:next w:val="Normal"/>
    <w:autoRedefine/>
    <w:uiPriority w:val="39"/>
    <w:semiHidden/>
    <w:unhideWhenUsed/>
    <w:rsid w:val="00F64388"/>
    <w:pPr>
      <w:ind w:left="1760"/>
    </w:pPr>
  </w:style>
  <w:style w:type="paragraph" w:styleId="TOCHeading">
    <w:name w:val="TOC Heading"/>
    <w:basedOn w:val="Heading1"/>
    <w:next w:val="Normal"/>
    <w:uiPriority w:val="39"/>
    <w:semiHidden/>
    <w:unhideWhenUsed/>
    <w:qFormat/>
    <w:rsid w:val="00217FA0"/>
    <w:pPr>
      <w:keepNext/>
      <w:keepLines/>
      <w:pBdr>
        <w:top w:val="none" w:sz="0" w:space="0" w:color="auto"/>
        <w:bottom w:val="none" w:sz="0" w:space="0" w:color="auto"/>
      </w:pBdr>
      <w:spacing w:after="0"/>
      <w:outlineLvl w:val="9"/>
    </w:pPr>
    <w:rPr>
      <w:color w:val="536142" w:themeColor="accent1" w:themeShade="80"/>
      <w:sz w:val="32"/>
      <w:szCs w:val="32"/>
    </w:rPr>
  </w:style>
  <w:style w:type="character" w:customStyle="1" w:styleId="Heading3Char">
    <w:name w:val="Heading 3 Char"/>
    <w:basedOn w:val="DefaultParagraphFont"/>
    <w:link w:val="Heading3"/>
    <w:uiPriority w:val="4"/>
    <w:semiHidden/>
    <w:rsid w:val="00217FA0"/>
    <w:rPr>
      <w:rFonts w:asciiTheme="majorHAnsi" w:eastAsiaTheme="majorEastAsia" w:hAnsiTheme="majorHAnsi" w:cstheme="majorBidi"/>
      <w:color w:val="526041" w:themeColor="accent1" w:themeShade="7F"/>
      <w:sz w:val="24"/>
      <w:szCs w:val="24"/>
    </w:rPr>
  </w:style>
  <w:style w:type="character" w:customStyle="1" w:styleId="apple-converted-space">
    <w:name w:val="apple-converted-space"/>
    <w:basedOn w:val="DefaultParagraphFont"/>
    <w:rsid w:val="009E1007"/>
  </w:style>
  <w:style w:type="character" w:customStyle="1" w:styleId="markwp9j5ktod">
    <w:name w:val="markwp9j5ktod"/>
    <w:basedOn w:val="DefaultParagraphFont"/>
    <w:rsid w:val="009E1007"/>
  </w:style>
  <w:style w:type="character" w:customStyle="1" w:styleId="mark4i01sj81s">
    <w:name w:val="mark4i01sj81s"/>
    <w:basedOn w:val="DefaultParagraphFont"/>
    <w:rsid w:val="009E1007"/>
  </w:style>
  <w:style w:type="paragraph" w:customStyle="1" w:styleId="xmsonormal">
    <w:name w:val="x_msonormal"/>
    <w:basedOn w:val="Normal"/>
    <w:rsid w:val="00EB4F8E"/>
    <w:pPr>
      <w:spacing w:beforeAutospacing="1" w:after="100" w:afterAutospacing="1" w:line="240" w:lineRule="auto"/>
    </w:pPr>
    <w:rPr>
      <w:rFonts w:ascii="Times New Roman" w:eastAsia="Times New Roman" w:hAnsi="Times New Roman" w:cs="Times New Roman"/>
      <w:sz w:val="24"/>
      <w:szCs w:val="24"/>
      <w:lang w:eastAsia="en-US"/>
    </w:rPr>
  </w:style>
  <w:style w:type="character" w:customStyle="1" w:styleId="Mencinsinresolver1">
    <w:name w:val="Mención sin resolver1"/>
    <w:basedOn w:val="DefaultParagraphFont"/>
    <w:uiPriority w:val="99"/>
    <w:semiHidden/>
    <w:unhideWhenUsed/>
    <w:rsid w:val="00354A54"/>
    <w:rPr>
      <w:color w:val="605E5C"/>
      <w:shd w:val="clear" w:color="auto" w:fill="E1DFD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before="100"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4"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36"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3609"/>
    <w:rPr>
      <w:szCs w:val="21"/>
    </w:rPr>
  </w:style>
  <w:style w:type="paragraph" w:styleId="Heading1">
    <w:name w:val="heading 1"/>
    <w:basedOn w:val="Normal"/>
    <w:next w:val="Normal"/>
    <w:uiPriority w:val="4"/>
    <w:unhideWhenUsed/>
    <w:qFormat/>
    <w:rsid w:val="000C4AFA"/>
    <w:pPr>
      <w:pBdr>
        <w:top w:val="single" w:sz="4" w:space="1" w:color="7A610D" w:themeColor="accent3" w:themeShade="80"/>
        <w:bottom w:val="single" w:sz="4" w:space="1" w:color="7A610D" w:themeColor="accent3" w:themeShade="80"/>
      </w:pBdr>
      <w:spacing w:before="240" w:after="240"/>
      <w:outlineLvl w:val="0"/>
    </w:pPr>
    <w:rPr>
      <w:rFonts w:asciiTheme="majorHAnsi" w:eastAsiaTheme="majorEastAsia" w:hAnsiTheme="majorHAnsi" w:cstheme="majorBidi"/>
      <w:color w:val="7A610D" w:themeColor="accent3" w:themeShade="80"/>
      <w:sz w:val="24"/>
      <w:szCs w:val="24"/>
    </w:rPr>
  </w:style>
  <w:style w:type="paragraph" w:styleId="Heading2">
    <w:name w:val="heading 2"/>
    <w:basedOn w:val="Normal"/>
    <w:next w:val="Normal"/>
    <w:uiPriority w:val="4"/>
    <w:unhideWhenUsed/>
    <w:qFormat/>
    <w:rsid w:val="000C4AFA"/>
    <w:pPr>
      <w:outlineLvl w:val="1"/>
    </w:pPr>
    <w:rPr>
      <w:rFonts w:asciiTheme="majorHAnsi" w:eastAsiaTheme="majorEastAsia" w:hAnsiTheme="majorHAnsi" w:cstheme="majorBidi"/>
      <w:b/>
      <w:bCs/>
      <w:color w:val="536142" w:themeColor="accent1" w:themeShade="80"/>
    </w:rPr>
  </w:style>
  <w:style w:type="paragraph" w:styleId="Heading3">
    <w:name w:val="heading 3"/>
    <w:basedOn w:val="Normal"/>
    <w:next w:val="Normal"/>
    <w:link w:val="Heading3Char"/>
    <w:uiPriority w:val="4"/>
    <w:semiHidden/>
    <w:unhideWhenUsed/>
    <w:qFormat/>
    <w:rsid w:val="00217FA0"/>
    <w:pPr>
      <w:keepNext/>
      <w:keepLines/>
      <w:spacing w:before="40" w:after="0"/>
      <w:outlineLvl w:val="2"/>
    </w:pPr>
    <w:rPr>
      <w:rFonts w:asciiTheme="majorHAnsi" w:eastAsiaTheme="majorEastAsia" w:hAnsiTheme="majorHAnsi" w:cstheme="majorBidi"/>
      <w:color w:val="526041" w:themeColor="accent1" w:themeShade="7F"/>
      <w:sz w:val="24"/>
      <w:szCs w:val="24"/>
    </w:rPr>
  </w:style>
  <w:style w:type="paragraph" w:styleId="Heading4">
    <w:name w:val="heading 4"/>
    <w:basedOn w:val="Normal"/>
    <w:next w:val="Normal"/>
    <w:link w:val="Heading4Char"/>
    <w:uiPriority w:val="4"/>
    <w:semiHidden/>
    <w:unhideWhenUsed/>
    <w:rsid w:val="00217FA0"/>
    <w:pPr>
      <w:keepNext/>
      <w:keepLines/>
      <w:spacing w:before="160" w:after="0"/>
      <w:outlineLvl w:val="3"/>
    </w:pPr>
    <w:rPr>
      <w:rFonts w:asciiTheme="majorHAnsi" w:eastAsiaTheme="majorEastAsia" w:hAnsiTheme="majorHAnsi" w:cstheme="majorBidi"/>
      <w:color w:val="536142" w:themeColor="accent1" w:themeShade="80"/>
    </w:rPr>
  </w:style>
  <w:style w:type="paragraph" w:styleId="Heading5">
    <w:name w:val="heading 5"/>
    <w:basedOn w:val="Normal"/>
    <w:next w:val="Normal"/>
    <w:link w:val="Heading5Char"/>
    <w:uiPriority w:val="4"/>
    <w:semiHidden/>
    <w:unhideWhenUsed/>
    <w:qFormat/>
    <w:rsid w:val="00217FA0"/>
    <w:pPr>
      <w:keepNext/>
      <w:keepLines/>
      <w:spacing w:before="40" w:after="0"/>
      <w:outlineLvl w:val="4"/>
    </w:pPr>
    <w:rPr>
      <w:rFonts w:asciiTheme="majorHAnsi" w:eastAsiaTheme="majorEastAsia" w:hAnsiTheme="majorHAnsi" w:cstheme="majorBidi"/>
      <w:color w:val="536142" w:themeColor="accent1" w:themeShade="80"/>
    </w:rPr>
  </w:style>
  <w:style w:type="paragraph" w:styleId="Heading6">
    <w:name w:val="heading 6"/>
    <w:basedOn w:val="Normal"/>
    <w:next w:val="Normal"/>
    <w:link w:val="Heading6Char"/>
    <w:uiPriority w:val="4"/>
    <w:semiHidden/>
    <w:unhideWhenUsed/>
    <w:qFormat/>
    <w:rsid w:val="00F64388"/>
    <w:pPr>
      <w:keepNext/>
      <w:keepLines/>
      <w:spacing w:before="40" w:after="0"/>
      <w:outlineLvl w:val="5"/>
    </w:pPr>
    <w:rPr>
      <w:rFonts w:asciiTheme="majorHAnsi" w:eastAsiaTheme="majorEastAsia" w:hAnsiTheme="majorHAnsi" w:cstheme="majorBidi"/>
      <w:color w:val="526041" w:themeColor="accent1" w:themeShade="7F"/>
    </w:rPr>
  </w:style>
  <w:style w:type="paragraph" w:styleId="Heading7">
    <w:name w:val="heading 7"/>
    <w:basedOn w:val="Normal"/>
    <w:next w:val="Normal"/>
    <w:link w:val="Heading7Char"/>
    <w:uiPriority w:val="4"/>
    <w:semiHidden/>
    <w:unhideWhenUsed/>
    <w:qFormat/>
    <w:rsid w:val="00F64388"/>
    <w:pPr>
      <w:keepNext/>
      <w:keepLines/>
      <w:spacing w:before="40" w:after="0"/>
      <w:outlineLvl w:val="6"/>
    </w:pPr>
    <w:rPr>
      <w:rFonts w:asciiTheme="majorHAnsi" w:eastAsiaTheme="majorEastAsia" w:hAnsiTheme="majorHAnsi" w:cstheme="majorBidi"/>
      <w:i/>
      <w:iCs/>
      <w:color w:val="526041" w:themeColor="accent1" w:themeShade="7F"/>
    </w:rPr>
  </w:style>
  <w:style w:type="paragraph" w:styleId="Heading8">
    <w:name w:val="heading 8"/>
    <w:basedOn w:val="Normal"/>
    <w:next w:val="Normal"/>
    <w:link w:val="Heading8Char"/>
    <w:uiPriority w:val="4"/>
    <w:semiHidden/>
    <w:unhideWhenUsed/>
    <w:qFormat/>
    <w:rsid w:val="00F64388"/>
    <w:pPr>
      <w:keepNext/>
      <w:keepLines/>
      <w:spacing w:before="40" w:after="0"/>
      <w:outlineLvl w:val="7"/>
    </w:pPr>
    <w:rPr>
      <w:rFonts w:asciiTheme="majorHAnsi" w:eastAsiaTheme="majorEastAsia" w:hAnsiTheme="majorHAnsi" w:cstheme="majorBidi"/>
      <w:color w:val="272727" w:themeColor="text1" w:themeTint="D8"/>
    </w:rPr>
  </w:style>
  <w:style w:type="paragraph" w:styleId="Heading9">
    <w:name w:val="heading 9"/>
    <w:basedOn w:val="Normal"/>
    <w:next w:val="Normal"/>
    <w:link w:val="Heading9Char"/>
    <w:uiPriority w:val="4"/>
    <w:semiHidden/>
    <w:unhideWhenUsed/>
    <w:qFormat/>
    <w:rsid w:val="00F64388"/>
    <w:pPr>
      <w:keepNext/>
      <w:keepLines/>
      <w:spacing w:before="40" w:after="0"/>
      <w:outlineLvl w:val="8"/>
    </w:pPr>
    <w:rPr>
      <w:rFonts w:asciiTheme="majorHAnsi" w:eastAsiaTheme="majorEastAsia" w:hAnsiTheme="majorHAnsi" w:cstheme="majorBidi"/>
      <w:i/>
      <w:iCs/>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Pr>
      <w:color w:val="808080"/>
    </w:rPr>
  </w:style>
  <w:style w:type="character" w:styleId="IntenseEmphasis">
    <w:name w:val="Intense Emphasis"/>
    <w:basedOn w:val="DefaultParagraphFont"/>
    <w:uiPriority w:val="3"/>
    <w:unhideWhenUsed/>
    <w:qFormat/>
    <w:rsid w:val="000C4AFA"/>
    <w:rPr>
      <w:i/>
      <w:iCs/>
      <w:color w:val="935309" w:themeColor="accent2" w:themeShade="80"/>
    </w:rPr>
  </w:style>
  <w:style w:type="paragraph" w:styleId="Footer">
    <w:name w:val="footer"/>
    <w:basedOn w:val="Normal"/>
    <w:link w:val="FooterChar"/>
    <w:uiPriority w:val="99"/>
    <w:unhideWhenUsed/>
    <w:rsid w:val="00DF32F7"/>
    <w:pPr>
      <w:spacing w:before="0" w:after="0"/>
      <w:jc w:val="right"/>
    </w:pPr>
  </w:style>
  <w:style w:type="character" w:customStyle="1" w:styleId="FooterChar">
    <w:name w:val="Footer Char"/>
    <w:basedOn w:val="DefaultParagraphFont"/>
    <w:link w:val="Footer"/>
    <w:uiPriority w:val="99"/>
    <w:rsid w:val="00F13B5E"/>
    <w:rPr>
      <w:szCs w:val="21"/>
    </w:rPr>
  </w:style>
  <w:style w:type="paragraph" w:styleId="Title">
    <w:name w:val="Title"/>
    <w:basedOn w:val="Normal"/>
    <w:next w:val="Normal"/>
    <w:uiPriority w:val="1"/>
    <w:qFormat/>
    <w:rsid w:val="00267B5F"/>
    <w:pPr>
      <w:spacing w:after="100"/>
      <w:jc w:val="right"/>
    </w:pPr>
    <w:rPr>
      <w:rFonts w:asciiTheme="majorHAnsi" w:eastAsiaTheme="majorEastAsia" w:hAnsiTheme="majorHAnsi" w:cstheme="majorBidi"/>
      <w:b/>
      <w:bCs/>
      <w:caps/>
      <w:sz w:val="72"/>
      <w:szCs w:val="72"/>
      <w14:textOutline w14:w="9525" w14:cap="rnd" w14:cmpd="sng" w14:algn="ctr">
        <w14:solidFill>
          <w14:schemeClr w14:val="accent1">
            <w14:lumMod w14:val="50000"/>
          </w14:schemeClr>
        </w14:solidFill>
        <w14:prstDash w14:val="solid"/>
        <w14:bevel/>
      </w14:textOutline>
      <w14:textFill>
        <w14:gradFill>
          <w14:gsLst>
            <w14:gs w14:pos="0">
              <w14:schemeClr w14:val="tx2"/>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style>
  <w:style w:type="table" w:customStyle="1" w:styleId="Tabladelista6concolores1">
    <w:name w:val="Tabla de lista 6 con colores1"/>
    <w:basedOn w:val="TableNormal"/>
    <w:uiPriority w:val="51"/>
    <w:rsid w:val="00F13B5E"/>
    <w:pPr>
      <w:spacing w:after="10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15" w:type="dxa"/>
        <w:bottom w:w="0" w:type="dxa"/>
        <w:right w:w="115"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ubtitle">
    <w:name w:val="Subtitle"/>
    <w:basedOn w:val="Normal"/>
    <w:next w:val="Normal"/>
    <w:uiPriority w:val="2"/>
    <w:qFormat/>
    <w:pPr>
      <w:spacing w:after="120"/>
      <w:jc w:val="right"/>
    </w:pPr>
    <w:rPr>
      <w:rFonts w:asciiTheme="majorHAnsi" w:eastAsiaTheme="majorEastAsia" w:hAnsiTheme="majorHAnsi" w:cstheme="majorBidi"/>
      <w:color w:val="444D26" w:themeColor="text2"/>
      <w:sz w:val="32"/>
      <w:szCs w:val="32"/>
    </w:rPr>
  </w:style>
  <w:style w:type="character" w:customStyle="1" w:styleId="Heading4Char">
    <w:name w:val="Heading 4 Char"/>
    <w:basedOn w:val="DefaultParagraphFont"/>
    <w:link w:val="Heading4"/>
    <w:uiPriority w:val="4"/>
    <w:semiHidden/>
    <w:rsid w:val="00217FA0"/>
    <w:rPr>
      <w:rFonts w:asciiTheme="majorHAnsi" w:eastAsiaTheme="majorEastAsia" w:hAnsiTheme="majorHAnsi" w:cstheme="majorBidi"/>
      <w:color w:val="536142" w:themeColor="accent1" w:themeShade="80"/>
      <w:szCs w:val="21"/>
    </w:rPr>
  </w:style>
  <w:style w:type="paragraph" w:styleId="Header">
    <w:name w:val="header"/>
    <w:basedOn w:val="Normal"/>
    <w:link w:val="HeaderChar"/>
    <w:uiPriority w:val="99"/>
    <w:unhideWhenUsed/>
    <w:rsid w:val="00DF32F7"/>
    <w:pPr>
      <w:spacing w:before="0" w:after="0"/>
    </w:pPr>
  </w:style>
  <w:style w:type="character" w:customStyle="1" w:styleId="HeaderChar">
    <w:name w:val="Header Char"/>
    <w:basedOn w:val="DefaultParagraphFont"/>
    <w:link w:val="Header"/>
    <w:uiPriority w:val="99"/>
    <w:rsid w:val="00F13B5E"/>
    <w:rPr>
      <w:szCs w:val="21"/>
    </w:rPr>
  </w:style>
  <w:style w:type="paragraph" w:styleId="BalloonText">
    <w:name w:val="Balloon Text"/>
    <w:basedOn w:val="Normal"/>
    <w:link w:val="BalloonTextChar"/>
    <w:uiPriority w:val="99"/>
    <w:semiHidden/>
    <w:unhideWhenUsed/>
    <w:rsid w:val="00F64388"/>
    <w:pPr>
      <w:spacing w:before="0"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F64388"/>
    <w:rPr>
      <w:rFonts w:ascii="Segoe UI" w:hAnsi="Segoe UI" w:cs="Segoe UI"/>
      <w:szCs w:val="18"/>
    </w:rPr>
  </w:style>
  <w:style w:type="paragraph" w:styleId="Bibliography">
    <w:name w:val="Bibliography"/>
    <w:basedOn w:val="Normal"/>
    <w:next w:val="Normal"/>
    <w:uiPriority w:val="37"/>
    <w:semiHidden/>
    <w:unhideWhenUsed/>
    <w:rsid w:val="00F64388"/>
  </w:style>
  <w:style w:type="paragraph" w:styleId="BlockText">
    <w:name w:val="Block Text"/>
    <w:basedOn w:val="Normal"/>
    <w:uiPriority w:val="99"/>
    <w:semiHidden/>
    <w:unhideWhenUsed/>
    <w:rsid w:val="00217FA0"/>
    <w:pPr>
      <w:pBdr>
        <w:top w:val="single" w:sz="2" w:space="10" w:color="A5B592" w:themeColor="accent1" w:shadow="1"/>
        <w:left w:val="single" w:sz="2" w:space="10" w:color="A5B592" w:themeColor="accent1" w:shadow="1"/>
        <w:bottom w:val="single" w:sz="2" w:space="10" w:color="A5B592" w:themeColor="accent1" w:shadow="1"/>
        <w:right w:val="single" w:sz="2" w:space="10" w:color="A5B592" w:themeColor="accent1" w:shadow="1"/>
      </w:pBdr>
      <w:ind w:left="1152" w:right="1152"/>
    </w:pPr>
    <w:rPr>
      <w:i/>
      <w:iCs/>
      <w:color w:val="536142" w:themeColor="accent1" w:themeShade="80"/>
    </w:rPr>
  </w:style>
  <w:style w:type="paragraph" w:styleId="BodyText">
    <w:name w:val="Body Text"/>
    <w:basedOn w:val="Normal"/>
    <w:link w:val="BodyTextChar"/>
    <w:uiPriority w:val="99"/>
    <w:semiHidden/>
    <w:unhideWhenUsed/>
    <w:rsid w:val="00F64388"/>
    <w:pPr>
      <w:spacing w:after="120"/>
    </w:pPr>
  </w:style>
  <w:style w:type="character" w:customStyle="1" w:styleId="BodyTextChar">
    <w:name w:val="Body Text Char"/>
    <w:basedOn w:val="DefaultParagraphFont"/>
    <w:link w:val="BodyText"/>
    <w:uiPriority w:val="99"/>
    <w:semiHidden/>
    <w:rsid w:val="00F64388"/>
    <w:rPr>
      <w:szCs w:val="21"/>
    </w:rPr>
  </w:style>
  <w:style w:type="paragraph" w:styleId="BodyText2">
    <w:name w:val="Body Text 2"/>
    <w:basedOn w:val="Normal"/>
    <w:link w:val="BodyText2Char"/>
    <w:uiPriority w:val="99"/>
    <w:semiHidden/>
    <w:unhideWhenUsed/>
    <w:rsid w:val="00F64388"/>
    <w:pPr>
      <w:spacing w:after="120" w:line="480" w:lineRule="auto"/>
    </w:pPr>
  </w:style>
  <w:style w:type="character" w:customStyle="1" w:styleId="BodyText2Char">
    <w:name w:val="Body Text 2 Char"/>
    <w:basedOn w:val="DefaultParagraphFont"/>
    <w:link w:val="BodyText2"/>
    <w:uiPriority w:val="99"/>
    <w:semiHidden/>
    <w:rsid w:val="00F64388"/>
    <w:rPr>
      <w:szCs w:val="21"/>
    </w:rPr>
  </w:style>
  <w:style w:type="paragraph" w:styleId="BodyText3">
    <w:name w:val="Body Text 3"/>
    <w:basedOn w:val="Normal"/>
    <w:link w:val="BodyText3Char"/>
    <w:uiPriority w:val="99"/>
    <w:semiHidden/>
    <w:unhideWhenUsed/>
    <w:rsid w:val="00F64388"/>
    <w:pPr>
      <w:spacing w:after="120"/>
    </w:pPr>
    <w:rPr>
      <w:szCs w:val="16"/>
    </w:rPr>
  </w:style>
  <w:style w:type="character" w:customStyle="1" w:styleId="BodyText3Char">
    <w:name w:val="Body Text 3 Char"/>
    <w:basedOn w:val="DefaultParagraphFont"/>
    <w:link w:val="BodyText3"/>
    <w:uiPriority w:val="99"/>
    <w:semiHidden/>
    <w:rsid w:val="00F64388"/>
    <w:rPr>
      <w:szCs w:val="16"/>
    </w:rPr>
  </w:style>
  <w:style w:type="paragraph" w:styleId="BodyTextFirstIndent">
    <w:name w:val="Body Text First Indent"/>
    <w:basedOn w:val="BodyText"/>
    <w:link w:val="BodyTextFirstIndentChar"/>
    <w:uiPriority w:val="99"/>
    <w:semiHidden/>
    <w:unhideWhenUsed/>
    <w:rsid w:val="00F64388"/>
    <w:pPr>
      <w:spacing w:after="100"/>
      <w:ind w:firstLine="360"/>
    </w:pPr>
  </w:style>
  <w:style w:type="character" w:customStyle="1" w:styleId="BodyTextFirstIndentChar">
    <w:name w:val="Body Text First Indent Char"/>
    <w:basedOn w:val="BodyTextChar"/>
    <w:link w:val="BodyTextFirstIndent"/>
    <w:uiPriority w:val="99"/>
    <w:semiHidden/>
    <w:rsid w:val="00F64388"/>
    <w:rPr>
      <w:szCs w:val="21"/>
    </w:rPr>
  </w:style>
  <w:style w:type="paragraph" w:styleId="BodyTextIndent">
    <w:name w:val="Body Text Indent"/>
    <w:basedOn w:val="Normal"/>
    <w:link w:val="BodyTextIndentChar"/>
    <w:uiPriority w:val="99"/>
    <w:semiHidden/>
    <w:unhideWhenUsed/>
    <w:rsid w:val="00F64388"/>
    <w:pPr>
      <w:spacing w:after="120"/>
      <w:ind w:left="360"/>
    </w:pPr>
  </w:style>
  <w:style w:type="character" w:customStyle="1" w:styleId="BodyTextIndentChar">
    <w:name w:val="Body Text Indent Char"/>
    <w:basedOn w:val="DefaultParagraphFont"/>
    <w:link w:val="BodyTextIndent"/>
    <w:uiPriority w:val="99"/>
    <w:semiHidden/>
    <w:rsid w:val="00F64388"/>
    <w:rPr>
      <w:szCs w:val="21"/>
    </w:rPr>
  </w:style>
  <w:style w:type="paragraph" w:styleId="BodyTextFirstIndent2">
    <w:name w:val="Body Text First Indent 2"/>
    <w:basedOn w:val="BodyTextIndent"/>
    <w:link w:val="BodyTextFirstIndent2Char"/>
    <w:uiPriority w:val="99"/>
    <w:semiHidden/>
    <w:unhideWhenUsed/>
    <w:rsid w:val="00F64388"/>
    <w:pPr>
      <w:spacing w:after="100"/>
      <w:ind w:firstLine="360"/>
    </w:pPr>
  </w:style>
  <w:style w:type="character" w:customStyle="1" w:styleId="BodyTextFirstIndent2Char">
    <w:name w:val="Body Text First Indent 2 Char"/>
    <w:basedOn w:val="BodyTextIndentChar"/>
    <w:link w:val="BodyTextFirstIndent2"/>
    <w:uiPriority w:val="99"/>
    <w:semiHidden/>
    <w:rsid w:val="00F64388"/>
    <w:rPr>
      <w:szCs w:val="21"/>
    </w:rPr>
  </w:style>
  <w:style w:type="paragraph" w:styleId="BodyTextIndent2">
    <w:name w:val="Body Text Indent 2"/>
    <w:basedOn w:val="Normal"/>
    <w:link w:val="BodyTextIndent2Char"/>
    <w:uiPriority w:val="99"/>
    <w:semiHidden/>
    <w:unhideWhenUsed/>
    <w:rsid w:val="00F64388"/>
    <w:pPr>
      <w:spacing w:after="120" w:line="480" w:lineRule="auto"/>
      <w:ind w:left="360"/>
    </w:pPr>
  </w:style>
  <w:style w:type="character" w:customStyle="1" w:styleId="BodyTextIndent2Char">
    <w:name w:val="Body Text Indent 2 Char"/>
    <w:basedOn w:val="DefaultParagraphFont"/>
    <w:link w:val="BodyTextIndent2"/>
    <w:uiPriority w:val="99"/>
    <w:semiHidden/>
    <w:rsid w:val="00F64388"/>
    <w:rPr>
      <w:szCs w:val="21"/>
    </w:rPr>
  </w:style>
  <w:style w:type="paragraph" w:styleId="BodyTextIndent3">
    <w:name w:val="Body Text Indent 3"/>
    <w:basedOn w:val="Normal"/>
    <w:link w:val="BodyTextIndent3Char"/>
    <w:uiPriority w:val="99"/>
    <w:semiHidden/>
    <w:unhideWhenUsed/>
    <w:rsid w:val="00F64388"/>
    <w:pPr>
      <w:spacing w:after="120"/>
      <w:ind w:left="360"/>
    </w:pPr>
    <w:rPr>
      <w:szCs w:val="16"/>
    </w:rPr>
  </w:style>
  <w:style w:type="character" w:customStyle="1" w:styleId="BodyTextIndent3Char">
    <w:name w:val="Body Text Indent 3 Char"/>
    <w:basedOn w:val="DefaultParagraphFont"/>
    <w:link w:val="BodyTextIndent3"/>
    <w:uiPriority w:val="99"/>
    <w:semiHidden/>
    <w:rsid w:val="00F64388"/>
    <w:rPr>
      <w:szCs w:val="16"/>
    </w:rPr>
  </w:style>
  <w:style w:type="character" w:styleId="BookTitle">
    <w:name w:val="Book Title"/>
    <w:basedOn w:val="DefaultParagraphFont"/>
    <w:uiPriority w:val="33"/>
    <w:semiHidden/>
    <w:unhideWhenUsed/>
    <w:qFormat/>
    <w:rsid w:val="00F64388"/>
    <w:rPr>
      <w:b/>
      <w:bCs/>
      <w:i/>
      <w:iCs/>
      <w:spacing w:val="5"/>
    </w:rPr>
  </w:style>
  <w:style w:type="paragraph" w:styleId="Caption">
    <w:name w:val="caption"/>
    <w:basedOn w:val="Normal"/>
    <w:next w:val="Normal"/>
    <w:uiPriority w:val="35"/>
    <w:semiHidden/>
    <w:unhideWhenUsed/>
    <w:qFormat/>
    <w:rsid w:val="00F64388"/>
    <w:pPr>
      <w:spacing w:before="0"/>
    </w:pPr>
    <w:rPr>
      <w:i/>
      <w:iCs/>
      <w:color w:val="444D26" w:themeColor="text2"/>
      <w:szCs w:val="18"/>
    </w:rPr>
  </w:style>
  <w:style w:type="paragraph" w:styleId="Closing">
    <w:name w:val="Closing"/>
    <w:basedOn w:val="Normal"/>
    <w:link w:val="ClosingChar"/>
    <w:uiPriority w:val="99"/>
    <w:semiHidden/>
    <w:unhideWhenUsed/>
    <w:rsid w:val="00F64388"/>
    <w:pPr>
      <w:spacing w:before="0" w:after="0"/>
      <w:ind w:left="4320"/>
    </w:pPr>
  </w:style>
  <w:style w:type="character" w:customStyle="1" w:styleId="ClosingChar">
    <w:name w:val="Closing Char"/>
    <w:basedOn w:val="DefaultParagraphFont"/>
    <w:link w:val="Closing"/>
    <w:uiPriority w:val="99"/>
    <w:semiHidden/>
    <w:rsid w:val="00F64388"/>
    <w:rPr>
      <w:szCs w:val="21"/>
    </w:rPr>
  </w:style>
  <w:style w:type="table" w:styleId="ColorfulGrid">
    <w:name w:val="Colorful Grid"/>
    <w:basedOn w:val="TableNormal"/>
    <w:uiPriority w:val="73"/>
    <w:semiHidden/>
    <w:unhideWhenUsed/>
    <w:rsid w:val="00F6438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F6438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CF0E9" w:themeFill="accent1" w:themeFillTint="33"/>
    </w:tcPr>
    <w:tblStylePr w:type="firstRow">
      <w:rPr>
        <w:b/>
        <w:bCs/>
      </w:rPr>
      <w:tblPr/>
      <w:tcPr>
        <w:shd w:val="clear" w:color="auto" w:fill="DAE1D3" w:themeFill="accent1" w:themeFillTint="66"/>
      </w:tcPr>
    </w:tblStylePr>
    <w:tblStylePr w:type="lastRow">
      <w:rPr>
        <w:b/>
        <w:bCs/>
        <w:color w:val="000000" w:themeColor="text1"/>
      </w:rPr>
      <w:tblPr/>
      <w:tcPr>
        <w:shd w:val="clear" w:color="auto" w:fill="DAE1D3" w:themeFill="accent1" w:themeFillTint="66"/>
      </w:tcPr>
    </w:tblStylePr>
    <w:tblStylePr w:type="firstCol">
      <w:rPr>
        <w:color w:val="FFFFFF" w:themeColor="background1"/>
      </w:rPr>
      <w:tblPr/>
      <w:tcPr>
        <w:shd w:val="clear" w:color="auto" w:fill="7C9163" w:themeFill="accent1" w:themeFillShade="BF"/>
      </w:tcPr>
    </w:tblStylePr>
    <w:tblStylePr w:type="lastCol">
      <w:rPr>
        <w:color w:val="FFFFFF" w:themeColor="background1"/>
      </w:rPr>
      <w:tblPr/>
      <w:tcPr>
        <w:shd w:val="clear" w:color="auto" w:fill="7C9163" w:themeFill="accent1" w:themeFillShade="BF"/>
      </w:tcPr>
    </w:tblStylePr>
    <w:tblStylePr w:type="band1Vert">
      <w:tblPr/>
      <w:tcPr>
        <w:shd w:val="clear" w:color="auto" w:fill="D2DAC8" w:themeFill="accent1" w:themeFillTint="7F"/>
      </w:tcPr>
    </w:tblStylePr>
    <w:tblStylePr w:type="band1Horz">
      <w:tblPr/>
      <w:tcPr>
        <w:shd w:val="clear" w:color="auto" w:fill="D2DAC8" w:themeFill="accent1" w:themeFillTint="7F"/>
      </w:tcPr>
    </w:tblStylePr>
  </w:style>
  <w:style w:type="table" w:styleId="ColorfulGrid-Accent2">
    <w:name w:val="Colorful Grid Accent 2"/>
    <w:basedOn w:val="TableNormal"/>
    <w:uiPriority w:val="73"/>
    <w:semiHidden/>
    <w:unhideWhenUsed/>
    <w:rsid w:val="00F6438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CECDA" w:themeFill="accent2" w:themeFillTint="33"/>
    </w:tcPr>
    <w:tblStylePr w:type="firstRow">
      <w:rPr>
        <w:b/>
        <w:bCs/>
      </w:rPr>
      <w:tblPr/>
      <w:tcPr>
        <w:shd w:val="clear" w:color="auto" w:fill="FADAB5" w:themeFill="accent2" w:themeFillTint="66"/>
      </w:tcPr>
    </w:tblStylePr>
    <w:tblStylePr w:type="lastRow">
      <w:rPr>
        <w:b/>
        <w:bCs/>
        <w:color w:val="000000" w:themeColor="text1"/>
      </w:rPr>
      <w:tblPr/>
      <w:tcPr>
        <w:shd w:val="clear" w:color="auto" w:fill="FADAB5" w:themeFill="accent2" w:themeFillTint="66"/>
      </w:tcPr>
    </w:tblStylePr>
    <w:tblStylePr w:type="firstCol">
      <w:rPr>
        <w:color w:val="FFFFFF" w:themeColor="background1"/>
      </w:rPr>
      <w:tblPr/>
      <w:tcPr>
        <w:shd w:val="clear" w:color="auto" w:fill="DC7D0E" w:themeFill="accent2" w:themeFillShade="BF"/>
      </w:tcPr>
    </w:tblStylePr>
    <w:tblStylePr w:type="lastCol">
      <w:rPr>
        <w:color w:val="FFFFFF" w:themeColor="background1"/>
      </w:rPr>
      <w:tblPr/>
      <w:tcPr>
        <w:shd w:val="clear" w:color="auto" w:fill="DC7D0E" w:themeFill="accent2" w:themeFillShade="BF"/>
      </w:tcPr>
    </w:tblStylePr>
    <w:tblStylePr w:type="band1Vert">
      <w:tblPr/>
      <w:tcPr>
        <w:shd w:val="clear" w:color="auto" w:fill="F9D1A3" w:themeFill="accent2" w:themeFillTint="7F"/>
      </w:tcPr>
    </w:tblStylePr>
    <w:tblStylePr w:type="band1Horz">
      <w:tblPr/>
      <w:tcPr>
        <w:shd w:val="clear" w:color="auto" w:fill="F9D1A3" w:themeFill="accent2" w:themeFillTint="7F"/>
      </w:tcPr>
    </w:tblStylePr>
  </w:style>
  <w:style w:type="table" w:styleId="ColorfulGrid-Accent3">
    <w:name w:val="Colorful Grid Accent 3"/>
    <w:basedOn w:val="TableNormal"/>
    <w:uiPriority w:val="73"/>
    <w:semiHidden/>
    <w:unhideWhenUsed/>
    <w:rsid w:val="00F6438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AF1D4" w:themeFill="accent3" w:themeFillTint="33"/>
    </w:tcPr>
    <w:tblStylePr w:type="firstRow">
      <w:rPr>
        <w:b/>
        <w:bCs/>
      </w:rPr>
      <w:tblPr/>
      <w:tcPr>
        <w:shd w:val="clear" w:color="auto" w:fill="F5E4A9" w:themeFill="accent3" w:themeFillTint="66"/>
      </w:tcPr>
    </w:tblStylePr>
    <w:tblStylePr w:type="lastRow">
      <w:rPr>
        <w:b/>
        <w:bCs/>
        <w:color w:val="000000" w:themeColor="text1"/>
      </w:rPr>
      <w:tblPr/>
      <w:tcPr>
        <w:shd w:val="clear" w:color="auto" w:fill="F5E4A9" w:themeFill="accent3" w:themeFillTint="66"/>
      </w:tcPr>
    </w:tblStylePr>
    <w:tblStylePr w:type="firstCol">
      <w:rPr>
        <w:color w:val="FFFFFF" w:themeColor="background1"/>
      </w:rPr>
      <w:tblPr/>
      <w:tcPr>
        <w:shd w:val="clear" w:color="auto" w:fill="B79214" w:themeFill="accent3" w:themeFillShade="BF"/>
      </w:tcPr>
    </w:tblStylePr>
    <w:tblStylePr w:type="lastCol">
      <w:rPr>
        <w:color w:val="FFFFFF" w:themeColor="background1"/>
      </w:rPr>
      <w:tblPr/>
      <w:tcPr>
        <w:shd w:val="clear" w:color="auto" w:fill="B79214" w:themeFill="accent3" w:themeFillShade="BF"/>
      </w:tcPr>
    </w:tblStylePr>
    <w:tblStylePr w:type="band1Vert">
      <w:tblPr/>
      <w:tcPr>
        <w:shd w:val="clear" w:color="auto" w:fill="F3DD94" w:themeFill="accent3" w:themeFillTint="7F"/>
      </w:tcPr>
    </w:tblStylePr>
    <w:tblStylePr w:type="band1Horz">
      <w:tblPr/>
      <w:tcPr>
        <w:shd w:val="clear" w:color="auto" w:fill="F3DD94" w:themeFill="accent3" w:themeFillTint="7F"/>
      </w:tcPr>
    </w:tblStylePr>
  </w:style>
  <w:style w:type="table" w:styleId="ColorfulGrid-Accent4">
    <w:name w:val="Colorful Grid Accent 4"/>
    <w:basedOn w:val="TableNormal"/>
    <w:uiPriority w:val="73"/>
    <w:semiHidden/>
    <w:unhideWhenUsed/>
    <w:rsid w:val="00F6438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5E9ED" w:themeFill="accent4" w:themeFillTint="33"/>
    </w:tcPr>
    <w:tblStylePr w:type="firstRow">
      <w:rPr>
        <w:b/>
        <w:bCs/>
      </w:rPr>
      <w:tblPr/>
      <w:tcPr>
        <w:shd w:val="clear" w:color="auto" w:fill="ECD3DB" w:themeFill="accent4" w:themeFillTint="66"/>
      </w:tcPr>
    </w:tblStylePr>
    <w:tblStylePr w:type="lastRow">
      <w:rPr>
        <w:b/>
        <w:bCs/>
        <w:color w:val="000000" w:themeColor="text1"/>
      </w:rPr>
      <w:tblPr/>
      <w:tcPr>
        <w:shd w:val="clear" w:color="auto" w:fill="ECD3DB" w:themeFill="accent4" w:themeFillTint="66"/>
      </w:tcPr>
    </w:tblStylePr>
    <w:tblStylePr w:type="firstCol">
      <w:rPr>
        <w:color w:val="FFFFFF" w:themeColor="background1"/>
      </w:rPr>
      <w:tblPr/>
      <w:tcPr>
        <w:shd w:val="clear" w:color="auto" w:fill="B55374" w:themeFill="accent4" w:themeFillShade="BF"/>
      </w:tcPr>
    </w:tblStylePr>
    <w:tblStylePr w:type="lastCol">
      <w:rPr>
        <w:color w:val="FFFFFF" w:themeColor="background1"/>
      </w:rPr>
      <w:tblPr/>
      <w:tcPr>
        <w:shd w:val="clear" w:color="auto" w:fill="B55374" w:themeFill="accent4" w:themeFillShade="BF"/>
      </w:tcPr>
    </w:tblStylePr>
    <w:tblStylePr w:type="band1Vert">
      <w:tblPr/>
      <w:tcPr>
        <w:shd w:val="clear" w:color="auto" w:fill="E7C8D2" w:themeFill="accent4" w:themeFillTint="7F"/>
      </w:tcPr>
    </w:tblStylePr>
    <w:tblStylePr w:type="band1Horz">
      <w:tblPr/>
      <w:tcPr>
        <w:shd w:val="clear" w:color="auto" w:fill="E7C8D2" w:themeFill="accent4" w:themeFillTint="7F"/>
      </w:tcPr>
    </w:tblStylePr>
  </w:style>
  <w:style w:type="table" w:styleId="ColorfulGrid-Accent5">
    <w:name w:val="Colorful Grid Accent 5"/>
    <w:basedOn w:val="TableNormal"/>
    <w:uiPriority w:val="73"/>
    <w:semiHidden/>
    <w:unhideWhenUsed/>
    <w:rsid w:val="00F6438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BE6F2" w:themeFill="accent5" w:themeFillTint="33"/>
    </w:tcPr>
    <w:tblStylePr w:type="firstRow">
      <w:rPr>
        <w:b/>
        <w:bCs/>
      </w:rPr>
      <w:tblPr/>
      <w:tcPr>
        <w:shd w:val="clear" w:color="auto" w:fill="D7CEE5" w:themeFill="accent5" w:themeFillTint="66"/>
      </w:tcPr>
    </w:tblStylePr>
    <w:tblStylePr w:type="lastRow">
      <w:rPr>
        <w:b/>
        <w:bCs/>
        <w:color w:val="000000" w:themeColor="text1"/>
      </w:rPr>
      <w:tblPr/>
      <w:tcPr>
        <w:shd w:val="clear" w:color="auto" w:fill="D7CEE5" w:themeFill="accent5" w:themeFillTint="66"/>
      </w:tcPr>
    </w:tblStylePr>
    <w:tblStylePr w:type="firstCol">
      <w:rPr>
        <w:color w:val="FFFFFF" w:themeColor="background1"/>
      </w:rPr>
      <w:tblPr/>
      <w:tcPr>
        <w:shd w:val="clear" w:color="auto" w:fill="7153A0" w:themeFill="accent5" w:themeFillShade="BF"/>
      </w:tcPr>
    </w:tblStylePr>
    <w:tblStylePr w:type="lastCol">
      <w:rPr>
        <w:color w:val="FFFFFF" w:themeColor="background1"/>
      </w:rPr>
      <w:tblPr/>
      <w:tcPr>
        <w:shd w:val="clear" w:color="auto" w:fill="7153A0" w:themeFill="accent5" w:themeFillShade="BF"/>
      </w:tcPr>
    </w:tblStylePr>
    <w:tblStylePr w:type="band1Vert">
      <w:tblPr/>
      <w:tcPr>
        <w:shd w:val="clear" w:color="auto" w:fill="CDC2DF" w:themeFill="accent5" w:themeFillTint="7F"/>
      </w:tcPr>
    </w:tblStylePr>
    <w:tblStylePr w:type="band1Horz">
      <w:tblPr/>
      <w:tcPr>
        <w:shd w:val="clear" w:color="auto" w:fill="CDC2DF" w:themeFill="accent5" w:themeFillTint="7F"/>
      </w:tcPr>
    </w:tblStylePr>
  </w:style>
  <w:style w:type="table" w:styleId="ColorfulGrid-Accent6">
    <w:name w:val="Colorful Grid Accent 6"/>
    <w:basedOn w:val="TableNormal"/>
    <w:uiPriority w:val="73"/>
    <w:semiHidden/>
    <w:unhideWhenUsed/>
    <w:rsid w:val="00F6438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EBF2" w:themeFill="accent6" w:themeFillTint="33"/>
    </w:tcPr>
    <w:tblStylePr w:type="firstRow">
      <w:rPr>
        <w:b/>
        <w:bCs/>
      </w:rPr>
      <w:tblPr/>
      <w:tcPr>
        <w:shd w:val="clear" w:color="auto" w:fill="CCD8E6" w:themeFill="accent6" w:themeFillTint="66"/>
      </w:tcPr>
    </w:tblStylePr>
    <w:tblStylePr w:type="lastRow">
      <w:rPr>
        <w:b/>
        <w:bCs/>
        <w:color w:val="000000" w:themeColor="text1"/>
      </w:rPr>
      <w:tblPr/>
      <w:tcPr>
        <w:shd w:val="clear" w:color="auto" w:fill="CCD8E6" w:themeFill="accent6" w:themeFillTint="66"/>
      </w:tcPr>
    </w:tblStylePr>
    <w:tblStylePr w:type="firstCol">
      <w:rPr>
        <w:color w:val="FFFFFF" w:themeColor="background1"/>
      </w:rPr>
      <w:tblPr/>
      <w:tcPr>
        <w:shd w:val="clear" w:color="auto" w:fill="4E74A2" w:themeFill="accent6" w:themeFillShade="BF"/>
      </w:tcPr>
    </w:tblStylePr>
    <w:tblStylePr w:type="lastCol">
      <w:rPr>
        <w:color w:val="FFFFFF" w:themeColor="background1"/>
      </w:rPr>
      <w:tblPr/>
      <w:tcPr>
        <w:shd w:val="clear" w:color="auto" w:fill="4E74A2" w:themeFill="accent6" w:themeFillShade="BF"/>
      </w:tcPr>
    </w:tblStylePr>
    <w:tblStylePr w:type="band1Vert">
      <w:tblPr/>
      <w:tcPr>
        <w:shd w:val="clear" w:color="auto" w:fill="BFCEE0" w:themeFill="accent6" w:themeFillTint="7F"/>
      </w:tcPr>
    </w:tblStylePr>
    <w:tblStylePr w:type="band1Horz">
      <w:tblPr/>
      <w:tcPr>
        <w:shd w:val="clear" w:color="auto" w:fill="BFCEE0" w:themeFill="accent6" w:themeFillTint="7F"/>
      </w:tcPr>
    </w:tblStylePr>
  </w:style>
  <w:style w:type="table" w:styleId="ColorfulList">
    <w:name w:val="Colorful List"/>
    <w:basedOn w:val="TableNormal"/>
    <w:uiPriority w:val="72"/>
    <w:semiHidden/>
    <w:unhideWhenUsed/>
    <w:rsid w:val="00F6438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EB850F" w:themeFill="accent2" w:themeFillShade="CC"/>
      </w:tcPr>
    </w:tblStylePr>
    <w:tblStylePr w:type="lastRow">
      <w:rPr>
        <w:b/>
        <w:bCs/>
        <w:color w:val="EB850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F6438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6F7F4" w:themeFill="accent1" w:themeFillTint="19"/>
    </w:tcPr>
    <w:tblStylePr w:type="firstRow">
      <w:rPr>
        <w:b/>
        <w:bCs/>
        <w:color w:val="FFFFFF" w:themeColor="background1"/>
      </w:rPr>
      <w:tblPr/>
      <w:tcPr>
        <w:tcBorders>
          <w:bottom w:val="single" w:sz="12" w:space="0" w:color="FFFFFF" w:themeColor="background1"/>
        </w:tcBorders>
        <w:shd w:val="clear" w:color="auto" w:fill="EB850F" w:themeFill="accent2" w:themeFillShade="CC"/>
      </w:tcPr>
    </w:tblStylePr>
    <w:tblStylePr w:type="lastRow">
      <w:rPr>
        <w:b/>
        <w:bCs/>
        <w:color w:val="EB850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CE4" w:themeFill="accent1" w:themeFillTint="3F"/>
      </w:tcPr>
    </w:tblStylePr>
    <w:tblStylePr w:type="band1Horz">
      <w:tblPr/>
      <w:tcPr>
        <w:shd w:val="clear" w:color="auto" w:fill="ECF0E9" w:themeFill="accent1" w:themeFillTint="33"/>
      </w:tcPr>
    </w:tblStylePr>
  </w:style>
  <w:style w:type="table" w:styleId="ColorfulList-Accent2">
    <w:name w:val="Colorful List Accent 2"/>
    <w:basedOn w:val="TableNormal"/>
    <w:uiPriority w:val="72"/>
    <w:semiHidden/>
    <w:unhideWhenUsed/>
    <w:rsid w:val="00F6438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DF5EC" w:themeFill="accent2" w:themeFillTint="19"/>
    </w:tcPr>
    <w:tblStylePr w:type="firstRow">
      <w:rPr>
        <w:b/>
        <w:bCs/>
        <w:color w:val="FFFFFF" w:themeColor="background1"/>
      </w:rPr>
      <w:tblPr/>
      <w:tcPr>
        <w:tcBorders>
          <w:bottom w:val="single" w:sz="12" w:space="0" w:color="FFFFFF" w:themeColor="background1"/>
        </w:tcBorders>
        <w:shd w:val="clear" w:color="auto" w:fill="EB850F" w:themeFill="accent2" w:themeFillShade="CC"/>
      </w:tcPr>
    </w:tblStylePr>
    <w:tblStylePr w:type="lastRow">
      <w:rPr>
        <w:b/>
        <w:bCs/>
        <w:color w:val="EB850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E8D1" w:themeFill="accent2" w:themeFillTint="3F"/>
      </w:tcPr>
    </w:tblStylePr>
    <w:tblStylePr w:type="band1Horz">
      <w:tblPr/>
      <w:tcPr>
        <w:shd w:val="clear" w:color="auto" w:fill="FCECDA" w:themeFill="accent2" w:themeFillTint="33"/>
      </w:tcPr>
    </w:tblStylePr>
  </w:style>
  <w:style w:type="table" w:styleId="ColorfulList-Accent3">
    <w:name w:val="Colorful List Accent 3"/>
    <w:basedOn w:val="TableNormal"/>
    <w:uiPriority w:val="72"/>
    <w:semiHidden/>
    <w:unhideWhenUsed/>
    <w:rsid w:val="00F6438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CF8EA" w:themeFill="accent3" w:themeFillTint="19"/>
    </w:tcPr>
    <w:tblStylePr w:type="firstRow">
      <w:rPr>
        <w:b/>
        <w:bCs/>
        <w:color w:val="FFFFFF" w:themeColor="background1"/>
      </w:rPr>
      <w:tblPr/>
      <w:tcPr>
        <w:tcBorders>
          <w:bottom w:val="single" w:sz="12" w:space="0" w:color="FFFFFF" w:themeColor="background1"/>
        </w:tcBorders>
        <w:shd w:val="clear" w:color="auto" w:fill="BA607E" w:themeFill="accent4" w:themeFillShade="CC"/>
      </w:tcPr>
    </w:tblStylePr>
    <w:tblStylePr w:type="lastRow">
      <w:rPr>
        <w:b/>
        <w:bCs/>
        <w:color w:val="BA607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EEC9" w:themeFill="accent3" w:themeFillTint="3F"/>
      </w:tcPr>
    </w:tblStylePr>
    <w:tblStylePr w:type="band1Horz">
      <w:tblPr/>
      <w:tcPr>
        <w:shd w:val="clear" w:color="auto" w:fill="FAF1D4" w:themeFill="accent3" w:themeFillTint="33"/>
      </w:tcPr>
    </w:tblStylePr>
  </w:style>
  <w:style w:type="table" w:styleId="ColorfulList-Accent4">
    <w:name w:val="Colorful List Accent 4"/>
    <w:basedOn w:val="TableNormal"/>
    <w:uiPriority w:val="72"/>
    <w:semiHidden/>
    <w:unhideWhenUsed/>
    <w:rsid w:val="00F6438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AF4F6" w:themeFill="accent4" w:themeFillTint="19"/>
    </w:tcPr>
    <w:tblStylePr w:type="firstRow">
      <w:rPr>
        <w:b/>
        <w:bCs/>
        <w:color w:val="FFFFFF" w:themeColor="background1"/>
      </w:rPr>
      <w:tblPr/>
      <w:tcPr>
        <w:tcBorders>
          <w:bottom w:val="single" w:sz="12" w:space="0" w:color="FFFFFF" w:themeColor="background1"/>
        </w:tcBorders>
        <w:shd w:val="clear" w:color="auto" w:fill="C39B16" w:themeFill="accent3" w:themeFillShade="CC"/>
      </w:tcPr>
    </w:tblStylePr>
    <w:tblStylePr w:type="lastRow">
      <w:rPr>
        <w:b/>
        <w:bCs/>
        <w:color w:val="C39B1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E3E9" w:themeFill="accent4" w:themeFillTint="3F"/>
      </w:tcPr>
    </w:tblStylePr>
    <w:tblStylePr w:type="band1Horz">
      <w:tblPr/>
      <w:tcPr>
        <w:shd w:val="clear" w:color="auto" w:fill="F5E9ED" w:themeFill="accent4" w:themeFillTint="33"/>
      </w:tcPr>
    </w:tblStylePr>
  </w:style>
  <w:style w:type="table" w:styleId="ColorfulList-Accent5">
    <w:name w:val="Colorful List Accent 5"/>
    <w:basedOn w:val="TableNormal"/>
    <w:uiPriority w:val="72"/>
    <w:semiHidden/>
    <w:unhideWhenUsed/>
    <w:rsid w:val="00F6438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2F8" w:themeFill="accent5" w:themeFillTint="19"/>
    </w:tcPr>
    <w:tblStylePr w:type="firstRow">
      <w:rPr>
        <w:b/>
        <w:bCs/>
        <w:color w:val="FFFFFF" w:themeColor="background1"/>
      </w:rPr>
      <w:tblPr/>
      <w:tcPr>
        <w:tcBorders>
          <w:bottom w:val="single" w:sz="12" w:space="0" w:color="FFFFFF" w:themeColor="background1"/>
        </w:tcBorders>
        <w:shd w:val="clear" w:color="auto" w:fill="547CAD" w:themeFill="accent6" w:themeFillShade="CC"/>
      </w:tcPr>
    </w:tblStylePr>
    <w:tblStylePr w:type="lastRow">
      <w:rPr>
        <w:b/>
        <w:bCs/>
        <w:color w:val="547CA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0EF" w:themeFill="accent5" w:themeFillTint="3F"/>
      </w:tcPr>
    </w:tblStylePr>
    <w:tblStylePr w:type="band1Horz">
      <w:tblPr/>
      <w:tcPr>
        <w:shd w:val="clear" w:color="auto" w:fill="EBE6F2" w:themeFill="accent5" w:themeFillTint="33"/>
      </w:tcPr>
    </w:tblStylePr>
  </w:style>
  <w:style w:type="table" w:styleId="ColorfulList-Accent6">
    <w:name w:val="Colorful List Accent 6"/>
    <w:basedOn w:val="TableNormal"/>
    <w:uiPriority w:val="72"/>
    <w:semiHidden/>
    <w:unhideWhenUsed/>
    <w:rsid w:val="00F6438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F5F9" w:themeFill="accent6" w:themeFillTint="19"/>
    </w:tcPr>
    <w:tblStylePr w:type="firstRow">
      <w:rPr>
        <w:b/>
        <w:bCs/>
        <w:color w:val="FFFFFF" w:themeColor="background1"/>
      </w:rPr>
      <w:tblPr/>
      <w:tcPr>
        <w:tcBorders>
          <w:bottom w:val="single" w:sz="12" w:space="0" w:color="FFFFFF" w:themeColor="background1"/>
        </w:tcBorders>
        <w:shd w:val="clear" w:color="auto" w:fill="795AA9" w:themeFill="accent5" w:themeFillShade="CC"/>
      </w:tcPr>
    </w:tblStylePr>
    <w:tblStylePr w:type="lastRow">
      <w:rPr>
        <w:b/>
        <w:bCs/>
        <w:color w:val="795AA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6F0" w:themeFill="accent6" w:themeFillTint="3F"/>
      </w:tcPr>
    </w:tblStylePr>
    <w:tblStylePr w:type="band1Horz">
      <w:tblPr/>
      <w:tcPr>
        <w:shd w:val="clear" w:color="auto" w:fill="E5EBF2" w:themeFill="accent6" w:themeFillTint="33"/>
      </w:tcPr>
    </w:tblStylePr>
  </w:style>
  <w:style w:type="table" w:styleId="ColorfulShading">
    <w:name w:val="Colorful Shading"/>
    <w:basedOn w:val="TableNormal"/>
    <w:uiPriority w:val="71"/>
    <w:semiHidden/>
    <w:unhideWhenUsed/>
    <w:rsid w:val="00F64388"/>
    <w:pPr>
      <w:spacing w:after="0" w:line="240" w:lineRule="auto"/>
    </w:pPr>
    <w:rPr>
      <w:color w:val="000000" w:themeColor="text1"/>
    </w:rPr>
    <w:tblPr>
      <w:tblStyleRowBandSize w:val="1"/>
      <w:tblStyleColBandSize w:val="1"/>
      <w:tblInd w:w="0" w:type="dxa"/>
      <w:tblBorders>
        <w:top w:val="single" w:sz="24" w:space="0" w:color="F3A44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F3A4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F64388"/>
    <w:pPr>
      <w:spacing w:after="0" w:line="240" w:lineRule="auto"/>
    </w:pPr>
    <w:rPr>
      <w:color w:val="000000" w:themeColor="text1"/>
    </w:rPr>
    <w:tblPr>
      <w:tblStyleRowBandSize w:val="1"/>
      <w:tblStyleColBandSize w:val="1"/>
      <w:tblInd w:w="0" w:type="dxa"/>
      <w:tblBorders>
        <w:top w:val="single" w:sz="24" w:space="0" w:color="F3A447" w:themeColor="accent2"/>
        <w:left w:val="single" w:sz="4" w:space="0" w:color="A5B592" w:themeColor="accent1"/>
        <w:bottom w:val="single" w:sz="4" w:space="0" w:color="A5B592" w:themeColor="accent1"/>
        <w:right w:val="single" w:sz="4" w:space="0" w:color="A5B592"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6F7F4" w:themeFill="accent1" w:themeFillTint="19"/>
    </w:tcPr>
    <w:tblStylePr w:type="firstRow">
      <w:rPr>
        <w:b/>
        <w:bCs/>
      </w:rPr>
      <w:tblPr/>
      <w:tcPr>
        <w:tcBorders>
          <w:top w:val="nil"/>
          <w:left w:val="nil"/>
          <w:bottom w:val="single" w:sz="24" w:space="0" w:color="F3A4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744F" w:themeFill="accent1" w:themeFillShade="99"/>
      </w:tcPr>
    </w:tblStylePr>
    <w:tblStylePr w:type="firstCol">
      <w:rPr>
        <w:color w:val="FFFFFF" w:themeColor="background1"/>
      </w:rPr>
      <w:tblPr/>
      <w:tcPr>
        <w:tcBorders>
          <w:top w:val="nil"/>
          <w:left w:val="nil"/>
          <w:bottom w:val="nil"/>
          <w:right w:val="nil"/>
          <w:insideH w:val="single" w:sz="4" w:space="0" w:color="63744F" w:themeColor="accent1" w:themeShade="99"/>
          <w:insideV w:val="nil"/>
        </w:tcBorders>
        <w:shd w:val="clear" w:color="auto" w:fill="63744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3744F" w:themeFill="accent1" w:themeFillShade="99"/>
      </w:tcPr>
    </w:tblStylePr>
    <w:tblStylePr w:type="band1Vert">
      <w:tblPr/>
      <w:tcPr>
        <w:shd w:val="clear" w:color="auto" w:fill="DAE1D3" w:themeFill="accent1" w:themeFillTint="66"/>
      </w:tcPr>
    </w:tblStylePr>
    <w:tblStylePr w:type="band1Horz">
      <w:tblPr/>
      <w:tcPr>
        <w:shd w:val="clear" w:color="auto" w:fill="D2DAC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F64388"/>
    <w:pPr>
      <w:spacing w:after="0" w:line="240" w:lineRule="auto"/>
    </w:pPr>
    <w:rPr>
      <w:color w:val="000000" w:themeColor="text1"/>
    </w:rPr>
    <w:tblPr>
      <w:tblStyleRowBandSize w:val="1"/>
      <w:tblStyleColBandSize w:val="1"/>
      <w:tblInd w:w="0" w:type="dxa"/>
      <w:tblBorders>
        <w:top w:val="single" w:sz="24" w:space="0" w:color="F3A447" w:themeColor="accent2"/>
        <w:left w:val="single" w:sz="4" w:space="0" w:color="F3A447" w:themeColor="accent2"/>
        <w:bottom w:val="single" w:sz="4" w:space="0" w:color="F3A447" w:themeColor="accent2"/>
        <w:right w:val="single" w:sz="4" w:space="0" w:color="F3A447"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F5EC" w:themeFill="accent2" w:themeFillTint="19"/>
    </w:tcPr>
    <w:tblStylePr w:type="firstRow">
      <w:rPr>
        <w:b/>
        <w:bCs/>
      </w:rPr>
      <w:tblPr/>
      <w:tcPr>
        <w:tcBorders>
          <w:top w:val="nil"/>
          <w:left w:val="nil"/>
          <w:bottom w:val="single" w:sz="24" w:space="0" w:color="F3A4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0640B" w:themeFill="accent2" w:themeFillShade="99"/>
      </w:tcPr>
    </w:tblStylePr>
    <w:tblStylePr w:type="firstCol">
      <w:rPr>
        <w:color w:val="FFFFFF" w:themeColor="background1"/>
      </w:rPr>
      <w:tblPr/>
      <w:tcPr>
        <w:tcBorders>
          <w:top w:val="nil"/>
          <w:left w:val="nil"/>
          <w:bottom w:val="nil"/>
          <w:right w:val="nil"/>
          <w:insideH w:val="single" w:sz="4" w:space="0" w:color="B0640B" w:themeColor="accent2" w:themeShade="99"/>
          <w:insideV w:val="nil"/>
        </w:tcBorders>
        <w:shd w:val="clear" w:color="auto" w:fill="B0640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0640B" w:themeFill="accent2" w:themeFillShade="99"/>
      </w:tcPr>
    </w:tblStylePr>
    <w:tblStylePr w:type="band1Vert">
      <w:tblPr/>
      <w:tcPr>
        <w:shd w:val="clear" w:color="auto" w:fill="FADAB5" w:themeFill="accent2" w:themeFillTint="66"/>
      </w:tcPr>
    </w:tblStylePr>
    <w:tblStylePr w:type="band1Horz">
      <w:tblPr/>
      <w:tcPr>
        <w:shd w:val="clear" w:color="auto" w:fill="F9D1A3"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F64388"/>
    <w:pPr>
      <w:spacing w:after="0" w:line="240" w:lineRule="auto"/>
    </w:pPr>
    <w:rPr>
      <w:color w:val="000000" w:themeColor="text1"/>
    </w:rPr>
    <w:tblPr>
      <w:tblStyleRowBandSize w:val="1"/>
      <w:tblStyleColBandSize w:val="1"/>
      <w:tblInd w:w="0" w:type="dxa"/>
      <w:tblBorders>
        <w:top w:val="single" w:sz="24" w:space="0" w:color="D092A7" w:themeColor="accent4"/>
        <w:left w:val="single" w:sz="4" w:space="0" w:color="E7BC29" w:themeColor="accent3"/>
        <w:bottom w:val="single" w:sz="4" w:space="0" w:color="E7BC29" w:themeColor="accent3"/>
        <w:right w:val="single" w:sz="4" w:space="0" w:color="E7BC2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F8EA" w:themeFill="accent3" w:themeFillTint="19"/>
    </w:tcPr>
    <w:tblStylePr w:type="firstRow">
      <w:rPr>
        <w:b/>
        <w:bCs/>
      </w:rPr>
      <w:tblPr/>
      <w:tcPr>
        <w:tcBorders>
          <w:top w:val="nil"/>
          <w:left w:val="nil"/>
          <w:bottom w:val="single" w:sz="24" w:space="0" w:color="D092A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27410" w:themeFill="accent3" w:themeFillShade="99"/>
      </w:tcPr>
    </w:tblStylePr>
    <w:tblStylePr w:type="firstCol">
      <w:rPr>
        <w:color w:val="FFFFFF" w:themeColor="background1"/>
      </w:rPr>
      <w:tblPr/>
      <w:tcPr>
        <w:tcBorders>
          <w:top w:val="nil"/>
          <w:left w:val="nil"/>
          <w:bottom w:val="nil"/>
          <w:right w:val="nil"/>
          <w:insideH w:val="single" w:sz="4" w:space="0" w:color="927410" w:themeColor="accent3" w:themeShade="99"/>
          <w:insideV w:val="nil"/>
        </w:tcBorders>
        <w:shd w:val="clear" w:color="auto" w:fill="92741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27410" w:themeFill="accent3" w:themeFillShade="99"/>
      </w:tcPr>
    </w:tblStylePr>
    <w:tblStylePr w:type="band1Vert">
      <w:tblPr/>
      <w:tcPr>
        <w:shd w:val="clear" w:color="auto" w:fill="F5E4A9" w:themeFill="accent3" w:themeFillTint="66"/>
      </w:tcPr>
    </w:tblStylePr>
    <w:tblStylePr w:type="band1Horz">
      <w:tblPr/>
      <w:tcPr>
        <w:shd w:val="clear" w:color="auto" w:fill="F3DD94" w:themeFill="accent3" w:themeFillTint="7F"/>
      </w:tcPr>
    </w:tblStylePr>
  </w:style>
  <w:style w:type="table" w:styleId="ColorfulShading-Accent4">
    <w:name w:val="Colorful Shading Accent 4"/>
    <w:basedOn w:val="TableNormal"/>
    <w:uiPriority w:val="71"/>
    <w:semiHidden/>
    <w:unhideWhenUsed/>
    <w:rsid w:val="00F64388"/>
    <w:pPr>
      <w:spacing w:after="0" w:line="240" w:lineRule="auto"/>
    </w:pPr>
    <w:rPr>
      <w:color w:val="000000" w:themeColor="text1"/>
    </w:rPr>
    <w:tblPr>
      <w:tblStyleRowBandSize w:val="1"/>
      <w:tblStyleColBandSize w:val="1"/>
      <w:tblInd w:w="0" w:type="dxa"/>
      <w:tblBorders>
        <w:top w:val="single" w:sz="24" w:space="0" w:color="E7BC29" w:themeColor="accent3"/>
        <w:left w:val="single" w:sz="4" w:space="0" w:color="D092A7" w:themeColor="accent4"/>
        <w:bottom w:val="single" w:sz="4" w:space="0" w:color="D092A7" w:themeColor="accent4"/>
        <w:right w:val="single" w:sz="4" w:space="0" w:color="D092A7"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AF4F6" w:themeFill="accent4" w:themeFillTint="19"/>
    </w:tcPr>
    <w:tblStylePr w:type="firstRow">
      <w:rPr>
        <w:b/>
        <w:bCs/>
      </w:rPr>
      <w:tblPr/>
      <w:tcPr>
        <w:tcBorders>
          <w:top w:val="nil"/>
          <w:left w:val="nil"/>
          <w:bottom w:val="single" w:sz="24" w:space="0" w:color="E7BC2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4405C" w:themeFill="accent4" w:themeFillShade="99"/>
      </w:tcPr>
    </w:tblStylePr>
    <w:tblStylePr w:type="firstCol">
      <w:rPr>
        <w:color w:val="FFFFFF" w:themeColor="background1"/>
      </w:rPr>
      <w:tblPr/>
      <w:tcPr>
        <w:tcBorders>
          <w:top w:val="nil"/>
          <w:left w:val="nil"/>
          <w:bottom w:val="nil"/>
          <w:right w:val="nil"/>
          <w:insideH w:val="single" w:sz="4" w:space="0" w:color="94405C" w:themeColor="accent4" w:themeShade="99"/>
          <w:insideV w:val="nil"/>
        </w:tcBorders>
        <w:shd w:val="clear" w:color="auto" w:fill="94405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4405C" w:themeFill="accent4" w:themeFillShade="99"/>
      </w:tcPr>
    </w:tblStylePr>
    <w:tblStylePr w:type="band1Vert">
      <w:tblPr/>
      <w:tcPr>
        <w:shd w:val="clear" w:color="auto" w:fill="ECD3DB" w:themeFill="accent4" w:themeFillTint="66"/>
      </w:tcPr>
    </w:tblStylePr>
    <w:tblStylePr w:type="band1Horz">
      <w:tblPr/>
      <w:tcPr>
        <w:shd w:val="clear" w:color="auto" w:fill="E7C8D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F64388"/>
    <w:pPr>
      <w:spacing w:after="0" w:line="240" w:lineRule="auto"/>
    </w:pPr>
    <w:rPr>
      <w:color w:val="000000" w:themeColor="text1"/>
    </w:rPr>
    <w:tblPr>
      <w:tblStyleRowBandSize w:val="1"/>
      <w:tblStyleColBandSize w:val="1"/>
      <w:tblInd w:w="0" w:type="dxa"/>
      <w:tblBorders>
        <w:top w:val="single" w:sz="24" w:space="0" w:color="809EC2" w:themeColor="accent6"/>
        <w:left w:val="single" w:sz="4" w:space="0" w:color="9C85C0" w:themeColor="accent5"/>
        <w:bottom w:val="single" w:sz="4" w:space="0" w:color="9C85C0" w:themeColor="accent5"/>
        <w:right w:val="single" w:sz="4" w:space="0" w:color="9C85C0"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2F8" w:themeFill="accent5" w:themeFillTint="19"/>
    </w:tcPr>
    <w:tblStylePr w:type="firstRow">
      <w:rPr>
        <w:b/>
        <w:bCs/>
      </w:rPr>
      <w:tblPr/>
      <w:tcPr>
        <w:tcBorders>
          <w:top w:val="nil"/>
          <w:left w:val="nil"/>
          <w:bottom w:val="single" w:sz="24" w:space="0" w:color="809EC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4280" w:themeFill="accent5" w:themeFillShade="99"/>
      </w:tcPr>
    </w:tblStylePr>
    <w:tblStylePr w:type="firstCol">
      <w:rPr>
        <w:color w:val="FFFFFF" w:themeColor="background1"/>
      </w:rPr>
      <w:tblPr/>
      <w:tcPr>
        <w:tcBorders>
          <w:top w:val="nil"/>
          <w:left w:val="nil"/>
          <w:bottom w:val="nil"/>
          <w:right w:val="nil"/>
          <w:insideH w:val="single" w:sz="4" w:space="0" w:color="5A4280" w:themeColor="accent5" w:themeShade="99"/>
          <w:insideV w:val="nil"/>
        </w:tcBorders>
        <w:shd w:val="clear" w:color="auto" w:fill="5A428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A4280" w:themeFill="accent5" w:themeFillShade="99"/>
      </w:tcPr>
    </w:tblStylePr>
    <w:tblStylePr w:type="band1Vert">
      <w:tblPr/>
      <w:tcPr>
        <w:shd w:val="clear" w:color="auto" w:fill="D7CEE5" w:themeFill="accent5" w:themeFillTint="66"/>
      </w:tcPr>
    </w:tblStylePr>
    <w:tblStylePr w:type="band1Horz">
      <w:tblPr/>
      <w:tcPr>
        <w:shd w:val="clear" w:color="auto" w:fill="CDC2D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F64388"/>
    <w:pPr>
      <w:spacing w:after="0" w:line="240" w:lineRule="auto"/>
    </w:pPr>
    <w:rPr>
      <w:color w:val="000000" w:themeColor="text1"/>
    </w:rPr>
    <w:tblPr>
      <w:tblStyleRowBandSize w:val="1"/>
      <w:tblStyleColBandSize w:val="1"/>
      <w:tblInd w:w="0" w:type="dxa"/>
      <w:tblBorders>
        <w:top w:val="single" w:sz="24" w:space="0" w:color="9C85C0" w:themeColor="accent5"/>
        <w:left w:val="single" w:sz="4" w:space="0" w:color="809EC2" w:themeColor="accent6"/>
        <w:bottom w:val="single" w:sz="4" w:space="0" w:color="809EC2" w:themeColor="accent6"/>
        <w:right w:val="single" w:sz="4" w:space="0" w:color="809EC2"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5F9" w:themeFill="accent6" w:themeFillTint="19"/>
    </w:tcPr>
    <w:tblStylePr w:type="firstRow">
      <w:rPr>
        <w:b/>
        <w:bCs/>
      </w:rPr>
      <w:tblPr/>
      <w:tcPr>
        <w:tcBorders>
          <w:top w:val="nil"/>
          <w:left w:val="nil"/>
          <w:bottom w:val="single" w:sz="24" w:space="0" w:color="9C85C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E5D82" w:themeFill="accent6" w:themeFillShade="99"/>
      </w:tcPr>
    </w:tblStylePr>
    <w:tblStylePr w:type="firstCol">
      <w:rPr>
        <w:color w:val="FFFFFF" w:themeColor="background1"/>
      </w:rPr>
      <w:tblPr/>
      <w:tcPr>
        <w:tcBorders>
          <w:top w:val="nil"/>
          <w:left w:val="nil"/>
          <w:bottom w:val="nil"/>
          <w:right w:val="nil"/>
          <w:insideH w:val="single" w:sz="4" w:space="0" w:color="3E5D82" w:themeColor="accent6" w:themeShade="99"/>
          <w:insideV w:val="nil"/>
        </w:tcBorders>
        <w:shd w:val="clear" w:color="auto" w:fill="3E5D8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E5D82" w:themeFill="accent6" w:themeFillShade="99"/>
      </w:tcPr>
    </w:tblStylePr>
    <w:tblStylePr w:type="band1Vert">
      <w:tblPr/>
      <w:tcPr>
        <w:shd w:val="clear" w:color="auto" w:fill="CCD8E6" w:themeFill="accent6" w:themeFillTint="66"/>
      </w:tcPr>
    </w:tblStylePr>
    <w:tblStylePr w:type="band1Horz">
      <w:tblPr/>
      <w:tcPr>
        <w:shd w:val="clear" w:color="auto" w:fill="BFCEE0"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F64388"/>
    <w:rPr>
      <w:sz w:val="22"/>
      <w:szCs w:val="16"/>
    </w:rPr>
  </w:style>
  <w:style w:type="paragraph" w:styleId="CommentText">
    <w:name w:val="annotation text"/>
    <w:basedOn w:val="Normal"/>
    <w:link w:val="CommentTextChar"/>
    <w:uiPriority w:val="99"/>
    <w:semiHidden/>
    <w:unhideWhenUsed/>
    <w:rsid w:val="00F64388"/>
    <w:rPr>
      <w:szCs w:val="20"/>
    </w:rPr>
  </w:style>
  <w:style w:type="character" w:customStyle="1" w:styleId="CommentTextChar">
    <w:name w:val="Comment Text Char"/>
    <w:basedOn w:val="DefaultParagraphFont"/>
    <w:link w:val="CommentText"/>
    <w:uiPriority w:val="99"/>
    <w:semiHidden/>
    <w:rsid w:val="00F64388"/>
    <w:rPr>
      <w:szCs w:val="20"/>
    </w:rPr>
  </w:style>
  <w:style w:type="paragraph" w:styleId="CommentSubject">
    <w:name w:val="annotation subject"/>
    <w:basedOn w:val="CommentText"/>
    <w:next w:val="CommentText"/>
    <w:link w:val="CommentSubjectChar"/>
    <w:uiPriority w:val="99"/>
    <w:semiHidden/>
    <w:unhideWhenUsed/>
    <w:rsid w:val="00F64388"/>
    <w:rPr>
      <w:b/>
      <w:bCs/>
    </w:rPr>
  </w:style>
  <w:style w:type="character" w:customStyle="1" w:styleId="CommentSubjectChar">
    <w:name w:val="Comment Subject Char"/>
    <w:basedOn w:val="CommentTextChar"/>
    <w:link w:val="CommentSubject"/>
    <w:uiPriority w:val="99"/>
    <w:semiHidden/>
    <w:rsid w:val="00F64388"/>
    <w:rPr>
      <w:b/>
      <w:bCs/>
      <w:szCs w:val="20"/>
    </w:rPr>
  </w:style>
  <w:style w:type="table" w:styleId="DarkList">
    <w:name w:val="Dark List"/>
    <w:basedOn w:val="TableNormal"/>
    <w:uiPriority w:val="70"/>
    <w:semiHidden/>
    <w:unhideWhenUsed/>
    <w:rsid w:val="00F64388"/>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F64388"/>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A5B59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6041"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C916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C9163" w:themeFill="accent1" w:themeFillShade="BF"/>
      </w:tcPr>
    </w:tblStylePr>
    <w:tblStylePr w:type="band1Vert">
      <w:tblPr/>
      <w:tcPr>
        <w:tcBorders>
          <w:top w:val="nil"/>
          <w:left w:val="nil"/>
          <w:bottom w:val="nil"/>
          <w:right w:val="nil"/>
          <w:insideH w:val="nil"/>
          <w:insideV w:val="nil"/>
        </w:tcBorders>
        <w:shd w:val="clear" w:color="auto" w:fill="7C9163" w:themeFill="accent1" w:themeFillShade="BF"/>
      </w:tcPr>
    </w:tblStylePr>
    <w:tblStylePr w:type="band1Horz">
      <w:tblPr/>
      <w:tcPr>
        <w:tcBorders>
          <w:top w:val="nil"/>
          <w:left w:val="nil"/>
          <w:bottom w:val="nil"/>
          <w:right w:val="nil"/>
          <w:insideH w:val="nil"/>
          <w:insideV w:val="nil"/>
        </w:tcBorders>
        <w:shd w:val="clear" w:color="auto" w:fill="7C9163" w:themeFill="accent1" w:themeFillShade="BF"/>
      </w:tcPr>
    </w:tblStylePr>
  </w:style>
  <w:style w:type="table" w:styleId="DarkList-Accent2">
    <w:name w:val="Dark List Accent 2"/>
    <w:basedOn w:val="TableNormal"/>
    <w:uiPriority w:val="70"/>
    <w:semiHidden/>
    <w:unhideWhenUsed/>
    <w:rsid w:val="00F64388"/>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3A44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25309"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DC7D0E"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DC7D0E" w:themeFill="accent2" w:themeFillShade="BF"/>
      </w:tcPr>
    </w:tblStylePr>
    <w:tblStylePr w:type="band1Vert">
      <w:tblPr/>
      <w:tcPr>
        <w:tcBorders>
          <w:top w:val="nil"/>
          <w:left w:val="nil"/>
          <w:bottom w:val="nil"/>
          <w:right w:val="nil"/>
          <w:insideH w:val="nil"/>
          <w:insideV w:val="nil"/>
        </w:tcBorders>
        <w:shd w:val="clear" w:color="auto" w:fill="DC7D0E" w:themeFill="accent2" w:themeFillShade="BF"/>
      </w:tcPr>
    </w:tblStylePr>
    <w:tblStylePr w:type="band1Horz">
      <w:tblPr/>
      <w:tcPr>
        <w:tcBorders>
          <w:top w:val="nil"/>
          <w:left w:val="nil"/>
          <w:bottom w:val="nil"/>
          <w:right w:val="nil"/>
          <w:insideH w:val="nil"/>
          <w:insideV w:val="nil"/>
        </w:tcBorders>
        <w:shd w:val="clear" w:color="auto" w:fill="DC7D0E" w:themeFill="accent2" w:themeFillShade="BF"/>
      </w:tcPr>
    </w:tblStylePr>
  </w:style>
  <w:style w:type="table" w:styleId="DarkList-Accent3">
    <w:name w:val="Dark List Accent 3"/>
    <w:basedOn w:val="TableNormal"/>
    <w:uiPriority w:val="70"/>
    <w:semiHidden/>
    <w:unhideWhenUsed/>
    <w:rsid w:val="00F64388"/>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E7BC2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9610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7921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79214" w:themeFill="accent3" w:themeFillShade="BF"/>
      </w:tcPr>
    </w:tblStylePr>
    <w:tblStylePr w:type="band1Vert">
      <w:tblPr/>
      <w:tcPr>
        <w:tcBorders>
          <w:top w:val="nil"/>
          <w:left w:val="nil"/>
          <w:bottom w:val="nil"/>
          <w:right w:val="nil"/>
          <w:insideH w:val="nil"/>
          <w:insideV w:val="nil"/>
        </w:tcBorders>
        <w:shd w:val="clear" w:color="auto" w:fill="B79214" w:themeFill="accent3" w:themeFillShade="BF"/>
      </w:tcPr>
    </w:tblStylePr>
    <w:tblStylePr w:type="band1Horz">
      <w:tblPr/>
      <w:tcPr>
        <w:tcBorders>
          <w:top w:val="nil"/>
          <w:left w:val="nil"/>
          <w:bottom w:val="nil"/>
          <w:right w:val="nil"/>
          <w:insideH w:val="nil"/>
          <w:insideV w:val="nil"/>
        </w:tcBorders>
        <w:shd w:val="clear" w:color="auto" w:fill="B79214" w:themeFill="accent3" w:themeFillShade="BF"/>
      </w:tcPr>
    </w:tblStylePr>
  </w:style>
  <w:style w:type="table" w:styleId="DarkList-Accent4">
    <w:name w:val="Dark List Accent 4"/>
    <w:basedOn w:val="TableNormal"/>
    <w:uiPriority w:val="70"/>
    <w:semiHidden/>
    <w:unhideWhenUsed/>
    <w:rsid w:val="00F64388"/>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D092A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A354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5537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55374" w:themeFill="accent4" w:themeFillShade="BF"/>
      </w:tcPr>
    </w:tblStylePr>
    <w:tblStylePr w:type="band1Vert">
      <w:tblPr/>
      <w:tcPr>
        <w:tcBorders>
          <w:top w:val="nil"/>
          <w:left w:val="nil"/>
          <w:bottom w:val="nil"/>
          <w:right w:val="nil"/>
          <w:insideH w:val="nil"/>
          <w:insideV w:val="nil"/>
        </w:tcBorders>
        <w:shd w:val="clear" w:color="auto" w:fill="B55374" w:themeFill="accent4" w:themeFillShade="BF"/>
      </w:tcPr>
    </w:tblStylePr>
    <w:tblStylePr w:type="band1Horz">
      <w:tblPr/>
      <w:tcPr>
        <w:tcBorders>
          <w:top w:val="nil"/>
          <w:left w:val="nil"/>
          <w:bottom w:val="nil"/>
          <w:right w:val="nil"/>
          <w:insideH w:val="nil"/>
          <w:insideV w:val="nil"/>
        </w:tcBorders>
        <w:shd w:val="clear" w:color="auto" w:fill="B55374" w:themeFill="accent4" w:themeFillShade="BF"/>
      </w:tcPr>
    </w:tblStylePr>
  </w:style>
  <w:style w:type="table" w:styleId="DarkList-Accent5">
    <w:name w:val="Dark List Accent 5"/>
    <w:basedOn w:val="TableNormal"/>
    <w:uiPriority w:val="70"/>
    <w:semiHidden/>
    <w:unhideWhenUsed/>
    <w:rsid w:val="00F64388"/>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C85C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B376A"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153A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153A0" w:themeFill="accent5" w:themeFillShade="BF"/>
      </w:tcPr>
    </w:tblStylePr>
    <w:tblStylePr w:type="band1Vert">
      <w:tblPr/>
      <w:tcPr>
        <w:tcBorders>
          <w:top w:val="nil"/>
          <w:left w:val="nil"/>
          <w:bottom w:val="nil"/>
          <w:right w:val="nil"/>
          <w:insideH w:val="nil"/>
          <w:insideV w:val="nil"/>
        </w:tcBorders>
        <w:shd w:val="clear" w:color="auto" w:fill="7153A0" w:themeFill="accent5" w:themeFillShade="BF"/>
      </w:tcPr>
    </w:tblStylePr>
    <w:tblStylePr w:type="band1Horz">
      <w:tblPr/>
      <w:tcPr>
        <w:tcBorders>
          <w:top w:val="nil"/>
          <w:left w:val="nil"/>
          <w:bottom w:val="nil"/>
          <w:right w:val="nil"/>
          <w:insideH w:val="nil"/>
          <w:insideV w:val="nil"/>
        </w:tcBorders>
        <w:shd w:val="clear" w:color="auto" w:fill="7153A0" w:themeFill="accent5" w:themeFillShade="BF"/>
      </w:tcPr>
    </w:tblStylePr>
  </w:style>
  <w:style w:type="table" w:styleId="DarkList-Accent6">
    <w:name w:val="Dark List Accent 6"/>
    <w:basedOn w:val="TableNormal"/>
    <w:uiPriority w:val="70"/>
    <w:semiHidden/>
    <w:unhideWhenUsed/>
    <w:rsid w:val="00F64388"/>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9EC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4D6C"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E74A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E74A2" w:themeFill="accent6" w:themeFillShade="BF"/>
      </w:tcPr>
    </w:tblStylePr>
    <w:tblStylePr w:type="band1Vert">
      <w:tblPr/>
      <w:tcPr>
        <w:tcBorders>
          <w:top w:val="nil"/>
          <w:left w:val="nil"/>
          <w:bottom w:val="nil"/>
          <w:right w:val="nil"/>
          <w:insideH w:val="nil"/>
          <w:insideV w:val="nil"/>
        </w:tcBorders>
        <w:shd w:val="clear" w:color="auto" w:fill="4E74A2" w:themeFill="accent6" w:themeFillShade="BF"/>
      </w:tcPr>
    </w:tblStylePr>
    <w:tblStylePr w:type="band1Horz">
      <w:tblPr/>
      <w:tcPr>
        <w:tcBorders>
          <w:top w:val="nil"/>
          <w:left w:val="nil"/>
          <w:bottom w:val="nil"/>
          <w:right w:val="nil"/>
          <w:insideH w:val="nil"/>
          <w:insideV w:val="nil"/>
        </w:tcBorders>
        <w:shd w:val="clear" w:color="auto" w:fill="4E74A2" w:themeFill="accent6" w:themeFillShade="BF"/>
      </w:tcPr>
    </w:tblStylePr>
  </w:style>
  <w:style w:type="paragraph" w:styleId="Date">
    <w:name w:val="Date"/>
    <w:basedOn w:val="Normal"/>
    <w:next w:val="Normal"/>
    <w:link w:val="DateChar"/>
    <w:uiPriority w:val="99"/>
    <w:semiHidden/>
    <w:unhideWhenUsed/>
    <w:rsid w:val="00F64388"/>
  </w:style>
  <w:style w:type="character" w:customStyle="1" w:styleId="DateChar">
    <w:name w:val="Date Char"/>
    <w:basedOn w:val="DefaultParagraphFont"/>
    <w:link w:val="Date"/>
    <w:uiPriority w:val="99"/>
    <w:semiHidden/>
    <w:rsid w:val="00F64388"/>
    <w:rPr>
      <w:szCs w:val="21"/>
    </w:rPr>
  </w:style>
  <w:style w:type="paragraph" w:styleId="DocumentMap">
    <w:name w:val="Document Map"/>
    <w:basedOn w:val="Normal"/>
    <w:link w:val="DocumentMapChar"/>
    <w:uiPriority w:val="99"/>
    <w:semiHidden/>
    <w:unhideWhenUsed/>
    <w:rsid w:val="00F64388"/>
    <w:pPr>
      <w:spacing w:before="0" w:after="0"/>
    </w:pPr>
    <w:rPr>
      <w:rFonts w:ascii="Segoe UI" w:hAnsi="Segoe UI" w:cs="Segoe UI"/>
      <w:szCs w:val="16"/>
    </w:rPr>
  </w:style>
  <w:style w:type="character" w:customStyle="1" w:styleId="DocumentMapChar">
    <w:name w:val="Document Map Char"/>
    <w:basedOn w:val="DefaultParagraphFont"/>
    <w:link w:val="DocumentMap"/>
    <w:uiPriority w:val="99"/>
    <w:semiHidden/>
    <w:rsid w:val="00F64388"/>
    <w:rPr>
      <w:rFonts w:ascii="Segoe UI" w:hAnsi="Segoe UI" w:cs="Segoe UI"/>
      <w:szCs w:val="16"/>
    </w:rPr>
  </w:style>
  <w:style w:type="paragraph" w:styleId="E-mailSignature">
    <w:name w:val="E-mail Signature"/>
    <w:basedOn w:val="Normal"/>
    <w:link w:val="E-mailSignatureChar"/>
    <w:uiPriority w:val="99"/>
    <w:semiHidden/>
    <w:unhideWhenUsed/>
    <w:rsid w:val="00F64388"/>
    <w:pPr>
      <w:spacing w:before="0" w:after="0"/>
    </w:pPr>
  </w:style>
  <w:style w:type="character" w:customStyle="1" w:styleId="E-mailSignatureChar">
    <w:name w:val="E-mail Signature Char"/>
    <w:basedOn w:val="DefaultParagraphFont"/>
    <w:link w:val="E-mailSignature"/>
    <w:uiPriority w:val="99"/>
    <w:semiHidden/>
    <w:rsid w:val="00F64388"/>
    <w:rPr>
      <w:szCs w:val="21"/>
    </w:rPr>
  </w:style>
  <w:style w:type="character" w:styleId="Emphasis">
    <w:name w:val="Emphasis"/>
    <w:basedOn w:val="DefaultParagraphFont"/>
    <w:uiPriority w:val="20"/>
    <w:semiHidden/>
    <w:unhideWhenUsed/>
    <w:qFormat/>
    <w:rsid w:val="00F64388"/>
    <w:rPr>
      <w:i/>
      <w:iCs/>
    </w:rPr>
  </w:style>
  <w:style w:type="character" w:styleId="EndnoteReference">
    <w:name w:val="endnote reference"/>
    <w:basedOn w:val="DefaultParagraphFont"/>
    <w:uiPriority w:val="99"/>
    <w:semiHidden/>
    <w:unhideWhenUsed/>
    <w:rsid w:val="00F64388"/>
    <w:rPr>
      <w:vertAlign w:val="superscript"/>
    </w:rPr>
  </w:style>
  <w:style w:type="paragraph" w:styleId="EndnoteText">
    <w:name w:val="endnote text"/>
    <w:basedOn w:val="Normal"/>
    <w:link w:val="EndnoteTextChar"/>
    <w:uiPriority w:val="99"/>
    <w:semiHidden/>
    <w:unhideWhenUsed/>
    <w:rsid w:val="00F64388"/>
    <w:pPr>
      <w:spacing w:before="0" w:after="0"/>
    </w:pPr>
    <w:rPr>
      <w:szCs w:val="20"/>
    </w:rPr>
  </w:style>
  <w:style w:type="character" w:customStyle="1" w:styleId="EndnoteTextChar">
    <w:name w:val="Endnote Text Char"/>
    <w:basedOn w:val="DefaultParagraphFont"/>
    <w:link w:val="EndnoteText"/>
    <w:uiPriority w:val="99"/>
    <w:semiHidden/>
    <w:rsid w:val="00F64388"/>
    <w:rPr>
      <w:szCs w:val="20"/>
    </w:rPr>
  </w:style>
  <w:style w:type="paragraph" w:styleId="EnvelopeAddress">
    <w:name w:val="envelope address"/>
    <w:basedOn w:val="Normal"/>
    <w:uiPriority w:val="99"/>
    <w:semiHidden/>
    <w:unhideWhenUsed/>
    <w:rsid w:val="00F64388"/>
    <w:pPr>
      <w:framePr w:w="7920" w:h="1980" w:hRule="exact" w:hSpace="180" w:wrap="auto" w:hAnchor="page" w:xAlign="center" w:yAlign="bottom"/>
      <w:spacing w:before="0"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F64388"/>
    <w:pPr>
      <w:spacing w:before="0" w:after="0"/>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F64388"/>
    <w:rPr>
      <w:color w:val="7F6F6F" w:themeColor="followedHyperlink"/>
      <w:u w:val="single"/>
    </w:rPr>
  </w:style>
  <w:style w:type="character" w:styleId="FootnoteReference">
    <w:name w:val="footnote reference"/>
    <w:basedOn w:val="DefaultParagraphFont"/>
    <w:uiPriority w:val="99"/>
    <w:semiHidden/>
    <w:unhideWhenUsed/>
    <w:rsid w:val="00F64388"/>
    <w:rPr>
      <w:vertAlign w:val="superscript"/>
    </w:rPr>
  </w:style>
  <w:style w:type="paragraph" w:styleId="FootnoteText">
    <w:name w:val="footnote text"/>
    <w:basedOn w:val="Normal"/>
    <w:link w:val="FootnoteTextChar"/>
    <w:uiPriority w:val="99"/>
    <w:semiHidden/>
    <w:unhideWhenUsed/>
    <w:rsid w:val="00F64388"/>
    <w:pPr>
      <w:spacing w:before="0" w:after="0"/>
    </w:pPr>
    <w:rPr>
      <w:szCs w:val="20"/>
    </w:rPr>
  </w:style>
  <w:style w:type="character" w:customStyle="1" w:styleId="FootnoteTextChar">
    <w:name w:val="Footnote Text Char"/>
    <w:basedOn w:val="DefaultParagraphFont"/>
    <w:link w:val="FootnoteText"/>
    <w:uiPriority w:val="99"/>
    <w:semiHidden/>
    <w:rsid w:val="00F64388"/>
    <w:rPr>
      <w:szCs w:val="20"/>
    </w:rPr>
  </w:style>
  <w:style w:type="table" w:customStyle="1" w:styleId="Tablaconcuadrcula1clara1">
    <w:name w:val="Tabla con cuadrícula 1 clara1"/>
    <w:basedOn w:val="TableNormal"/>
    <w:uiPriority w:val="46"/>
    <w:rsid w:val="00F64388"/>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concuadrcula1clara-nfasis11">
    <w:name w:val="Tabla con cuadrícula 1 clara - Énfasis 11"/>
    <w:basedOn w:val="TableNormal"/>
    <w:uiPriority w:val="46"/>
    <w:rsid w:val="00F64388"/>
    <w:pPr>
      <w:spacing w:after="0" w:line="240" w:lineRule="auto"/>
    </w:pPr>
    <w:tblPr>
      <w:tblStyleRowBandSize w:val="1"/>
      <w:tblStyleColBandSize w:val="1"/>
      <w:tblInd w:w="0" w:type="dxa"/>
      <w:tblBorders>
        <w:top w:val="single" w:sz="4" w:space="0" w:color="DAE1D3" w:themeColor="accent1" w:themeTint="66"/>
        <w:left w:val="single" w:sz="4" w:space="0" w:color="DAE1D3" w:themeColor="accent1" w:themeTint="66"/>
        <w:bottom w:val="single" w:sz="4" w:space="0" w:color="DAE1D3" w:themeColor="accent1" w:themeTint="66"/>
        <w:right w:val="single" w:sz="4" w:space="0" w:color="DAE1D3" w:themeColor="accent1" w:themeTint="66"/>
        <w:insideH w:val="single" w:sz="4" w:space="0" w:color="DAE1D3" w:themeColor="accent1" w:themeTint="66"/>
        <w:insideV w:val="single" w:sz="4" w:space="0" w:color="DAE1D3" w:themeColor="accent1" w:themeTint="66"/>
      </w:tblBorders>
      <w:tblCellMar>
        <w:top w:w="0" w:type="dxa"/>
        <w:left w:w="108" w:type="dxa"/>
        <w:bottom w:w="0" w:type="dxa"/>
        <w:right w:w="108" w:type="dxa"/>
      </w:tblCellMar>
    </w:tblPr>
    <w:tblStylePr w:type="firstRow">
      <w:rPr>
        <w:b/>
        <w:bCs/>
      </w:rPr>
      <w:tblPr/>
      <w:tcPr>
        <w:tcBorders>
          <w:bottom w:val="single" w:sz="12" w:space="0" w:color="C8D2BD" w:themeColor="accent1" w:themeTint="99"/>
        </w:tcBorders>
      </w:tcPr>
    </w:tblStylePr>
    <w:tblStylePr w:type="lastRow">
      <w:rPr>
        <w:b/>
        <w:bCs/>
      </w:rPr>
      <w:tblPr/>
      <w:tcPr>
        <w:tcBorders>
          <w:top w:val="double" w:sz="2" w:space="0" w:color="C8D2BD" w:themeColor="accent1" w:themeTint="99"/>
        </w:tcBorders>
      </w:tcPr>
    </w:tblStylePr>
    <w:tblStylePr w:type="firstCol">
      <w:rPr>
        <w:b/>
        <w:bCs/>
      </w:rPr>
    </w:tblStylePr>
    <w:tblStylePr w:type="lastCol">
      <w:rPr>
        <w:b/>
        <w:bCs/>
      </w:rPr>
    </w:tblStylePr>
  </w:style>
  <w:style w:type="table" w:customStyle="1" w:styleId="Tablaconcuadrcula1Claro-nfasis21">
    <w:name w:val="Tabla con cuadrícula 1 Claro - Énfasis 21"/>
    <w:basedOn w:val="TableNormal"/>
    <w:uiPriority w:val="46"/>
    <w:rsid w:val="00F64388"/>
    <w:pPr>
      <w:spacing w:after="0" w:line="240" w:lineRule="auto"/>
    </w:pPr>
    <w:tblPr>
      <w:tblStyleRowBandSize w:val="1"/>
      <w:tblStyleColBandSize w:val="1"/>
      <w:tblInd w:w="0" w:type="dxa"/>
      <w:tblBorders>
        <w:top w:val="single" w:sz="4" w:space="0" w:color="FADAB5" w:themeColor="accent2" w:themeTint="66"/>
        <w:left w:val="single" w:sz="4" w:space="0" w:color="FADAB5" w:themeColor="accent2" w:themeTint="66"/>
        <w:bottom w:val="single" w:sz="4" w:space="0" w:color="FADAB5" w:themeColor="accent2" w:themeTint="66"/>
        <w:right w:val="single" w:sz="4" w:space="0" w:color="FADAB5" w:themeColor="accent2" w:themeTint="66"/>
        <w:insideH w:val="single" w:sz="4" w:space="0" w:color="FADAB5" w:themeColor="accent2" w:themeTint="66"/>
        <w:insideV w:val="single" w:sz="4" w:space="0" w:color="FADAB5" w:themeColor="accent2" w:themeTint="66"/>
      </w:tblBorders>
      <w:tblCellMar>
        <w:top w:w="0" w:type="dxa"/>
        <w:left w:w="108" w:type="dxa"/>
        <w:bottom w:w="0" w:type="dxa"/>
        <w:right w:w="108" w:type="dxa"/>
      </w:tblCellMar>
    </w:tblPr>
    <w:tblStylePr w:type="firstRow">
      <w:rPr>
        <w:b/>
        <w:bCs/>
      </w:rPr>
      <w:tblPr/>
      <w:tcPr>
        <w:tcBorders>
          <w:bottom w:val="single" w:sz="12" w:space="0" w:color="F7C890" w:themeColor="accent2" w:themeTint="99"/>
        </w:tcBorders>
      </w:tcPr>
    </w:tblStylePr>
    <w:tblStylePr w:type="lastRow">
      <w:rPr>
        <w:b/>
        <w:bCs/>
      </w:rPr>
      <w:tblPr/>
      <w:tcPr>
        <w:tcBorders>
          <w:top w:val="double" w:sz="2" w:space="0" w:color="F7C890" w:themeColor="accent2"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eNormal"/>
    <w:uiPriority w:val="46"/>
    <w:rsid w:val="00F64388"/>
    <w:pPr>
      <w:spacing w:after="0" w:line="240" w:lineRule="auto"/>
    </w:pPr>
    <w:tblPr>
      <w:tblStyleRowBandSize w:val="1"/>
      <w:tblStyleColBandSize w:val="1"/>
      <w:tblInd w:w="0" w:type="dxa"/>
      <w:tblBorders>
        <w:top w:val="single" w:sz="4" w:space="0" w:color="F5E4A9" w:themeColor="accent3" w:themeTint="66"/>
        <w:left w:val="single" w:sz="4" w:space="0" w:color="F5E4A9" w:themeColor="accent3" w:themeTint="66"/>
        <w:bottom w:val="single" w:sz="4" w:space="0" w:color="F5E4A9" w:themeColor="accent3" w:themeTint="66"/>
        <w:right w:val="single" w:sz="4" w:space="0" w:color="F5E4A9" w:themeColor="accent3" w:themeTint="66"/>
        <w:insideH w:val="single" w:sz="4" w:space="0" w:color="F5E4A9" w:themeColor="accent3" w:themeTint="66"/>
        <w:insideV w:val="single" w:sz="4" w:space="0" w:color="F5E4A9" w:themeColor="accent3" w:themeTint="66"/>
      </w:tblBorders>
      <w:tblCellMar>
        <w:top w:w="0" w:type="dxa"/>
        <w:left w:w="108" w:type="dxa"/>
        <w:bottom w:w="0" w:type="dxa"/>
        <w:right w:w="108" w:type="dxa"/>
      </w:tblCellMar>
    </w:tblPr>
    <w:tblStylePr w:type="firstRow">
      <w:rPr>
        <w:b/>
        <w:bCs/>
      </w:rPr>
      <w:tblPr/>
      <w:tcPr>
        <w:tcBorders>
          <w:bottom w:val="single" w:sz="12" w:space="0" w:color="F0D67E" w:themeColor="accent3" w:themeTint="99"/>
        </w:tcBorders>
      </w:tcPr>
    </w:tblStylePr>
    <w:tblStylePr w:type="lastRow">
      <w:rPr>
        <w:b/>
        <w:bCs/>
      </w:rPr>
      <w:tblPr/>
      <w:tcPr>
        <w:tcBorders>
          <w:top w:val="double" w:sz="2" w:space="0" w:color="F0D67E" w:themeColor="accent3" w:themeTint="99"/>
        </w:tcBorders>
      </w:tcPr>
    </w:tblStylePr>
    <w:tblStylePr w:type="firstCol">
      <w:rPr>
        <w:b/>
        <w:bCs/>
      </w:rPr>
    </w:tblStylePr>
    <w:tblStylePr w:type="lastCol">
      <w:rPr>
        <w:b/>
        <w:bCs/>
      </w:rPr>
    </w:tblStylePr>
  </w:style>
  <w:style w:type="table" w:customStyle="1" w:styleId="Tablaconcuadrcula1clara-nfasis41">
    <w:name w:val="Tabla con cuadrícula 1 clara - Énfasis 41"/>
    <w:basedOn w:val="TableNormal"/>
    <w:uiPriority w:val="46"/>
    <w:rsid w:val="00F64388"/>
    <w:pPr>
      <w:spacing w:after="0" w:line="240" w:lineRule="auto"/>
    </w:pPr>
    <w:tblPr>
      <w:tblStyleRowBandSize w:val="1"/>
      <w:tblStyleColBandSize w:val="1"/>
      <w:tblInd w:w="0" w:type="dxa"/>
      <w:tblBorders>
        <w:top w:val="single" w:sz="4" w:space="0" w:color="ECD3DB" w:themeColor="accent4" w:themeTint="66"/>
        <w:left w:val="single" w:sz="4" w:space="0" w:color="ECD3DB" w:themeColor="accent4" w:themeTint="66"/>
        <w:bottom w:val="single" w:sz="4" w:space="0" w:color="ECD3DB" w:themeColor="accent4" w:themeTint="66"/>
        <w:right w:val="single" w:sz="4" w:space="0" w:color="ECD3DB" w:themeColor="accent4" w:themeTint="66"/>
        <w:insideH w:val="single" w:sz="4" w:space="0" w:color="ECD3DB" w:themeColor="accent4" w:themeTint="66"/>
        <w:insideV w:val="single" w:sz="4" w:space="0" w:color="ECD3DB" w:themeColor="accent4" w:themeTint="66"/>
      </w:tblBorders>
      <w:tblCellMar>
        <w:top w:w="0" w:type="dxa"/>
        <w:left w:w="108" w:type="dxa"/>
        <w:bottom w:w="0" w:type="dxa"/>
        <w:right w:w="108" w:type="dxa"/>
      </w:tblCellMar>
    </w:tblPr>
    <w:tblStylePr w:type="firstRow">
      <w:rPr>
        <w:b/>
        <w:bCs/>
      </w:rPr>
      <w:tblPr/>
      <w:tcPr>
        <w:tcBorders>
          <w:bottom w:val="single" w:sz="12" w:space="0" w:color="E2BDCA" w:themeColor="accent4" w:themeTint="99"/>
        </w:tcBorders>
      </w:tcPr>
    </w:tblStylePr>
    <w:tblStylePr w:type="lastRow">
      <w:rPr>
        <w:b/>
        <w:bCs/>
      </w:rPr>
      <w:tblPr/>
      <w:tcPr>
        <w:tcBorders>
          <w:top w:val="double" w:sz="2" w:space="0" w:color="E2BDCA" w:themeColor="accent4"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eNormal"/>
    <w:uiPriority w:val="46"/>
    <w:rsid w:val="00F64388"/>
    <w:pPr>
      <w:spacing w:after="0" w:line="240" w:lineRule="auto"/>
    </w:pPr>
    <w:tblPr>
      <w:tblStyleRowBandSize w:val="1"/>
      <w:tblStyleColBandSize w:val="1"/>
      <w:tblInd w:w="0" w:type="dxa"/>
      <w:tblBorders>
        <w:top w:val="single" w:sz="4" w:space="0" w:color="D7CEE5" w:themeColor="accent5" w:themeTint="66"/>
        <w:left w:val="single" w:sz="4" w:space="0" w:color="D7CEE5" w:themeColor="accent5" w:themeTint="66"/>
        <w:bottom w:val="single" w:sz="4" w:space="0" w:color="D7CEE5" w:themeColor="accent5" w:themeTint="66"/>
        <w:right w:val="single" w:sz="4" w:space="0" w:color="D7CEE5" w:themeColor="accent5" w:themeTint="66"/>
        <w:insideH w:val="single" w:sz="4" w:space="0" w:color="D7CEE5" w:themeColor="accent5" w:themeTint="66"/>
        <w:insideV w:val="single" w:sz="4" w:space="0" w:color="D7CEE5" w:themeColor="accent5" w:themeTint="66"/>
      </w:tblBorders>
      <w:tblCellMar>
        <w:top w:w="0" w:type="dxa"/>
        <w:left w:w="108" w:type="dxa"/>
        <w:bottom w:w="0" w:type="dxa"/>
        <w:right w:w="108" w:type="dxa"/>
      </w:tblCellMar>
    </w:tblPr>
    <w:tblStylePr w:type="firstRow">
      <w:rPr>
        <w:b/>
        <w:bCs/>
      </w:rPr>
      <w:tblPr/>
      <w:tcPr>
        <w:tcBorders>
          <w:bottom w:val="single" w:sz="12" w:space="0" w:color="C3B5D9" w:themeColor="accent5" w:themeTint="99"/>
        </w:tcBorders>
      </w:tcPr>
    </w:tblStylePr>
    <w:tblStylePr w:type="lastRow">
      <w:rPr>
        <w:b/>
        <w:bCs/>
      </w:rPr>
      <w:tblPr/>
      <w:tcPr>
        <w:tcBorders>
          <w:top w:val="double" w:sz="2" w:space="0" w:color="C3B5D9" w:themeColor="accent5" w:themeTint="99"/>
        </w:tcBorders>
      </w:tcPr>
    </w:tblStylePr>
    <w:tblStylePr w:type="firstCol">
      <w:rPr>
        <w:b/>
        <w:bCs/>
      </w:rPr>
    </w:tblStylePr>
    <w:tblStylePr w:type="lastCol">
      <w:rPr>
        <w:b/>
        <w:bCs/>
      </w:rPr>
    </w:tblStylePr>
  </w:style>
  <w:style w:type="table" w:customStyle="1" w:styleId="Tablaconcuadrcula1clara-nfasis61">
    <w:name w:val="Tabla con cuadrícula 1 clara - Énfasis 61"/>
    <w:basedOn w:val="TableNormal"/>
    <w:uiPriority w:val="46"/>
    <w:rsid w:val="00F64388"/>
    <w:pPr>
      <w:spacing w:after="0" w:line="240" w:lineRule="auto"/>
    </w:pPr>
    <w:tblPr>
      <w:tblStyleRowBandSize w:val="1"/>
      <w:tblStyleColBandSize w:val="1"/>
      <w:tblInd w:w="0" w:type="dxa"/>
      <w:tblBorders>
        <w:top w:val="single" w:sz="4" w:space="0" w:color="CCD8E6" w:themeColor="accent6" w:themeTint="66"/>
        <w:left w:val="single" w:sz="4" w:space="0" w:color="CCD8E6" w:themeColor="accent6" w:themeTint="66"/>
        <w:bottom w:val="single" w:sz="4" w:space="0" w:color="CCD8E6" w:themeColor="accent6" w:themeTint="66"/>
        <w:right w:val="single" w:sz="4" w:space="0" w:color="CCD8E6" w:themeColor="accent6" w:themeTint="66"/>
        <w:insideH w:val="single" w:sz="4" w:space="0" w:color="CCD8E6" w:themeColor="accent6" w:themeTint="66"/>
        <w:insideV w:val="single" w:sz="4" w:space="0" w:color="CCD8E6" w:themeColor="accent6" w:themeTint="66"/>
      </w:tblBorders>
      <w:tblCellMar>
        <w:top w:w="0" w:type="dxa"/>
        <w:left w:w="108" w:type="dxa"/>
        <w:bottom w:w="0" w:type="dxa"/>
        <w:right w:w="108" w:type="dxa"/>
      </w:tblCellMar>
    </w:tblPr>
    <w:tblStylePr w:type="firstRow">
      <w:rPr>
        <w:b/>
        <w:bCs/>
      </w:rPr>
      <w:tblPr/>
      <w:tcPr>
        <w:tcBorders>
          <w:bottom w:val="single" w:sz="12" w:space="0" w:color="B2C4DA" w:themeColor="accent6" w:themeTint="99"/>
        </w:tcBorders>
      </w:tcPr>
    </w:tblStylePr>
    <w:tblStylePr w:type="lastRow">
      <w:rPr>
        <w:b/>
        <w:bCs/>
      </w:rPr>
      <w:tblPr/>
      <w:tcPr>
        <w:tcBorders>
          <w:top w:val="double" w:sz="2" w:space="0" w:color="B2C4DA" w:themeColor="accent6" w:themeTint="99"/>
        </w:tcBorders>
      </w:tcPr>
    </w:tblStylePr>
    <w:tblStylePr w:type="firstCol">
      <w:rPr>
        <w:b/>
        <w:bCs/>
      </w:rPr>
    </w:tblStylePr>
    <w:tblStylePr w:type="lastCol">
      <w:rPr>
        <w:b/>
        <w:bCs/>
      </w:rPr>
    </w:tblStylePr>
  </w:style>
  <w:style w:type="table" w:customStyle="1" w:styleId="Tabladecuadrcula21">
    <w:name w:val="Tabla de cuadrícula 21"/>
    <w:basedOn w:val="TableNormal"/>
    <w:uiPriority w:val="47"/>
    <w:rsid w:val="00F64388"/>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2-nfasis11">
    <w:name w:val="Tabla con cuadrícula 2 - Énfasis 11"/>
    <w:basedOn w:val="TableNormal"/>
    <w:uiPriority w:val="47"/>
    <w:rsid w:val="00F64388"/>
    <w:pPr>
      <w:spacing w:after="0" w:line="240" w:lineRule="auto"/>
    </w:pPr>
    <w:tblPr>
      <w:tblStyleRowBandSize w:val="1"/>
      <w:tblStyleColBandSize w:val="1"/>
      <w:tblInd w:w="0" w:type="dxa"/>
      <w:tblBorders>
        <w:top w:val="single" w:sz="2" w:space="0" w:color="C8D2BD" w:themeColor="accent1" w:themeTint="99"/>
        <w:bottom w:val="single" w:sz="2" w:space="0" w:color="C8D2BD" w:themeColor="accent1" w:themeTint="99"/>
        <w:insideH w:val="single" w:sz="2" w:space="0" w:color="C8D2BD" w:themeColor="accent1" w:themeTint="99"/>
        <w:insideV w:val="single" w:sz="2" w:space="0" w:color="C8D2BD" w:themeColor="accent1" w:themeTint="99"/>
      </w:tblBorders>
      <w:tblCellMar>
        <w:top w:w="0" w:type="dxa"/>
        <w:left w:w="108" w:type="dxa"/>
        <w:bottom w:w="0" w:type="dxa"/>
        <w:right w:w="108" w:type="dxa"/>
      </w:tblCellMar>
    </w:tblPr>
    <w:tblStylePr w:type="firstRow">
      <w:rPr>
        <w:b/>
        <w:bCs/>
      </w:rPr>
      <w:tblPr/>
      <w:tcPr>
        <w:tcBorders>
          <w:top w:val="nil"/>
          <w:bottom w:val="single" w:sz="12" w:space="0" w:color="C8D2BD" w:themeColor="accent1" w:themeTint="99"/>
          <w:insideH w:val="nil"/>
          <w:insideV w:val="nil"/>
        </w:tcBorders>
        <w:shd w:val="clear" w:color="auto" w:fill="FFFFFF" w:themeFill="background1"/>
      </w:tcPr>
    </w:tblStylePr>
    <w:tblStylePr w:type="lastRow">
      <w:rPr>
        <w:b/>
        <w:bCs/>
      </w:rPr>
      <w:tblPr/>
      <w:tcPr>
        <w:tcBorders>
          <w:top w:val="double" w:sz="2" w:space="0" w:color="C8D2B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customStyle="1" w:styleId="Tablaconcuadrcula2-nfasis21">
    <w:name w:val="Tabla con cuadrícula 2 - Énfasis 21"/>
    <w:basedOn w:val="TableNormal"/>
    <w:uiPriority w:val="47"/>
    <w:rsid w:val="00F64388"/>
    <w:pPr>
      <w:spacing w:after="0" w:line="240" w:lineRule="auto"/>
    </w:pPr>
    <w:tblPr>
      <w:tblStyleRowBandSize w:val="1"/>
      <w:tblStyleColBandSize w:val="1"/>
      <w:tblInd w:w="0" w:type="dxa"/>
      <w:tblBorders>
        <w:top w:val="single" w:sz="2" w:space="0" w:color="F7C890" w:themeColor="accent2" w:themeTint="99"/>
        <w:bottom w:val="single" w:sz="2" w:space="0" w:color="F7C890" w:themeColor="accent2" w:themeTint="99"/>
        <w:insideH w:val="single" w:sz="2" w:space="0" w:color="F7C890" w:themeColor="accent2" w:themeTint="99"/>
        <w:insideV w:val="single" w:sz="2" w:space="0" w:color="F7C890" w:themeColor="accent2" w:themeTint="99"/>
      </w:tblBorders>
      <w:tblCellMar>
        <w:top w:w="0" w:type="dxa"/>
        <w:left w:w="108" w:type="dxa"/>
        <w:bottom w:w="0" w:type="dxa"/>
        <w:right w:w="108" w:type="dxa"/>
      </w:tblCellMar>
    </w:tblPr>
    <w:tblStylePr w:type="firstRow">
      <w:rPr>
        <w:b/>
        <w:bCs/>
      </w:rPr>
      <w:tblPr/>
      <w:tcPr>
        <w:tcBorders>
          <w:top w:val="nil"/>
          <w:bottom w:val="single" w:sz="12" w:space="0" w:color="F7C890" w:themeColor="accent2" w:themeTint="99"/>
          <w:insideH w:val="nil"/>
          <w:insideV w:val="nil"/>
        </w:tcBorders>
        <w:shd w:val="clear" w:color="auto" w:fill="FFFFFF" w:themeFill="background1"/>
      </w:tcPr>
    </w:tblStylePr>
    <w:tblStylePr w:type="lastRow">
      <w:rPr>
        <w:b/>
        <w:bCs/>
      </w:rPr>
      <w:tblPr/>
      <w:tcPr>
        <w:tcBorders>
          <w:top w:val="double" w:sz="2" w:space="0" w:color="F7C89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customStyle="1" w:styleId="Tablaconcuadrcula2-nfasis31">
    <w:name w:val="Tabla con cuadrícula 2 - Énfasis 31"/>
    <w:basedOn w:val="TableNormal"/>
    <w:uiPriority w:val="47"/>
    <w:rsid w:val="00F64388"/>
    <w:pPr>
      <w:spacing w:after="0" w:line="240" w:lineRule="auto"/>
    </w:pPr>
    <w:tblPr>
      <w:tblStyleRowBandSize w:val="1"/>
      <w:tblStyleColBandSize w:val="1"/>
      <w:tblInd w:w="0" w:type="dxa"/>
      <w:tblBorders>
        <w:top w:val="single" w:sz="2" w:space="0" w:color="F0D67E" w:themeColor="accent3" w:themeTint="99"/>
        <w:bottom w:val="single" w:sz="2" w:space="0" w:color="F0D67E" w:themeColor="accent3" w:themeTint="99"/>
        <w:insideH w:val="single" w:sz="2" w:space="0" w:color="F0D67E" w:themeColor="accent3" w:themeTint="99"/>
        <w:insideV w:val="single" w:sz="2" w:space="0" w:color="F0D67E" w:themeColor="accent3" w:themeTint="99"/>
      </w:tblBorders>
      <w:tblCellMar>
        <w:top w:w="0" w:type="dxa"/>
        <w:left w:w="108" w:type="dxa"/>
        <w:bottom w:w="0" w:type="dxa"/>
        <w:right w:w="108" w:type="dxa"/>
      </w:tblCellMar>
    </w:tblPr>
    <w:tblStylePr w:type="firstRow">
      <w:rPr>
        <w:b/>
        <w:bCs/>
      </w:rPr>
      <w:tblPr/>
      <w:tcPr>
        <w:tcBorders>
          <w:top w:val="nil"/>
          <w:bottom w:val="single" w:sz="12" w:space="0" w:color="F0D67E" w:themeColor="accent3" w:themeTint="99"/>
          <w:insideH w:val="nil"/>
          <w:insideV w:val="nil"/>
        </w:tcBorders>
        <w:shd w:val="clear" w:color="auto" w:fill="FFFFFF" w:themeFill="background1"/>
      </w:tcPr>
    </w:tblStylePr>
    <w:tblStylePr w:type="lastRow">
      <w:rPr>
        <w:b/>
        <w:bCs/>
      </w:rPr>
      <w:tblPr/>
      <w:tcPr>
        <w:tcBorders>
          <w:top w:val="double" w:sz="2" w:space="0" w:color="F0D67E"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customStyle="1" w:styleId="Tablaconcuadrcula2-nfasis41">
    <w:name w:val="Tabla con cuadrícula 2 - Énfasis 41"/>
    <w:basedOn w:val="TableNormal"/>
    <w:uiPriority w:val="47"/>
    <w:rsid w:val="00F64388"/>
    <w:pPr>
      <w:spacing w:after="0" w:line="240" w:lineRule="auto"/>
    </w:pPr>
    <w:tblPr>
      <w:tblStyleRowBandSize w:val="1"/>
      <w:tblStyleColBandSize w:val="1"/>
      <w:tblInd w:w="0" w:type="dxa"/>
      <w:tblBorders>
        <w:top w:val="single" w:sz="2" w:space="0" w:color="E2BDCA" w:themeColor="accent4" w:themeTint="99"/>
        <w:bottom w:val="single" w:sz="2" w:space="0" w:color="E2BDCA" w:themeColor="accent4" w:themeTint="99"/>
        <w:insideH w:val="single" w:sz="2" w:space="0" w:color="E2BDCA" w:themeColor="accent4" w:themeTint="99"/>
        <w:insideV w:val="single" w:sz="2" w:space="0" w:color="E2BDCA" w:themeColor="accent4" w:themeTint="99"/>
      </w:tblBorders>
      <w:tblCellMar>
        <w:top w:w="0" w:type="dxa"/>
        <w:left w:w="108" w:type="dxa"/>
        <w:bottom w:w="0" w:type="dxa"/>
        <w:right w:w="108" w:type="dxa"/>
      </w:tblCellMar>
    </w:tblPr>
    <w:tblStylePr w:type="firstRow">
      <w:rPr>
        <w:b/>
        <w:bCs/>
      </w:rPr>
      <w:tblPr/>
      <w:tcPr>
        <w:tcBorders>
          <w:top w:val="nil"/>
          <w:bottom w:val="single" w:sz="12" w:space="0" w:color="E2BDCA" w:themeColor="accent4" w:themeTint="99"/>
          <w:insideH w:val="nil"/>
          <w:insideV w:val="nil"/>
        </w:tcBorders>
        <w:shd w:val="clear" w:color="auto" w:fill="FFFFFF" w:themeFill="background1"/>
      </w:tcPr>
    </w:tblStylePr>
    <w:tblStylePr w:type="lastRow">
      <w:rPr>
        <w:b/>
        <w:bCs/>
      </w:rPr>
      <w:tblPr/>
      <w:tcPr>
        <w:tcBorders>
          <w:top w:val="double" w:sz="2" w:space="0" w:color="E2BDC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customStyle="1" w:styleId="Tablaconcuadrcula2-nfasis51">
    <w:name w:val="Tabla con cuadrícula 2 - Énfasis 51"/>
    <w:basedOn w:val="TableNormal"/>
    <w:uiPriority w:val="47"/>
    <w:rsid w:val="00F64388"/>
    <w:pPr>
      <w:spacing w:after="0" w:line="240" w:lineRule="auto"/>
    </w:pPr>
    <w:tblPr>
      <w:tblStyleRowBandSize w:val="1"/>
      <w:tblStyleColBandSize w:val="1"/>
      <w:tblInd w:w="0" w:type="dxa"/>
      <w:tblBorders>
        <w:top w:val="single" w:sz="2" w:space="0" w:color="C3B5D9" w:themeColor="accent5" w:themeTint="99"/>
        <w:bottom w:val="single" w:sz="2" w:space="0" w:color="C3B5D9" w:themeColor="accent5" w:themeTint="99"/>
        <w:insideH w:val="single" w:sz="2" w:space="0" w:color="C3B5D9" w:themeColor="accent5" w:themeTint="99"/>
        <w:insideV w:val="single" w:sz="2" w:space="0" w:color="C3B5D9" w:themeColor="accent5" w:themeTint="99"/>
      </w:tblBorders>
      <w:tblCellMar>
        <w:top w:w="0" w:type="dxa"/>
        <w:left w:w="108" w:type="dxa"/>
        <w:bottom w:w="0" w:type="dxa"/>
        <w:right w:w="108" w:type="dxa"/>
      </w:tblCellMar>
    </w:tblPr>
    <w:tblStylePr w:type="firstRow">
      <w:rPr>
        <w:b/>
        <w:bCs/>
      </w:rPr>
      <w:tblPr/>
      <w:tcPr>
        <w:tcBorders>
          <w:top w:val="nil"/>
          <w:bottom w:val="single" w:sz="12" w:space="0" w:color="C3B5D9" w:themeColor="accent5" w:themeTint="99"/>
          <w:insideH w:val="nil"/>
          <w:insideV w:val="nil"/>
        </w:tcBorders>
        <w:shd w:val="clear" w:color="auto" w:fill="FFFFFF" w:themeFill="background1"/>
      </w:tcPr>
    </w:tblStylePr>
    <w:tblStylePr w:type="lastRow">
      <w:rPr>
        <w:b/>
        <w:bCs/>
      </w:rPr>
      <w:tblPr/>
      <w:tcPr>
        <w:tcBorders>
          <w:top w:val="double" w:sz="2" w:space="0" w:color="C3B5D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customStyle="1" w:styleId="Tablaconcuadrcula2-nfasis61">
    <w:name w:val="Tabla con cuadrícula 2 - Énfasis 61"/>
    <w:basedOn w:val="TableNormal"/>
    <w:uiPriority w:val="47"/>
    <w:rsid w:val="00F64388"/>
    <w:pPr>
      <w:spacing w:after="0" w:line="240" w:lineRule="auto"/>
    </w:pPr>
    <w:tblPr>
      <w:tblStyleRowBandSize w:val="1"/>
      <w:tblStyleColBandSize w:val="1"/>
      <w:tblInd w:w="0" w:type="dxa"/>
      <w:tblBorders>
        <w:top w:val="single" w:sz="2" w:space="0" w:color="B2C4DA" w:themeColor="accent6" w:themeTint="99"/>
        <w:bottom w:val="single" w:sz="2" w:space="0" w:color="B2C4DA" w:themeColor="accent6" w:themeTint="99"/>
        <w:insideH w:val="single" w:sz="2" w:space="0" w:color="B2C4DA" w:themeColor="accent6" w:themeTint="99"/>
        <w:insideV w:val="single" w:sz="2" w:space="0" w:color="B2C4DA" w:themeColor="accent6" w:themeTint="99"/>
      </w:tblBorders>
      <w:tblCellMar>
        <w:top w:w="0" w:type="dxa"/>
        <w:left w:w="108" w:type="dxa"/>
        <w:bottom w:w="0" w:type="dxa"/>
        <w:right w:w="108" w:type="dxa"/>
      </w:tblCellMar>
    </w:tblPr>
    <w:tblStylePr w:type="firstRow">
      <w:rPr>
        <w:b/>
        <w:bCs/>
      </w:rPr>
      <w:tblPr/>
      <w:tcPr>
        <w:tcBorders>
          <w:top w:val="nil"/>
          <w:bottom w:val="single" w:sz="12" w:space="0" w:color="B2C4DA" w:themeColor="accent6" w:themeTint="99"/>
          <w:insideH w:val="nil"/>
          <w:insideV w:val="nil"/>
        </w:tcBorders>
        <w:shd w:val="clear" w:color="auto" w:fill="FFFFFF" w:themeFill="background1"/>
      </w:tcPr>
    </w:tblStylePr>
    <w:tblStylePr w:type="lastRow">
      <w:rPr>
        <w:b/>
        <w:bCs/>
      </w:rPr>
      <w:tblPr/>
      <w:tcPr>
        <w:tcBorders>
          <w:top w:val="double" w:sz="2" w:space="0" w:color="B2C4D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customStyle="1" w:styleId="Tabladecuadrcula31">
    <w:name w:val="Tabla de cuadrícula 31"/>
    <w:basedOn w:val="TableNormal"/>
    <w:uiPriority w:val="48"/>
    <w:rsid w:val="00F64388"/>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laconcuadrcula3-nfasis11">
    <w:name w:val="Tabla con cuadrícula 3 - Énfasis 11"/>
    <w:basedOn w:val="TableNormal"/>
    <w:uiPriority w:val="48"/>
    <w:rsid w:val="00F64388"/>
    <w:pPr>
      <w:spacing w:after="0" w:line="240" w:lineRule="auto"/>
    </w:pPr>
    <w:tblPr>
      <w:tblStyleRowBandSize w:val="1"/>
      <w:tblStyleColBandSize w:val="1"/>
      <w:tblInd w:w="0" w:type="dxa"/>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F0E9" w:themeFill="accent1" w:themeFillTint="33"/>
      </w:tcPr>
    </w:tblStylePr>
    <w:tblStylePr w:type="band1Horz">
      <w:tblPr/>
      <w:tcPr>
        <w:shd w:val="clear" w:color="auto" w:fill="ECF0E9" w:themeFill="accent1" w:themeFillTint="33"/>
      </w:tcPr>
    </w:tblStylePr>
    <w:tblStylePr w:type="neCell">
      <w:tblPr/>
      <w:tcPr>
        <w:tcBorders>
          <w:bottom w:val="single" w:sz="4" w:space="0" w:color="C8D2BD" w:themeColor="accent1" w:themeTint="99"/>
        </w:tcBorders>
      </w:tcPr>
    </w:tblStylePr>
    <w:tblStylePr w:type="nwCell">
      <w:tblPr/>
      <w:tcPr>
        <w:tcBorders>
          <w:bottom w:val="single" w:sz="4" w:space="0" w:color="C8D2BD" w:themeColor="accent1" w:themeTint="99"/>
        </w:tcBorders>
      </w:tcPr>
    </w:tblStylePr>
    <w:tblStylePr w:type="seCell">
      <w:tblPr/>
      <w:tcPr>
        <w:tcBorders>
          <w:top w:val="single" w:sz="4" w:space="0" w:color="C8D2BD" w:themeColor="accent1" w:themeTint="99"/>
        </w:tcBorders>
      </w:tcPr>
    </w:tblStylePr>
    <w:tblStylePr w:type="swCell">
      <w:tblPr/>
      <w:tcPr>
        <w:tcBorders>
          <w:top w:val="single" w:sz="4" w:space="0" w:color="C8D2BD" w:themeColor="accent1" w:themeTint="99"/>
        </w:tcBorders>
      </w:tcPr>
    </w:tblStylePr>
  </w:style>
  <w:style w:type="table" w:customStyle="1" w:styleId="Tablaconcuadrcula3-nfasis21">
    <w:name w:val="Tabla con cuadrícula 3 - Énfasis 21"/>
    <w:basedOn w:val="TableNormal"/>
    <w:uiPriority w:val="48"/>
    <w:rsid w:val="00F64388"/>
    <w:pPr>
      <w:spacing w:after="0" w:line="240" w:lineRule="auto"/>
    </w:pPr>
    <w:tblPr>
      <w:tblStyleRowBandSize w:val="1"/>
      <w:tblStyleColBandSize w:val="1"/>
      <w:tblInd w:w="0" w:type="dxa"/>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insideV w:val="single" w:sz="4" w:space="0" w:color="F7C890"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CDA" w:themeFill="accent2" w:themeFillTint="33"/>
      </w:tcPr>
    </w:tblStylePr>
    <w:tblStylePr w:type="band1Horz">
      <w:tblPr/>
      <w:tcPr>
        <w:shd w:val="clear" w:color="auto" w:fill="FCECDA" w:themeFill="accent2" w:themeFillTint="33"/>
      </w:tcPr>
    </w:tblStylePr>
    <w:tblStylePr w:type="neCell">
      <w:tblPr/>
      <w:tcPr>
        <w:tcBorders>
          <w:bottom w:val="single" w:sz="4" w:space="0" w:color="F7C890" w:themeColor="accent2" w:themeTint="99"/>
        </w:tcBorders>
      </w:tcPr>
    </w:tblStylePr>
    <w:tblStylePr w:type="nwCell">
      <w:tblPr/>
      <w:tcPr>
        <w:tcBorders>
          <w:bottom w:val="single" w:sz="4" w:space="0" w:color="F7C890" w:themeColor="accent2" w:themeTint="99"/>
        </w:tcBorders>
      </w:tcPr>
    </w:tblStylePr>
    <w:tblStylePr w:type="seCell">
      <w:tblPr/>
      <w:tcPr>
        <w:tcBorders>
          <w:top w:val="single" w:sz="4" w:space="0" w:color="F7C890" w:themeColor="accent2" w:themeTint="99"/>
        </w:tcBorders>
      </w:tcPr>
    </w:tblStylePr>
    <w:tblStylePr w:type="swCell">
      <w:tblPr/>
      <w:tcPr>
        <w:tcBorders>
          <w:top w:val="single" w:sz="4" w:space="0" w:color="F7C890" w:themeColor="accent2" w:themeTint="99"/>
        </w:tcBorders>
      </w:tcPr>
    </w:tblStylePr>
  </w:style>
  <w:style w:type="table" w:customStyle="1" w:styleId="Tablaconcuadrcula3-nfasis31">
    <w:name w:val="Tabla con cuadrícula 3 - Énfasis 31"/>
    <w:basedOn w:val="TableNormal"/>
    <w:uiPriority w:val="48"/>
    <w:rsid w:val="00F64388"/>
    <w:pPr>
      <w:spacing w:after="0" w:line="240" w:lineRule="auto"/>
    </w:pPr>
    <w:tblPr>
      <w:tblStyleRowBandSize w:val="1"/>
      <w:tblStyleColBandSize w:val="1"/>
      <w:tblInd w:w="0" w:type="dxa"/>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1D4" w:themeFill="accent3" w:themeFillTint="33"/>
      </w:tcPr>
    </w:tblStylePr>
    <w:tblStylePr w:type="band1Horz">
      <w:tblPr/>
      <w:tcPr>
        <w:shd w:val="clear" w:color="auto" w:fill="FAF1D4" w:themeFill="accent3" w:themeFillTint="33"/>
      </w:tcPr>
    </w:tblStylePr>
    <w:tblStylePr w:type="neCell">
      <w:tblPr/>
      <w:tcPr>
        <w:tcBorders>
          <w:bottom w:val="single" w:sz="4" w:space="0" w:color="F0D67E" w:themeColor="accent3" w:themeTint="99"/>
        </w:tcBorders>
      </w:tcPr>
    </w:tblStylePr>
    <w:tblStylePr w:type="nwCell">
      <w:tblPr/>
      <w:tcPr>
        <w:tcBorders>
          <w:bottom w:val="single" w:sz="4" w:space="0" w:color="F0D67E" w:themeColor="accent3" w:themeTint="99"/>
        </w:tcBorders>
      </w:tcPr>
    </w:tblStylePr>
    <w:tblStylePr w:type="seCell">
      <w:tblPr/>
      <w:tcPr>
        <w:tcBorders>
          <w:top w:val="single" w:sz="4" w:space="0" w:color="F0D67E" w:themeColor="accent3" w:themeTint="99"/>
        </w:tcBorders>
      </w:tcPr>
    </w:tblStylePr>
    <w:tblStylePr w:type="swCell">
      <w:tblPr/>
      <w:tcPr>
        <w:tcBorders>
          <w:top w:val="single" w:sz="4" w:space="0" w:color="F0D67E" w:themeColor="accent3" w:themeTint="99"/>
        </w:tcBorders>
      </w:tcPr>
    </w:tblStylePr>
  </w:style>
  <w:style w:type="table" w:customStyle="1" w:styleId="Tablaconcuadrcula3-nfasis41">
    <w:name w:val="Tabla con cuadrícula 3 - Énfasis 41"/>
    <w:basedOn w:val="TableNormal"/>
    <w:uiPriority w:val="48"/>
    <w:rsid w:val="00F64388"/>
    <w:pPr>
      <w:spacing w:after="0" w:line="240" w:lineRule="auto"/>
    </w:pPr>
    <w:tblPr>
      <w:tblStyleRowBandSize w:val="1"/>
      <w:tblStyleColBandSize w:val="1"/>
      <w:tblInd w:w="0" w:type="dxa"/>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insideV w:val="single" w:sz="4" w:space="0" w:color="E2BDCA"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E9ED" w:themeFill="accent4" w:themeFillTint="33"/>
      </w:tcPr>
    </w:tblStylePr>
    <w:tblStylePr w:type="band1Horz">
      <w:tblPr/>
      <w:tcPr>
        <w:shd w:val="clear" w:color="auto" w:fill="F5E9ED" w:themeFill="accent4" w:themeFillTint="33"/>
      </w:tcPr>
    </w:tblStylePr>
    <w:tblStylePr w:type="neCell">
      <w:tblPr/>
      <w:tcPr>
        <w:tcBorders>
          <w:bottom w:val="single" w:sz="4" w:space="0" w:color="E2BDCA" w:themeColor="accent4" w:themeTint="99"/>
        </w:tcBorders>
      </w:tcPr>
    </w:tblStylePr>
    <w:tblStylePr w:type="nwCell">
      <w:tblPr/>
      <w:tcPr>
        <w:tcBorders>
          <w:bottom w:val="single" w:sz="4" w:space="0" w:color="E2BDCA" w:themeColor="accent4" w:themeTint="99"/>
        </w:tcBorders>
      </w:tcPr>
    </w:tblStylePr>
    <w:tblStylePr w:type="seCell">
      <w:tblPr/>
      <w:tcPr>
        <w:tcBorders>
          <w:top w:val="single" w:sz="4" w:space="0" w:color="E2BDCA" w:themeColor="accent4" w:themeTint="99"/>
        </w:tcBorders>
      </w:tcPr>
    </w:tblStylePr>
    <w:tblStylePr w:type="swCell">
      <w:tblPr/>
      <w:tcPr>
        <w:tcBorders>
          <w:top w:val="single" w:sz="4" w:space="0" w:color="E2BDCA" w:themeColor="accent4" w:themeTint="99"/>
        </w:tcBorders>
      </w:tcPr>
    </w:tblStylePr>
  </w:style>
  <w:style w:type="table" w:customStyle="1" w:styleId="Tablaconcuadrcula3-nfasis51">
    <w:name w:val="Tabla con cuadrícula 3 - Énfasis 51"/>
    <w:basedOn w:val="TableNormal"/>
    <w:uiPriority w:val="48"/>
    <w:rsid w:val="00F64388"/>
    <w:pPr>
      <w:spacing w:after="0" w:line="240" w:lineRule="auto"/>
    </w:pPr>
    <w:tblPr>
      <w:tblStyleRowBandSize w:val="1"/>
      <w:tblStyleColBandSize w:val="1"/>
      <w:tblInd w:w="0" w:type="dxa"/>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insideV w:val="single" w:sz="4" w:space="0" w:color="C3B5D9"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6F2" w:themeFill="accent5" w:themeFillTint="33"/>
      </w:tcPr>
    </w:tblStylePr>
    <w:tblStylePr w:type="band1Horz">
      <w:tblPr/>
      <w:tcPr>
        <w:shd w:val="clear" w:color="auto" w:fill="EBE6F2" w:themeFill="accent5" w:themeFillTint="33"/>
      </w:tcPr>
    </w:tblStylePr>
    <w:tblStylePr w:type="neCell">
      <w:tblPr/>
      <w:tcPr>
        <w:tcBorders>
          <w:bottom w:val="single" w:sz="4" w:space="0" w:color="C3B5D9" w:themeColor="accent5" w:themeTint="99"/>
        </w:tcBorders>
      </w:tcPr>
    </w:tblStylePr>
    <w:tblStylePr w:type="nwCell">
      <w:tblPr/>
      <w:tcPr>
        <w:tcBorders>
          <w:bottom w:val="single" w:sz="4" w:space="0" w:color="C3B5D9" w:themeColor="accent5" w:themeTint="99"/>
        </w:tcBorders>
      </w:tcPr>
    </w:tblStylePr>
    <w:tblStylePr w:type="seCell">
      <w:tblPr/>
      <w:tcPr>
        <w:tcBorders>
          <w:top w:val="single" w:sz="4" w:space="0" w:color="C3B5D9" w:themeColor="accent5" w:themeTint="99"/>
        </w:tcBorders>
      </w:tcPr>
    </w:tblStylePr>
    <w:tblStylePr w:type="swCell">
      <w:tblPr/>
      <w:tcPr>
        <w:tcBorders>
          <w:top w:val="single" w:sz="4" w:space="0" w:color="C3B5D9" w:themeColor="accent5" w:themeTint="99"/>
        </w:tcBorders>
      </w:tcPr>
    </w:tblStylePr>
  </w:style>
  <w:style w:type="table" w:customStyle="1" w:styleId="Tablaconcuadrcula3-nfasis61">
    <w:name w:val="Tabla con cuadrícula 3 - Énfasis 61"/>
    <w:basedOn w:val="TableNormal"/>
    <w:uiPriority w:val="48"/>
    <w:rsid w:val="00F64388"/>
    <w:pPr>
      <w:spacing w:after="0" w:line="240" w:lineRule="auto"/>
    </w:pPr>
    <w:tblPr>
      <w:tblStyleRowBandSize w:val="1"/>
      <w:tblStyleColBandSize w:val="1"/>
      <w:tblInd w:w="0" w:type="dxa"/>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insideV w:val="single" w:sz="4" w:space="0" w:color="B2C4DA"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BF2" w:themeFill="accent6" w:themeFillTint="33"/>
      </w:tcPr>
    </w:tblStylePr>
    <w:tblStylePr w:type="band1Horz">
      <w:tblPr/>
      <w:tcPr>
        <w:shd w:val="clear" w:color="auto" w:fill="E5EBF2" w:themeFill="accent6" w:themeFillTint="33"/>
      </w:tcPr>
    </w:tblStylePr>
    <w:tblStylePr w:type="neCell">
      <w:tblPr/>
      <w:tcPr>
        <w:tcBorders>
          <w:bottom w:val="single" w:sz="4" w:space="0" w:color="B2C4DA" w:themeColor="accent6" w:themeTint="99"/>
        </w:tcBorders>
      </w:tcPr>
    </w:tblStylePr>
    <w:tblStylePr w:type="nwCell">
      <w:tblPr/>
      <w:tcPr>
        <w:tcBorders>
          <w:bottom w:val="single" w:sz="4" w:space="0" w:color="B2C4DA" w:themeColor="accent6" w:themeTint="99"/>
        </w:tcBorders>
      </w:tcPr>
    </w:tblStylePr>
    <w:tblStylePr w:type="seCell">
      <w:tblPr/>
      <w:tcPr>
        <w:tcBorders>
          <w:top w:val="single" w:sz="4" w:space="0" w:color="B2C4DA" w:themeColor="accent6" w:themeTint="99"/>
        </w:tcBorders>
      </w:tcPr>
    </w:tblStylePr>
    <w:tblStylePr w:type="swCell">
      <w:tblPr/>
      <w:tcPr>
        <w:tcBorders>
          <w:top w:val="single" w:sz="4" w:space="0" w:color="B2C4DA" w:themeColor="accent6" w:themeTint="99"/>
        </w:tcBorders>
      </w:tcPr>
    </w:tblStylePr>
  </w:style>
  <w:style w:type="table" w:customStyle="1" w:styleId="Tabladecuadrcula41">
    <w:name w:val="Tabla de cuadrícula 41"/>
    <w:basedOn w:val="TableNormal"/>
    <w:uiPriority w:val="49"/>
    <w:rsid w:val="00F64388"/>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4-nfasis11">
    <w:name w:val="Tabla con cuadrícula 4 - Énfasis 11"/>
    <w:basedOn w:val="TableNormal"/>
    <w:uiPriority w:val="49"/>
    <w:rsid w:val="00F64388"/>
    <w:pPr>
      <w:spacing w:after="0" w:line="240" w:lineRule="auto"/>
    </w:pPr>
    <w:tblPr>
      <w:tblStyleRowBandSize w:val="1"/>
      <w:tblStyleColBandSize w:val="1"/>
      <w:tblInd w:w="0" w:type="dxa"/>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B592" w:themeColor="accent1"/>
          <w:left w:val="single" w:sz="4" w:space="0" w:color="A5B592" w:themeColor="accent1"/>
          <w:bottom w:val="single" w:sz="4" w:space="0" w:color="A5B592" w:themeColor="accent1"/>
          <w:right w:val="single" w:sz="4" w:space="0" w:color="A5B592" w:themeColor="accent1"/>
          <w:insideH w:val="nil"/>
          <w:insideV w:val="nil"/>
        </w:tcBorders>
        <w:shd w:val="clear" w:color="auto" w:fill="A5B592" w:themeFill="accent1"/>
      </w:tcPr>
    </w:tblStylePr>
    <w:tblStylePr w:type="lastRow">
      <w:rPr>
        <w:b/>
        <w:bCs/>
      </w:rPr>
      <w:tblPr/>
      <w:tcPr>
        <w:tcBorders>
          <w:top w:val="double" w:sz="4" w:space="0" w:color="A5B592" w:themeColor="accent1"/>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customStyle="1" w:styleId="Tablaconcuadrcula4-nfasis21">
    <w:name w:val="Tabla con cuadrícula 4 - Énfasis 21"/>
    <w:basedOn w:val="TableNormal"/>
    <w:uiPriority w:val="49"/>
    <w:rsid w:val="00F64388"/>
    <w:pPr>
      <w:spacing w:after="0" w:line="240" w:lineRule="auto"/>
    </w:pPr>
    <w:tblPr>
      <w:tblStyleRowBandSize w:val="1"/>
      <w:tblStyleColBandSize w:val="1"/>
      <w:tblInd w:w="0" w:type="dxa"/>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insideV w:val="single" w:sz="4" w:space="0" w:color="F7C890"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3A447" w:themeColor="accent2"/>
          <w:left w:val="single" w:sz="4" w:space="0" w:color="F3A447" w:themeColor="accent2"/>
          <w:bottom w:val="single" w:sz="4" w:space="0" w:color="F3A447" w:themeColor="accent2"/>
          <w:right w:val="single" w:sz="4" w:space="0" w:color="F3A447" w:themeColor="accent2"/>
          <w:insideH w:val="nil"/>
          <w:insideV w:val="nil"/>
        </w:tcBorders>
        <w:shd w:val="clear" w:color="auto" w:fill="F3A447" w:themeFill="accent2"/>
      </w:tcPr>
    </w:tblStylePr>
    <w:tblStylePr w:type="lastRow">
      <w:rPr>
        <w:b/>
        <w:bCs/>
      </w:rPr>
      <w:tblPr/>
      <w:tcPr>
        <w:tcBorders>
          <w:top w:val="double" w:sz="4" w:space="0" w:color="F3A447" w:themeColor="accent2"/>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customStyle="1" w:styleId="Tablaconcuadrcula4-nfasis31">
    <w:name w:val="Tabla con cuadrícula 4 - Énfasis 31"/>
    <w:basedOn w:val="TableNormal"/>
    <w:uiPriority w:val="49"/>
    <w:rsid w:val="00F64388"/>
    <w:pPr>
      <w:spacing w:after="0" w:line="240" w:lineRule="auto"/>
    </w:pPr>
    <w:tblPr>
      <w:tblStyleRowBandSize w:val="1"/>
      <w:tblStyleColBandSize w:val="1"/>
      <w:tblInd w:w="0" w:type="dxa"/>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7BC29" w:themeColor="accent3"/>
          <w:left w:val="single" w:sz="4" w:space="0" w:color="E7BC29" w:themeColor="accent3"/>
          <w:bottom w:val="single" w:sz="4" w:space="0" w:color="E7BC29" w:themeColor="accent3"/>
          <w:right w:val="single" w:sz="4" w:space="0" w:color="E7BC29" w:themeColor="accent3"/>
          <w:insideH w:val="nil"/>
          <w:insideV w:val="nil"/>
        </w:tcBorders>
        <w:shd w:val="clear" w:color="auto" w:fill="E7BC29" w:themeFill="accent3"/>
      </w:tcPr>
    </w:tblStylePr>
    <w:tblStylePr w:type="lastRow">
      <w:rPr>
        <w:b/>
        <w:bCs/>
      </w:rPr>
      <w:tblPr/>
      <w:tcPr>
        <w:tcBorders>
          <w:top w:val="double" w:sz="4" w:space="0" w:color="E7BC29" w:themeColor="accent3"/>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customStyle="1" w:styleId="Tablaconcuadrcula4-nfasis41">
    <w:name w:val="Tabla con cuadrícula 4 - Énfasis 41"/>
    <w:basedOn w:val="TableNormal"/>
    <w:uiPriority w:val="49"/>
    <w:rsid w:val="00F64388"/>
    <w:pPr>
      <w:spacing w:after="0" w:line="240" w:lineRule="auto"/>
    </w:pPr>
    <w:tblPr>
      <w:tblStyleRowBandSize w:val="1"/>
      <w:tblStyleColBandSize w:val="1"/>
      <w:tblInd w:w="0" w:type="dxa"/>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insideV w:val="single" w:sz="4" w:space="0" w:color="E2BDCA"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092A7" w:themeColor="accent4"/>
          <w:left w:val="single" w:sz="4" w:space="0" w:color="D092A7" w:themeColor="accent4"/>
          <w:bottom w:val="single" w:sz="4" w:space="0" w:color="D092A7" w:themeColor="accent4"/>
          <w:right w:val="single" w:sz="4" w:space="0" w:color="D092A7" w:themeColor="accent4"/>
          <w:insideH w:val="nil"/>
          <w:insideV w:val="nil"/>
        </w:tcBorders>
        <w:shd w:val="clear" w:color="auto" w:fill="D092A7" w:themeFill="accent4"/>
      </w:tcPr>
    </w:tblStylePr>
    <w:tblStylePr w:type="lastRow">
      <w:rPr>
        <w:b/>
        <w:bCs/>
      </w:rPr>
      <w:tblPr/>
      <w:tcPr>
        <w:tcBorders>
          <w:top w:val="double" w:sz="4" w:space="0" w:color="D092A7" w:themeColor="accent4"/>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customStyle="1" w:styleId="Tablaconcuadrcula4-nfasis51">
    <w:name w:val="Tabla con cuadrícula 4 - Énfasis 51"/>
    <w:basedOn w:val="TableNormal"/>
    <w:uiPriority w:val="49"/>
    <w:rsid w:val="00F64388"/>
    <w:pPr>
      <w:spacing w:after="0" w:line="240" w:lineRule="auto"/>
    </w:pPr>
    <w:tblPr>
      <w:tblStyleRowBandSize w:val="1"/>
      <w:tblStyleColBandSize w:val="1"/>
      <w:tblInd w:w="0" w:type="dxa"/>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insideV w:val="single" w:sz="4" w:space="0" w:color="C3B5D9"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C85C0" w:themeColor="accent5"/>
          <w:left w:val="single" w:sz="4" w:space="0" w:color="9C85C0" w:themeColor="accent5"/>
          <w:bottom w:val="single" w:sz="4" w:space="0" w:color="9C85C0" w:themeColor="accent5"/>
          <w:right w:val="single" w:sz="4" w:space="0" w:color="9C85C0" w:themeColor="accent5"/>
          <w:insideH w:val="nil"/>
          <w:insideV w:val="nil"/>
        </w:tcBorders>
        <w:shd w:val="clear" w:color="auto" w:fill="9C85C0" w:themeFill="accent5"/>
      </w:tcPr>
    </w:tblStylePr>
    <w:tblStylePr w:type="lastRow">
      <w:rPr>
        <w:b/>
        <w:bCs/>
      </w:rPr>
      <w:tblPr/>
      <w:tcPr>
        <w:tcBorders>
          <w:top w:val="double" w:sz="4" w:space="0" w:color="9C85C0" w:themeColor="accent5"/>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customStyle="1" w:styleId="Tablaconcuadrcula4-nfasis61">
    <w:name w:val="Tabla con cuadrícula 4 - Énfasis 61"/>
    <w:basedOn w:val="TableNormal"/>
    <w:uiPriority w:val="49"/>
    <w:rsid w:val="00F64388"/>
    <w:pPr>
      <w:spacing w:after="0" w:line="240" w:lineRule="auto"/>
    </w:pPr>
    <w:tblPr>
      <w:tblStyleRowBandSize w:val="1"/>
      <w:tblStyleColBandSize w:val="1"/>
      <w:tblInd w:w="0" w:type="dxa"/>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insideV w:val="single" w:sz="4" w:space="0" w:color="B2C4DA"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9EC2" w:themeColor="accent6"/>
          <w:left w:val="single" w:sz="4" w:space="0" w:color="809EC2" w:themeColor="accent6"/>
          <w:bottom w:val="single" w:sz="4" w:space="0" w:color="809EC2" w:themeColor="accent6"/>
          <w:right w:val="single" w:sz="4" w:space="0" w:color="809EC2" w:themeColor="accent6"/>
          <w:insideH w:val="nil"/>
          <w:insideV w:val="nil"/>
        </w:tcBorders>
        <w:shd w:val="clear" w:color="auto" w:fill="809EC2" w:themeFill="accent6"/>
      </w:tcPr>
    </w:tblStylePr>
    <w:tblStylePr w:type="lastRow">
      <w:rPr>
        <w:b/>
        <w:bCs/>
      </w:rPr>
      <w:tblPr/>
      <w:tcPr>
        <w:tcBorders>
          <w:top w:val="double" w:sz="4" w:space="0" w:color="809EC2" w:themeColor="accent6"/>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customStyle="1" w:styleId="Tablaconcuadrcula5oscura1">
    <w:name w:val="Tabla con cuadrícula 5 oscura1"/>
    <w:basedOn w:val="TableNormal"/>
    <w:uiPriority w:val="50"/>
    <w:rsid w:val="00F6438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Tablaconcuadrcula5oscura-nfasis11">
    <w:name w:val="Tabla con cuadrícula 5 oscura - Énfasis 11"/>
    <w:basedOn w:val="TableNormal"/>
    <w:uiPriority w:val="50"/>
    <w:rsid w:val="00F6438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0E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B59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B59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B59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B592" w:themeFill="accent1"/>
      </w:tcPr>
    </w:tblStylePr>
    <w:tblStylePr w:type="band1Vert">
      <w:tblPr/>
      <w:tcPr>
        <w:shd w:val="clear" w:color="auto" w:fill="DAE1D3" w:themeFill="accent1" w:themeFillTint="66"/>
      </w:tcPr>
    </w:tblStylePr>
    <w:tblStylePr w:type="band1Horz">
      <w:tblPr/>
      <w:tcPr>
        <w:shd w:val="clear" w:color="auto" w:fill="DAE1D3" w:themeFill="accent1" w:themeFillTint="66"/>
      </w:tcPr>
    </w:tblStylePr>
  </w:style>
  <w:style w:type="table" w:customStyle="1" w:styleId="Tablaconcuadrcula5oscura-nfasis21">
    <w:name w:val="Tabla con cuadrícula 5 oscura - Énfasis 21"/>
    <w:basedOn w:val="TableNormal"/>
    <w:uiPriority w:val="50"/>
    <w:rsid w:val="00F6438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EC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3A44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3A44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3A44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3A447" w:themeFill="accent2"/>
      </w:tcPr>
    </w:tblStylePr>
    <w:tblStylePr w:type="band1Vert">
      <w:tblPr/>
      <w:tcPr>
        <w:shd w:val="clear" w:color="auto" w:fill="FADAB5" w:themeFill="accent2" w:themeFillTint="66"/>
      </w:tcPr>
    </w:tblStylePr>
    <w:tblStylePr w:type="band1Horz">
      <w:tblPr/>
      <w:tcPr>
        <w:shd w:val="clear" w:color="auto" w:fill="FADAB5" w:themeFill="accent2" w:themeFillTint="66"/>
      </w:tcPr>
    </w:tblStylePr>
  </w:style>
  <w:style w:type="table" w:customStyle="1" w:styleId="Tablaconcuadrcula5oscura-nfasis31">
    <w:name w:val="Tabla con cuadrícula 5 oscura - Énfasis 31"/>
    <w:basedOn w:val="TableNormal"/>
    <w:uiPriority w:val="50"/>
    <w:rsid w:val="00F6438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AF1D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7BC2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7BC2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7BC2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7BC29" w:themeFill="accent3"/>
      </w:tcPr>
    </w:tblStylePr>
    <w:tblStylePr w:type="band1Vert">
      <w:tblPr/>
      <w:tcPr>
        <w:shd w:val="clear" w:color="auto" w:fill="F5E4A9" w:themeFill="accent3" w:themeFillTint="66"/>
      </w:tcPr>
    </w:tblStylePr>
    <w:tblStylePr w:type="band1Horz">
      <w:tblPr/>
      <w:tcPr>
        <w:shd w:val="clear" w:color="auto" w:fill="F5E4A9" w:themeFill="accent3" w:themeFillTint="66"/>
      </w:tcPr>
    </w:tblStylePr>
  </w:style>
  <w:style w:type="table" w:customStyle="1" w:styleId="Tablaconcuadrcula5oscura-nfasis41">
    <w:name w:val="Tabla con cuadrícula 5 oscura - Énfasis 41"/>
    <w:basedOn w:val="TableNormal"/>
    <w:uiPriority w:val="50"/>
    <w:rsid w:val="00F6438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E9ED"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092A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092A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092A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092A7" w:themeFill="accent4"/>
      </w:tcPr>
    </w:tblStylePr>
    <w:tblStylePr w:type="band1Vert">
      <w:tblPr/>
      <w:tcPr>
        <w:shd w:val="clear" w:color="auto" w:fill="ECD3DB" w:themeFill="accent4" w:themeFillTint="66"/>
      </w:tcPr>
    </w:tblStylePr>
    <w:tblStylePr w:type="band1Horz">
      <w:tblPr/>
      <w:tcPr>
        <w:shd w:val="clear" w:color="auto" w:fill="ECD3DB" w:themeFill="accent4" w:themeFillTint="66"/>
      </w:tcPr>
    </w:tblStylePr>
  </w:style>
  <w:style w:type="table" w:customStyle="1" w:styleId="Tablaconcuadrcula5oscura-nfasis51">
    <w:name w:val="Tabla con cuadrícula 5 oscura - Énfasis 51"/>
    <w:basedOn w:val="TableNormal"/>
    <w:uiPriority w:val="50"/>
    <w:rsid w:val="00F6438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BE6F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C85C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C85C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C85C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C85C0" w:themeFill="accent5"/>
      </w:tcPr>
    </w:tblStylePr>
    <w:tblStylePr w:type="band1Vert">
      <w:tblPr/>
      <w:tcPr>
        <w:shd w:val="clear" w:color="auto" w:fill="D7CEE5" w:themeFill="accent5" w:themeFillTint="66"/>
      </w:tcPr>
    </w:tblStylePr>
    <w:tblStylePr w:type="band1Horz">
      <w:tblPr/>
      <w:tcPr>
        <w:shd w:val="clear" w:color="auto" w:fill="D7CEE5" w:themeFill="accent5" w:themeFillTint="66"/>
      </w:tcPr>
    </w:tblStylePr>
  </w:style>
  <w:style w:type="table" w:customStyle="1" w:styleId="Tablaconcuadrcula5oscura-nfasis61">
    <w:name w:val="Tabla con cuadrícula 5 oscura - Énfasis 61"/>
    <w:basedOn w:val="TableNormal"/>
    <w:uiPriority w:val="50"/>
    <w:rsid w:val="00F6438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5EBF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9EC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9EC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9EC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9EC2" w:themeFill="accent6"/>
      </w:tcPr>
    </w:tblStylePr>
    <w:tblStylePr w:type="band1Vert">
      <w:tblPr/>
      <w:tcPr>
        <w:shd w:val="clear" w:color="auto" w:fill="CCD8E6" w:themeFill="accent6" w:themeFillTint="66"/>
      </w:tcPr>
    </w:tblStylePr>
    <w:tblStylePr w:type="band1Horz">
      <w:tblPr/>
      <w:tcPr>
        <w:shd w:val="clear" w:color="auto" w:fill="CCD8E6" w:themeFill="accent6" w:themeFillTint="66"/>
      </w:tcPr>
    </w:tblStylePr>
  </w:style>
  <w:style w:type="table" w:customStyle="1" w:styleId="Tablaconcuadrcula6concolores1">
    <w:name w:val="Tabla con cuadrícula 6 con colores1"/>
    <w:basedOn w:val="TableNormal"/>
    <w:uiPriority w:val="51"/>
    <w:rsid w:val="00F64388"/>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6concolores-nfasis11">
    <w:name w:val="Tabla con cuadrícula 6 con colores - Énfasis 11"/>
    <w:basedOn w:val="TableNormal"/>
    <w:uiPriority w:val="51"/>
    <w:rsid w:val="00F64388"/>
    <w:pPr>
      <w:spacing w:after="0" w:line="240" w:lineRule="auto"/>
    </w:pPr>
    <w:rPr>
      <w:color w:val="7C9163" w:themeColor="accent1" w:themeShade="BF"/>
    </w:rPr>
    <w:tblPr>
      <w:tblStyleRowBandSize w:val="1"/>
      <w:tblStyleColBandSize w:val="1"/>
      <w:tblInd w:w="0" w:type="dxa"/>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CellMar>
        <w:top w:w="0" w:type="dxa"/>
        <w:left w:w="108" w:type="dxa"/>
        <w:bottom w:w="0" w:type="dxa"/>
        <w:right w:w="108" w:type="dxa"/>
      </w:tblCellMar>
    </w:tblPr>
    <w:tblStylePr w:type="firstRow">
      <w:rPr>
        <w:b/>
        <w:bCs/>
      </w:rPr>
      <w:tblPr/>
      <w:tcPr>
        <w:tcBorders>
          <w:bottom w:val="single" w:sz="12" w:space="0" w:color="C8D2BD" w:themeColor="accent1" w:themeTint="99"/>
        </w:tcBorders>
      </w:tcPr>
    </w:tblStylePr>
    <w:tblStylePr w:type="lastRow">
      <w:rPr>
        <w:b/>
        <w:bCs/>
      </w:rPr>
      <w:tblPr/>
      <w:tcPr>
        <w:tcBorders>
          <w:top w:val="double" w:sz="4" w:space="0" w:color="C8D2BD" w:themeColor="accent1" w:themeTint="99"/>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customStyle="1" w:styleId="Tablaconcuadrcula6concolores-nfasis21">
    <w:name w:val="Tabla con cuadrícula 6 con colores - Énfasis 21"/>
    <w:basedOn w:val="TableNormal"/>
    <w:uiPriority w:val="51"/>
    <w:rsid w:val="00F64388"/>
    <w:pPr>
      <w:spacing w:after="0" w:line="240" w:lineRule="auto"/>
    </w:pPr>
    <w:rPr>
      <w:color w:val="DC7D0E" w:themeColor="accent2" w:themeShade="BF"/>
    </w:rPr>
    <w:tblPr>
      <w:tblStyleRowBandSize w:val="1"/>
      <w:tblStyleColBandSize w:val="1"/>
      <w:tblInd w:w="0" w:type="dxa"/>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insideV w:val="single" w:sz="4" w:space="0" w:color="F7C890" w:themeColor="accent2" w:themeTint="99"/>
      </w:tblBorders>
      <w:tblCellMar>
        <w:top w:w="0" w:type="dxa"/>
        <w:left w:w="108" w:type="dxa"/>
        <w:bottom w:w="0" w:type="dxa"/>
        <w:right w:w="108" w:type="dxa"/>
      </w:tblCellMar>
    </w:tblPr>
    <w:tblStylePr w:type="firstRow">
      <w:rPr>
        <w:b/>
        <w:bCs/>
      </w:rPr>
      <w:tblPr/>
      <w:tcPr>
        <w:tcBorders>
          <w:bottom w:val="single" w:sz="12" w:space="0" w:color="F7C890" w:themeColor="accent2" w:themeTint="99"/>
        </w:tcBorders>
      </w:tcPr>
    </w:tblStylePr>
    <w:tblStylePr w:type="lastRow">
      <w:rPr>
        <w:b/>
        <w:bCs/>
      </w:rPr>
      <w:tblPr/>
      <w:tcPr>
        <w:tcBorders>
          <w:top w:val="double" w:sz="4" w:space="0" w:color="F7C890" w:themeColor="accent2" w:themeTint="99"/>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customStyle="1" w:styleId="Tablaconcuadrcula6concolores-nfasis31">
    <w:name w:val="Tabla con cuadrícula 6 con colores - Énfasis 31"/>
    <w:basedOn w:val="TableNormal"/>
    <w:uiPriority w:val="51"/>
    <w:rsid w:val="00F64388"/>
    <w:pPr>
      <w:spacing w:after="0" w:line="240" w:lineRule="auto"/>
    </w:pPr>
    <w:rPr>
      <w:color w:val="B79214" w:themeColor="accent3" w:themeShade="BF"/>
    </w:rPr>
    <w:tblPr>
      <w:tblStyleRowBandSize w:val="1"/>
      <w:tblStyleColBandSize w:val="1"/>
      <w:tblInd w:w="0" w:type="dxa"/>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CellMar>
        <w:top w:w="0" w:type="dxa"/>
        <w:left w:w="108" w:type="dxa"/>
        <w:bottom w:w="0" w:type="dxa"/>
        <w:right w:w="108" w:type="dxa"/>
      </w:tblCellMar>
    </w:tblPr>
    <w:tblStylePr w:type="firstRow">
      <w:rPr>
        <w:b/>
        <w:bCs/>
      </w:rPr>
      <w:tblPr/>
      <w:tcPr>
        <w:tcBorders>
          <w:bottom w:val="single" w:sz="12" w:space="0" w:color="F0D67E" w:themeColor="accent3" w:themeTint="99"/>
        </w:tcBorders>
      </w:tcPr>
    </w:tblStylePr>
    <w:tblStylePr w:type="lastRow">
      <w:rPr>
        <w:b/>
        <w:bCs/>
      </w:rPr>
      <w:tblPr/>
      <w:tcPr>
        <w:tcBorders>
          <w:top w:val="double" w:sz="4" w:space="0" w:color="F0D67E" w:themeColor="accent3" w:themeTint="99"/>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customStyle="1" w:styleId="Tablaconcuadrcula6concolores-nfasis41">
    <w:name w:val="Tabla con cuadrícula 6 con colores - Énfasis 41"/>
    <w:basedOn w:val="TableNormal"/>
    <w:uiPriority w:val="51"/>
    <w:rsid w:val="00F64388"/>
    <w:pPr>
      <w:spacing w:after="0" w:line="240" w:lineRule="auto"/>
    </w:pPr>
    <w:rPr>
      <w:color w:val="B55374" w:themeColor="accent4" w:themeShade="BF"/>
    </w:rPr>
    <w:tblPr>
      <w:tblStyleRowBandSize w:val="1"/>
      <w:tblStyleColBandSize w:val="1"/>
      <w:tblInd w:w="0" w:type="dxa"/>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insideV w:val="single" w:sz="4" w:space="0" w:color="E2BDCA" w:themeColor="accent4" w:themeTint="99"/>
      </w:tblBorders>
      <w:tblCellMar>
        <w:top w:w="0" w:type="dxa"/>
        <w:left w:w="108" w:type="dxa"/>
        <w:bottom w:w="0" w:type="dxa"/>
        <w:right w:w="108" w:type="dxa"/>
      </w:tblCellMar>
    </w:tblPr>
    <w:tblStylePr w:type="firstRow">
      <w:rPr>
        <w:b/>
        <w:bCs/>
      </w:rPr>
      <w:tblPr/>
      <w:tcPr>
        <w:tcBorders>
          <w:bottom w:val="single" w:sz="12" w:space="0" w:color="E2BDCA" w:themeColor="accent4" w:themeTint="99"/>
        </w:tcBorders>
      </w:tcPr>
    </w:tblStylePr>
    <w:tblStylePr w:type="lastRow">
      <w:rPr>
        <w:b/>
        <w:bCs/>
      </w:rPr>
      <w:tblPr/>
      <w:tcPr>
        <w:tcBorders>
          <w:top w:val="double" w:sz="4" w:space="0" w:color="E2BDCA" w:themeColor="accent4" w:themeTint="99"/>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customStyle="1" w:styleId="Tablaconcuadrcula6concolores-nfasis51">
    <w:name w:val="Tabla con cuadrícula 6 con colores - Énfasis 51"/>
    <w:basedOn w:val="TableNormal"/>
    <w:uiPriority w:val="51"/>
    <w:rsid w:val="00F64388"/>
    <w:pPr>
      <w:spacing w:after="0" w:line="240" w:lineRule="auto"/>
    </w:pPr>
    <w:rPr>
      <w:color w:val="7153A0" w:themeColor="accent5" w:themeShade="BF"/>
    </w:rPr>
    <w:tblPr>
      <w:tblStyleRowBandSize w:val="1"/>
      <w:tblStyleColBandSize w:val="1"/>
      <w:tblInd w:w="0" w:type="dxa"/>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insideV w:val="single" w:sz="4" w:space="0" w:color="C3B5D9" w:themeColor="accent5" w:themeTint="99"/>
      </w:tblBorders>
      <w:tblCellMar>
        <w:top w:w="0" w:type="dxa"/>
        <w:left w:w="108" w:type="dxa"/>
        <w:bottom w:w="0" w:type="dxa"/>
        <w:right w:w="108" w:type="dxa"/>
      </w:tblCellMar>
    </w:tblPr>
    <w:tblStylePr w:type="firstRow">
      <w:rPr>
        <w:b/>
        <w:bCs/>
      </w:rPr>
      <w:tblPr/>
      <w:tcPr>
        <w:tcBorders>
          <w:bottom w:val="single" w:sz="12" w:space="0" w:color="C3B5D9" w:themeColor="accent5" w:themeTint="99"/>
        </w:tcBorders>
      </w:tcPr>
    </w:tblStylePr>
    <w:tblStylePr w:type="lastRow">
      <w:rPr>
        <w:b/>
        <w:bCs/>
      </w:rPr>
      <w:tblPr/>
      <w:tcPr>
        <w:tcBorders>
          <w:top w:val="double" w:sz="4" w:space="0" w:color="C3B5D9" w:themeColor="accent5" w:themeTint="99"/>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customStyle="1" w:styleId="Tablaconcuadrcula6concolores-nfasis61">
    <w:name w:val="Tabla con cuadrícula 6 con colores - Énfasis 61"/>
    <w:basedOn w:val="TableNormal"/>
    <w:uiPriority w:val="51"/>
    <w:rsid w:val="00F64388"/>
    <w:pPr>
      <w:spacing w:after="0" w:line="240" w:lineRule="auto"/>
    </w:pPr>
    <w:rPr>
      <w:color w:val="4E74A2" w:themeColor="accent6" w:themeShade="BF"/>
    </w:rPr>
    <w:tblPr>
      <w:tblStyleRowBandSize w:val="1"/>
      <w:tblStyleColBandSize w:val="1"/>
      <w:tblInd w:w="0" w:type="dxa"/>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insideV w:val="single" w:sz="4" w:space="0" w:color="B2C4DA" w:themeColor="accent6" w:themeTint="99"/>
      </w:tblBorders>
      <w:tblCellMar>
        <w:top w:w="0" w:type="dxa"/>
        <w:left w:w="108" w:type="dxa"/>
        <w:bottom w:w="0" w:type="dxa"/>
        <w:right w:w="108" w:type="dxa"/>
      </w:tblCellMar>
    </w:tblPr>
    <w:tblStylePr w:type="firstRow">
      <w:rPr>
        <w:b/>
        <w:bCs/>
      </w:rPr>
      <w:tblPr/>
      <w:tcPr>
        <w:tcBorders>
          <w:bottom w:val="single" w:sz="12" w:space="0" w:color="B2C4DA" w:themeColor="accent6" w:themeTint="99"/>
        </w:tcBorders>
      </w:tcPr>
    </w:tblStylePr>
    <w:tblStylePr w:type="lastRow">
      <w:rPr>
        <w:b/>
        <w:bCs/>
      </w:rPr>
      <w:tblPr/>
      <w:tcPr>
        <w:tcBorders>
          <w:top w:val="double" w:sz="4" w:space="0" w:color="B2C4DA" w:themeColor="accent6" w:themeTint="99"/>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customStyle="1" w:styleId="Tablaconcuadrcula7concolores1">
    <w:name w:val="Tabla con cuadrícula 7 con colores1"/>
    <w:basedOn w:val="TableNormal"/>
    <w:uiPriority w:val="52"/>
    <w:rsid w:val="00F64388"/>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laconcuadrcula7concolores-nfasis11">
    <w:name w:val="Tabla con cuadrícula 7 con colores - Énfasis 11"/>
    <w:basedOn w:val="TableNormal"/>
    <w:uiPriority w:val="52"/>
    <w:rsid w:val="00F64388"/>
    <w:pPr>
      <w:spacing w:after="0" w:line="240" w:lineRule="auto"/>
    </w:pPr>
    <w:rPr>
      <w:color w:val="7C9163" w:themeColor="accent1" w:themeShade="BF"/>
    </w:rPr>
    <w:tblPr>
      <w:tblStyleRowBandSize w:val="1"/>
      <w:tblStyleColBandSize w:val="1"/>
      <w:tblInd w:w="0" w:type="dxa"/>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F0E9" w:themeFill="accent1" w:themeFillTint="33"/>
      </w:tcPr>
    </w:tblStylePr>
    <w:tblStylePr w:type="band1Horz">
      <w:tblPr/>
      <w:tcPr>
        <w:shd w:val="clear" w:color="auto" w:fill="ECF0E9" w:themeFill="accent1" w:themeFillTint="33"/>
      </w:tcPr>
    </w:tblStylePr>
    <w:tblStylePr w:type="neCell">
      <w:tblPr/>
      <w:tcPr>
        <w:tcBorders>
          <w:bottom w:val="single" w:sz="4" w:space="0" w:color="C8D2BD" w:themeColor="accent1" w:themeTint="99"/>
        </w:tcBorders>
      </w:tcPr>
    </w:tblStylePr>
    <w:tblStylePr w:type="nwCell">
      <w:tblPr/>
      <w:tcPr>
        <w:tcBorders>
          <w:bottom w:val="single" w:sz="4" w:space="0" w:color="C8D2BD" w:themeColor="accent1" w:themeTint="99"/>
        </w:tcBorders>
      </w:tcPr>
    </w:tblStylePr>
    <w:tblStylePr w:type="seCell">
      <w:tblPr/>
      <w:tcPr>
        <w:tcBorders>
          <w:top w:val="single" w:sz="4" w:space="0" w:color="C8D2BD" w:themeColor="accent1" w:themeTint="99"/>
        </w:tcBorders>
      </w:tcPr>
    </w:tblStylePr>
    <w:tblStylePr w:type="swCell">
      <w:tblPr/>
      <w:tcPr>
        <w:tcBorders>
          <w:top w:val="single" w:sz="4" w:space="0" w:color="C8D2BD" w:themeColor="accent1" w:themeTint="99"/>
        </w:tcBorders>
      </w:tcPr>
    </w:tblStylePr>
  </w:style>
  <w:style w:type="table" w:customStyle="1" w:styleId="Tablaconcuadrcula7concolores-nfasis21">
    <w:name w:val="Tabla con cuadrícula 7 con colores - Énfasis 21"/>
    <w:basedOn w:val="TableNormal"/>
    <w:uiPriority w:val="52"/>
    <w:rsid w:val="00F64388"/>
    <w:pPr>
      <w:spacing w:after="0" w:line="240" w:lineRule="auto"/>
    </w:pPr>
    <w:rPr>
      <w:color w:val="DC7D0E" w:themeColor="accent2" w:themeShade="BF"/>
    </w:rPr>
    <w:tblPr>
      <w:tblStyleRowBandSize w:val="1"/>
      <w:tblStyleColBandSize w:val="1"/>
      <w:tblInd w:w="0" w:type="dxa"/>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insideV w:val="single" w:sz="4" w:space="0" w:color="F7C890"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CDA" w:themeFill="accent2" w:themeFillTint="33"/>
      </w:tcPr>
    </w:tblStylePr>
    <w:tblStylePr w:type="band1Horz">
      <w:tblPr/>
      <w:tcPr>
        <w:shd w:val="clear" w:color="auto" w:fill="FCECDA" w:themeFill="accent2" w:themeFillTint="33"/>
      </w:tcPr>
    </w:tblStylePr>
    <w:tblStylePr w:type="neCell">
      <w:tblPr/>
      <w:tcPr>
        <w:tcBorders>
          <w:bottom w:val="single" w:sz="4" w:space="0" w:color="F7C890" w:themeColor="accent2" w:themeTint="99"/>
        </w:tcBorders>
      </w:tcPr>
    </w:tblStylePr>
    <w:tblStylePr w:type="nwCell">
      <w:tblPr/>
      <w:tcPr>
        <w:tcBorders>
          <w:bottom w:val="single" w:sz="4" w:space="0" w:color="F7C890" w:themeColor="accent2" w:themeTint="99"/>
        </w:tcBorders>
      </w:tcPr>
    </w:tblStylePr>
    <w:tblStylePr w:type="seCell">
      <w:tblPr/>
      <w:tcPr>
        <w:tcBorders>
          <w:top w:val="single" w:sz="4" w:space="0" w:color="F7C890" w:themeColor="accent2" w:themeTint="99"/>
        </w:tcBorders>
      </w:tcPr>
    </w:tblStylePr>
    <w:tblStylePr w:type="swCell">
      <w:tblPr/>
      <w:tcPr>
        <w:tcBorders>
          <w:top w:val="single" w:sz="4" w:space="0" w:color="F7C890" w:themeColor="accent2" w:themeTint="99"/>
        </w:tcBorders>
      </w:tcPr>
    </w:tblStylePr>
  </w:style>
  <w:style w:type="table" w:customStyle="1" w:styleId="Tablaconcuadrcula7concolores-nfasis31">
    <w:name w:val="Tabla con cuadrícula 7 con colores - Énfasis 31"/>
    <w:basedOn w:val="TableNormal"/>
    <w:uiPriority w:val="52"/>
    <w:rsid w:val="00F64388"/>
    <w:pPr>
      <w:spacing w:after="0" w:line="240" w:lineRule="auto"/>
    </w:pPr>
    <w:rPr>
      <w:color w:val="B79214" w:themeColor="accent3" w:themeShade="BF"/>
    </w:rPr>
    <w:tblPr>
      <w:tblStyleRowBandSize w:val="1"/>
      <w:tblStyleColBandSize w:val="1"/>
      <w:tblInd w:w="0" w:type="dxa"/>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1D4" w:themeFill="accent3" w:themeFillTint="33"/>
      </w:tcPr>
    </w:tblStylePr>
    <w:tblStylePr w:type="band1Horz">
      <w:tblPr/>
      <w:tcPr>
        <w:shd w:val="clear" w:color="auto" w:fill="FAF1D4" w:themeFill="accent3" w:themeFillTint="33"/>
      </w:tcPr>
    </w:tblStylePr>
    <w:tblStylePr w:type="neCell">
      <w:tblPr/>
      <w:tcPr>
        <w:tcBorders>
          <w:bottom w:val="single" w:sz="4" w:space="0" w:color="F0D67E" w:themeColor="accent3" w:themeTint="99"/>
        </w:tcBorders>
      </w:tcPr>
    </w:tblStylePr>
    <w:tblStylePr w:type="nwCell">
      <w:tblPr/>
      <w:tcPr>
        <w:tcBorders>
          <w:bottom w:val="single" w:sz="4" w:space="0" w:color="F0D67E" w:themeColor="accent3" w:themeTint="99"/>
        </w:tcBorders>
      </w:tcPr>
    </w:tblStylePr>
    <w:tblStylePr w:type="seCell">
      <w:tblPr/>
      <w:tcPr>
        <w:tcBorders>
          <w:top w:val="single" w:sz="4" w:space="0" w:color="F0D67E" w:themeColor="accent3" w:themeTint="99"/>
        </w:tcBorders>
      </w:tcPr>
    </w:tblStylePr>
    <w:tblStylePr w:type="swCell">
      <w:tblPr/>
      <w:tcPr>
        <w:tcBorders>
          <w:top w:val="single" w:sz="4" w:space="0" w:color="F0D67E" w:themeColor="accent3" w:themeTint="99"/>
        </w:tcBorders>
      </w:tcPr>
    </w:tblStylePr>
  </w:style>
  <w:style w:type="table" w:customStyle="1" w:styleId="Tablaconcuadrcula7concolores-nfasis41">
    <w:name w:val="Tabla con cuadrícula 7 con colores - Énfasis 41"/>
    <w:basedOn w:val="TableNormal"/>
    <w:uiPriority w:val="52"/>
    <w:rsid w:val="00F64388"/>
    <w:pPr>
      <w:spacing w:after="0" w:line="240" w:lineRule="auto"/>
    </w:pPr>
    <w:rPr>
      <w:color w:val="B55374" w:themeColor="accent4" w:themeShade="BF"/>
    </w:rPr>
    <w:tblPr>
      <w:tblStyleRowBandSize w:val="1"/>
      <w:tblStyleColBandSize w:val="1"/>
      <w:tblInd w:w="0" w:type="dxa"/>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insideV w:val="single" w:sz="4" w:space="0" w:color="E2BDCA"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E9ED" w:themeFill="accent4" w:themeFillTint="33"/>
      </w:tcPr>
    </w:tblStylePr>
    <w:tblStylePr w:type="band1Horz">
      <w:tblPr/>
      <w:tcPr>
        <w:shd w:val="clear" w:color="auto" w:fill="F5E9ED" w:themeFill="accent4" w:themeFillTint="33"/>
      </w:tcPr>
    </w:tblStylePr>
    <w:tblStylePr w:type="neCell">
      <w:tblPr/>
      <w:tcPr>
        <w:tcBorders>
          <w:bottom w:val="single" w:sz="4" w:space="0" w:color="E2BDCA" w:themeColor="accent4" w:themeTint="99"/>
        </w:tcBorders>
      </w:tcPr>
    </w:tblStylePr>
    <w:tblStylePr w:type="nwCell">
      <w:tblPr/>
      <w:tcPr>
        <w:tcBorders>
          <w:bottom w:val="single" w:sz="4" w:space="0" w:color="E2BDCA" w:themeColor="accent4" w:themeTint="99"/>
        </w:tcBorders>
      </w:tcPr>
    </w:tblStylePr>
    <w:tblStylePr w:type="seCell">
      <w:tblPr/>
      <w:tcPr>
        <w:tcBorders>
          <w:top w:val="single" w:sz="4" w:space="0" w:color="E2BDCA" w:themeColor="accent4" w:themeTint="99"/>
        </w:tcBorders>
      </w:tcPr>
    </w:tblStylePr>
    <w:tblStylePr w:type="swCell">
      <w:tblPr/>
      <w:tcPr>
        <w:tcBorders>
          <w:top w:val="single" w:sz="4" w:space="0" w:color="E2BDCA" w:themeColor="accent4" w:themeTint="99"/>
        </w:tcBorders>
      </w:tcPr>
    </w:tblStylePr>
  </w:style>
  <w:style w:type="table" w:customStyle="1" w:styleId="Tablaconcuadrcula7concolores-nfasis51">
    <w:name w:val="Tabla con cuadrícula 7 con colores - Énfasis 51"/>
    <w:basedOn w:val="TableNormal"/>
    <w:uiPriority w:val="52"/>
    <w:rsid w:val="00F64388"/>
    <w:pPr>
      <w:spacing w:after="0" w:line="240" w:lineRule="auto"/>
    </w:pPr>
    <w:rPr>
      <w:color w:val="7153A0" w:themeColor="accent5" w:themeShade="BF"/>
    </w:rPr>
    <w:tblPr>
      <w:tblStyleRowBandSize w:val="1"/>
      <w:tblStyleColBandSize w:val="1"/>
      <w:tblInd w:w="0" w:type="dxa"/>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insideV w:val="single" w:sz="4" w:space="0" w:color="C3B5D9"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6F2" w:themeFill="accent5" w:themeFillTint="33"/>
      </w:tcPr>
    </w:tblStylePr>
    <w:tblStylePr w:type="band1Horz">
      <w:tblPr/>
      <w:tcPr>
        <w:shd w:val="clear" w:color="auto" w:fill="EBE6F2" w:themeFill="accent5" w:themeFillTint="33"/>
      </w:tcPr>
    </w:tblStylePr>
    <w:tblStylePr w:type="neCell">
      <w:tblPr/>
      <w:tcPr>
        <w:tcBorders>
          <w:bottom w:val="single" w:sz="4" w:space="0" w:color="C3B5D9" w:themeColor="accent5" w:themeTint="99"/>
        </w:tcBorders>
      </w:tcPr>
    </w:tblStylePr>
    <w:tblStylePr w:type="nwCell">
      <w:tblPr/>
      <w:tcPr>
        <w:tcBorders>
          <w:bottom w:val="single" w:sz="4" w:space="0" w:color="C3B5D9" w:themeColor="accent5" w:themeTint="99"/>
        </w:tcBorders>
      </w:tcPr>
    </w:tblStylePr>
    <w:tblStylePr w:type="seCell">
      <w:tblPr/>
      <w:tcPr>
        <w:tcBorders>
          <w:top w:val="single" w:sz="4" w:space="0" w:color="C3B5D9" w:themeColor="accent5" w:themeTint="99"/>
        </w:tcBorders>
      </w:tcPr>
    </w:tblStylePr>
    <w:tblStylePr w:type="swCell">
      <w:tblPr/>
      <w:tcPr>
        <w:tcBorders>
          <w:top w:val="single" w:sz="4" w:space="0" w:color="C3B5D9" w:themeColor="accent5" w:themeTint="99"/>
        </w:tcBorders>
      </w:tcPr>
    </w:tblStylePr>
  </w:style>
  <w:style w:type="table" w:customStyle="1" w:styleId="Tablaconcuadrcula7concolores-nfasis61">
    <w:name w:val="Tabla con cuadrícula 7 con colores - Énfasis 61"/>
    <w:basedOn w:val="TableNormal"/>
    <w:uiPriority w:val="52"/>
    <w:rsid w:val="00F64388"/>
    <w:pPr>
      <w:spacing w:after="0" w:line="240" w:lineRule="auto"/>
    </w:pPr>
    <w:rPr>
      <w:color w:val="4E74A2" w:themeColor="accent6" w:themeShade="BF"/>
    </w:rPr>
    <w:tblPr>
      <w:tblStyleRowBandSize w:val="1"/>
      <w:tblStyleColBandSize w:val="1"/>
      <w:tblInd w:w="0" w:type="dxa"/>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insideV w:val="single" w:sz="4" w:space="0" w:color="B2C4DA"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BF2" w:themeFill="accent6" w:themeFillTint="33"/>
      </w:tcPr>
    </w:tblStylePr>
    <w:tblStylePr w:type="band1Horz">
      <w:tblPr/>
      <w:tcPr>
        <w:shd w:val="clear" w:color="auto" w:fill="E5EBF2" w:themeFill="accent6" w:themeFillTint="33"/>
      </w:tcPr>
    </w:tblStylePr>
    <w:tblStylePr w:type="neCell">
      <w:tblPr/>
      <w:tcPr>
        <w:tcBorders>
          <w:bottom w:val="single" w:sz="4" w:space="0" w:color="B2C4DA" w:themeColor="accent6" w:themeTint="99"/>
        </w:tcBorders>
      </w:tcPr>
    </w:tblStylePr>
    <w:tblStylePr w:type="nwCell">
      <w:tblPr/>
      <w:tcPr>
        <w:tcBorders>
          <w:bottom w:val="single" w:sz="4" w:space="0" w:color="B2C4DA" w:themeColor="accent6" w:themeTint="99"/>
        </w:tcBorders>
      </w:tcPr>
    </w:tblStylePr>
    <w:tblStylePr w:type="seCell">
      <w:tblPr/>
      <w:tcPr>
        <w:tcBorders>
          <w:top w:val="single" w:sz="4" w:space="0" w:color="B2C4DA" w:themeColor="accent6" w:themeTint="99"/>
        </w:tcBorders>
      </w:tcPr>
    </w:tblStylePr>
    <w:tblStylePr w:type="swCell">
      <w:tblPr/>
      <w:tcPr>
        <w:tcBorders>
          <w:top w:val="single" w:sz="4" w:space="0" w:color="B2C4DA" w:themeColor="accent6" w:themeTint="99"/>
        </w:tcBorders>
      </w:tcPr>
    </w:tblStylePr>
  </w:style>
  <w:style w:type="character" w:customStyle="1" w:styleId="Heading5Char">
    <w:name w:val="Heading 5 Char"/>
    <w:basedOn w:val="DefaultParagraphFont"/>
    <w:link w:val="Heading5"/>
    <w:uiPriority w:val="4"/>
    <w:semiHidden/>
    <w:rsid w:val="00217FA0"/>
    <w:rPr>
      <w:rFonts w:asciiTheme="majorHAnsi" w:eastAsiaTheme="majorEastAsia" w:hAnsiTheme="majorHAnsi" w:cstheme="majorBidi"/>
      <w:color w:val="536142" w:themeColor="accent1" w:themeShade="80"/>
      <w:szCs w:val="21"/>
    </w:rPr>
  </w:style>
  <w:style w:type="character" w:customStyle="1" w:styleId="Heading6Char">
    <w:name w:val="Heading 6 Char"/>
    <w:basedOn w:val="DefaultParagraphFont"/>
    <w:link w:val="Heading6"/>
    <w:uiPriority w:val="4"/>
    <w:semiHidden/>
    <w:rsid w:val="00CA1942"/>
    <w:rPr>
      <w:rFonts w:asciiTheme="majorHAnsi" w:eastAsiaTheme="majorEastAsia" w:hAnsiTheme="majorHAnsi" w:cstheme="majorBidi"/>
      <w:color w:val="526041" w:themeColor="accent1" w:themeShade="7F"/>
      <w:szCs w:val="21"/>
    </w:rPr>
  </w:style>
  <w:style w:type="character" w:customStyle="1" w:styleId="Heading7Char">
    <w:name w:val="Heading 7 Char"/>
    <w:basedOn w:val="DefaultParagraphFont"/>
    <w:link w:val="Heading7"/>
    <w:uiPriority w:val="4"/>
    <w:semiHidden/>
    <w:rsid w:val="00CA1942"/>
    <w:rPr>
      <w:rFonts w:asciiTheme="majorHAnsi" w:eastAsiaTheme="majorEastAsia" w:hAnsiTheme="majorHAnsi" w:cstheme="majorBidi"/>
      <w:i/>
      <w:iCs/>
      <w:color w:val="526041" w:themeColor="accent1" w:themeShade="7F"/>
      <w:szCs w:val="21"/>
    </w:rPr>
  </w:style>
  <w:style w:type="character" w:customStyle="1" w:styleId="Heading8Char">
    <w:name w:val="Heading 8 Char"/>
    <w:basedOn w:val="DefaultParagraphFont"/>
    <w:link w:val="Heading8"/>
    <w:uiPriority w:val="4"/>
    <w:semiHidden/>
    <w:rsid w:val="00CA194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4"/>
    <w:semiHidden/>
    <w:rsid w:val="00CA1942"/>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F64388"/>
  </w:style>
  <w:style w:type="paragraph" w:styleId="HTMLAddress">
    <w:name w:val="HTML Address"/>
    <w:basedOn w:val="Normal"/>
    <w:link w:val="HTMLAddressChar"/>
    <w:uiPriority w:val="99"/>
    <w:semiHidden/>
    <w:unhideWhenUsed/>
    <w:rsid w:val="00F64388"/>
    <w:pPr>
      <w:spacing w:before="0" w:after="0"/>
    </w:pPr>
    <w:rPr>
      <w:i/>
      <w:iCs/>
    </w:rPr>
  </w:style>
  <w:style w:type="character" w:customStyle="1" w:styleId="HTMLAddressChar">
    <w:name w:val="HTML Address Char"/>
    <w:basedOn w:val="DefaultParagraphFont"/>
    <w:link w:val="HTMLAddress"/>
    <w:uiPriority w:val="99"/>
    <w:semiHidden/>
    <w:rsid w:val="00F64388"/>
    <w:rPr>
      <w:i/>
      <w:iCs/>
      <w:szCs w:val="21"/>
    </w:rPr>
  </w:style>
  <w:style w:type="character" w:styleId="HTMLCite">
    <w:name w:val="HTML Cite"/>
    <w:basedOn w:val="DefaultParagraphFont"/>
    <w:uiPriority w:val="99"/>
    <w:semiHidden/>
    <w:unhideWhenUsed/>
    <w:rsid w:val="00F64388"/>
    <w:rPr>
      <w:i/>
      <w:iCs/>
    </w:rPr>
  </w:style>
  <w:style w:type="character" w:styleId="HTMLCode">
    <w:name w:val="HTML Code"/>
    <w:basedOn w:val="DefaultParagraphFont"/>
    <w:uiPriority w:val="99"/>
    <w:semiHidden/>
    <w:unhideWhenUsed/>
    <w:rsid w:val="00F64388"/>
    <w:rPr>
      <w:rFonts w:ascii="Consolas" w:hAnsi="Consolas"/>
      <w:sz w:val="22"/>
      <w:szCs w:val="20"/>
    </w:rPr>
  </w:style>
  <w:style w:type="character" w:styleId="HTMLDefinition">
    <w:name w:val="HTML Definition"/>
    <w:basedOn w:val="DefaultParagraphFont"/>
    <w:uiPriority w:val="99"/>
    <w:semiHidden/>
    <w:unhideWhenUsed/>
    <w:rsid w:val="00F64388"/>
    <w:rPr>
      <w:i/>
      <w:iCs/>
    </w:rPr>
  </w:style>
  <w:style w:type="character" w:styleId="HTMLKeyboard">
    <w:name w:val="HTML Keyboard"/>
    <w:basedOn w:val="DefaultParagraphFont"/>
    <w:uiPriority w:val="99"/>
    <w:semiHidden/>
    <w:unhideWhenUsed/>
    <w:rsid w:val="00F64388"/>
    <w:rPr>
      <w:rFonts w:ascii="Consolas" w:hAnsi="Consolas"/>
      <w:sz w:val="22"/>
      <w:szCs w:val="20"/>
    </w:rPr>
  </w:style>
  <w:style w:type="paragraph" w:styleId="HTMLPreformatted">
    <w:name w:val="HTML Preformatted"/>
    <w:basedOn w:val="Normal"/>
    <w:link w:val="HTMLPreformattedChar"/>
    <w:uiPriority w:val="99"/>
    <w:semiHidden/>
    <w:unhideWhenUsed/>
    <w:rsid w:val="00F64388"/>
    <w:pPr>
      <w:spacing w:before="0"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F64388"/>
    <w:rPr>
      <w:rFonts w:ascii="Consolas" w:hAnsi="Consolas"/>
      <w:szCs w:val="20"/>
    </w:rPr>
  </w:style>
  <w:style w:type="character" w:styleId="HTMLSample">
    <w:name w:val="HTML Sample"/>
    <w:basedOn w:val="DefaultParagraphFont"/>
    <w:uiPriority w:val="99"/>
    <w:semiHidden/>
    <w:unhideWhenUsed/>
    <w:rsid w:val="00F64388"/>
    <w:rPr>
      <w:rFonts w:ascii="Consolas" w:hAnsi="Consolas"/>
      <w:sz w:val="24"/>
      <w:szCs w:val="24"/>
    </w:rPr>
  </w:style>
  <w:style w:type="character" w:styleId="HTMLTypewriter">
    <w:name w:val="HTML Typewriter"/>
    <w:basedOn w:val="DefaultParagraphFont"/>
    <w:uiPriority w:val="99"/>
    <w:semiHidden/>
    <w:unhideWhenUsed/>
    <w:rsid w:val="00F64388"/>
    <w:rPr>
      <w:rFonts w:ascii="Consolas" w:hAnsi="Consolas"/>
      <w:sz w:val="22"/>
      <w:szCs w:val="20"/>
    </w:rPr>
  </w:style>
  <w:style w:type="character" w:styleId="HTMLVariable">
    <w:name w:val="HTML Variable"/>
    <w:basedOn w:val="DefaultParagraphFont"/>
    <w:uiPriority w:val="99"/>
    <w:semiHidden/>
    <w:unhideWhenUsed/>
    <w:rsid w:val="00F64388"/>
    <w:rPr>
      <w:i/>
      <w:iCs/>
    </w:rPr>
  </w:style>
  <w:style w:type="character" w:styleId="Hyperlink">
    <w:name w:val="Hyperlink"/>
    <w:basedOn w:val="DefaultParagraphFont"/>
    <w:uiPriority w:val="99"/>
    <w:unhideWhenUsed/>
    <w:rsid w:val="00F64388"/>
    <w:rPr>
      <w:color w:val="8E58B6" w:themeColor="hyperlink"/>
      <w:u w:val="single"/>
    </w:rPr>
  </w:style>
  <w:style w:type="paragraph" w:styleId="Index1">
    <w:name w:val="index 1"/>
    <w:basedOn w:val="Normal"/>
    <w:next w:val="Normal"/>
    <w:autoRedefine/>
    <w:uiPriority w:val="99"/>
    <w:semiHidden/>
    <w:unhideWhenUsed/>
    <w:rsid w:val="00F64388"/>
    <w:pPr>
      <w:spacing w:before="0" w:after="0"/>
      <w:ind w:left="220" w:hanging="220"/>
    </w:pPr>
  </w:style>
  <w:style w:type="paragraph" w:styleId="Index2">
    <w:name w:val="index 2"/>
    <w:basedOn w:val="Normal"/>
    <w:next w:val="Normal"/>
    <w:autoRedefine/>
    <w:uiPriority w:val="99"/>
    <w:semiHidden/>
    <w:unhideWhenUsed/>
    <w:rsid w:val="00F64388"/>
    <w:pPr>
      <w:spacing w:before="0" w:after="0"/>
      <w:ind w:left="440" w:hanging="220"/>
    </w:pPr>
  </w:style>
  <w:style w:type="paragraph" w:styleId="Index3">
    <w:name w:val="index 3"/>
    <w:basedOn w:val="Normal"/>
    <w:next w:val="Normal"/>
    <w:autoRedefine/>
    <w:uiPriority w:val="99"/>
    <w:semiHidden/>
    <w:unhideWhenUsed/>
    <w:rsid w:val="00F64388"/>
    <w:pPr>
      <w:spacing w:before="0" w:after="0"/>
      <w:ind w:left="660" w:hanging="220"/>
    </w:pPr>
  </w:style>
  <w:style w:type="paragraph" w:styleId="Index4">
    <w:name w:val="index 4"/>
    <w:basedOn w:val="Normal"/>
    <w:next w:val="Normal"/>
    <w:autoRedefine/>
    <w:uiPriority w:val="99"/>
    <w:semiHidden/>
    <w:unhideWhenUsed/>
    <w:rsid w:val="00F64388"/>
    <w:pPr>
      <w:spacing w:before="0" w:after="0"/>
      <w:ind w:left="880" w:hanging="220"/>
    </w:pPr>
  </w:style>
  <w:style w:type="paragraph" w:styleId="Index5">
    <w:name w:val="index 5"/>
    <w:basedOn w:val="Normal"/>
    <w:next w:val="Normal"/>
    <w:autoRedefine/>
    <w:uiPriority w:val="99"/>
    <w:semiHidden/>
    <w:unhideWhenUsed/>
    <w:rsid w:val="00F64388"/>
    <w:pPr>
      <w:spacing w:before="0" w:after="0"/>
      <w:ind w:left="1100" w:hanging="220"/>
    </w:pPr>
  </w:style>
  <w:style w:type="paragraph" w:styleId="Index6">
    <w:name w:val="index 6"/>
    <w:basedOn w:val="Normal"/>
    <w:next w:val="Normal"/>
    <w:autoRedefine/>
    <w:uiPriority w:val="99"/>
    <w:semiHidden/>
    <w:unhideWhenUsed/>
    <w:rsid w:val="00F64388"/>
    <w:pPr>
      <w:spacing w:before="0" w:after="0"/>
      <w:ind w:left="1320" w:hanging="220"/>
    </w:pPr>
  </w:style>
  <w:style w:type="paragraph" w:styleId="Index7">
    <w:name w:val="index 7"/>
    <w:basedOn w:val="Normal"/>
    <w:next w:val="Normal"/>
    <w:autoRedefine/>
    <w:uiPriority w:val="99"/>
    <w:semiHidden/>
    <w:unhideWhenUsed/>
    <w:rsid w:val="00F64388"/>
    <w:pPr>
      <w:spacing w:before="0" w:after="0"/>
      <w:ind w:left="1540" w:hanging="220"/>
    </w:pPr>
  </w:style>
  <w:style w:type="paragraph" w:styleId="Index8">
    <w:name w:val="index 8"/>
    <w:basedOn w:val="Normal"/>
    <w:next w:val="Normal"/>
    <w:autoRedefine/>
    <w:uiPriority w:val="99"/>
    <w:semiHidden/>
    <w:unhideWhenUsed/>
    <w:rsid w:val="00F64388"/>
    <w:pPr>
      <w:spacing w:before="0" w:after="0"/>
      <w:ind w:left="1760" w:hanging="220"/>
    </w:pPr>
  </w:style>
  <w:style w:type="paragraph" w:styleId="Index9">
    <w:name w:val="index 9"/>
    <w:basedOn w:val="Normal"/>
    <w:next w:val="Normal"/>
    <w:autoRedefine/>
    <w:uiPriority w:val="99"/>
    <w:semiHidden/>
    <w:unhideWhenUsed/>
    <w:rsid w:val="00F64388"/>
    <w:pPr>
      <w:spacing w:before="0" w:after="0"/>
      <w:ind w:left="1980" w:hanging="220"/>
    </w:pPr>
  </w:style>
  <w:style w:type="paragraph" w:styleId="IndexHeading">
    <w:name w:val="index heading"/>
    <w:basedOn w:val="Normal"/>
    <w:next w:val="Index1"/>
    <w:uiPriority w:val="99"/>
    <w:semiHidden/>
    <w:unhideWhenUsed/>
    <w:rsid w:val="00F64388"/>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rsid w:val="00217FA0"/>
    <w:pPr>
      <w:pBdr>
        <w:top w:val="single" w:sz="4" w:space="10" w:color="A5B592" w:themeColor="accent1"/>
        <w:bottom w:val="single" w:sz="4" w:space="10" w:color="A5B592" w:themeColor="accent1"/>
      </w:pBdr>
      <w:spacing w:before="360" w:after="360"/>
      <w:ind w:left="864" w:right="864"/>
      <w:jc w:val="center"/>
    </w:pPr>
    <w:rPr>
      <w:i/>
      <w:iCs/>
      <w:color w:val="536142" w:themeColor="accent1" w:themeShade="80"/>
    </w:rPr>
  </w:style>
  <w:style w:type="character" w:customStyle="1" w:styleId="IntenseQuoteChar">
    <w:name w:val="Intense Quote Char"/>
    <w:basedOn w:val="DefaultParagraphFont"/>
    <w:link w:val="IntenseQuote"/>
    <w:uiPriority w:val="30"/>
    <w:semiHidden/>
    <w:rsid w:val="00217FA0"/>
    <w:rPr>
      <w:i/>
      <w:iCs/>
      <w:color w:val="536142" w:themeColor="accent1" w:themeShade="80"/>
      <w:szCs w:val="21"/>
    </w:rPr>
  </w:style>
  <w:style w:type="character" w:styleId="IntenseReference">
    <w:name w:val="Intense Reference"/>
    <w:basedOn w:val="DefaultParagraphFont"/>
    <w:uiPriority w:val="32"/>
    <w:semiHidden/>
    <w:unhideWhenUsed/>
    <w:qFormat/>
    <w:rsid w:val="00217FA0"/>
    <w:rPr>
      <w:b/>
      <w:bCs/>
      <w:caps w:val="0"/>
      <w:smallCaps/>
      <w:color w:val="536142" w:themeColor="accent1" w:themeShade="80"/>
      <w:spacing w:val="5"/>
    </w:rPr>
  </w:style>
  <w:style w:type="table" w:styleId="LightGrid">
    <w:name w:val="Light Grid"/>
    <w:basedOn w:val="TableNormal"/>
    <w:uiPriority w:val="62"/>
    <w:semiHidden/>
    <w:unhideWhenUsed/>
    <w:rsid w:val="00F64388"/>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F64388"/>
    <w:pPr>
      <w:spacing w:after="0" w:line="240" w:lineRule="auto"/>
    </w:pPr>
    <w:tblPr>
      <w:tblStyleRowBandSize w:val="1"/>
      <w:tblStyleColBandSize w:val="1"/>
      <w:tblInd w:w="0" w:type="dxa"/>
      <w:tblBorders>
        <w:top w:val="single" w:sz="8" w:space="0" w:color="A5B592" w:themeColor="accent1"/>
        <w:left w:val="single" w:sz="8" w:space="0" w:color="A5B592" w:themeColor="accent1"/>
        <w:bottom w:val="single" w:sz="8" w:space="0" w:color="A5B592" w:themeColor="accent1"/>
        <w:right w:val="single" w:sz="8" w:space="0" w:color="A5B592" w:themeColor="accent1"/>
        <w:insideH w:val="single" w:sz="8" w:space="0" w:color="A5B592" w:themeColor="accent1"/>
        <w:insideV w:val="single" w:sz="8" w:space="0" w:color="A5B592"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B592" w:themeColor="accent1"/>
          <w:left w:val="single" w:sz="8" w:space="0" w:color="A5B592" w:themeColor="accent1"/>
          <w:bottom w:val="single" w:sz="18" w:space="0" w:color="A5B592" w:themeColor="accent1"/>
          <w:right w:val="single" w:sz="8" w:space="0" w:color="A5B592" w:themeColor="accent1"/>
          <w:insideH w:val="nil"/>
          <w:insideV w:val="single" w:sz="8" w:space="0" w:color="A5B59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B592" w:themeColor="accent1"/>
          <w:left w:val="single" w:sz="8" w:space="0" w:color="A5B592" w:themeColor="accent1"/>
          <w:bottom w:val="single" w:sz="8" w:space="0" w:color="A5B592" w:themeColor="accent1"/>
          <w:right w:val="single" w:sz="8" w:space="0" w:color="A5B592" w:themeColor="accent1"/>
          <w:insideH w:val="nil"/>
          <w:insideV w:val="single" w:sz="8" w:space="0" w:color="A5B59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B592" w:themeColor="accent1"/>
          <w:left w:val="single" w:sz="8" w:space="0" w:color="A5B592" w:themeColor="accent1"/>
          <w:bottom w:val="single" w:sz="8" w:space="0" w:color="A5B592" w:themeColor="accent1"/>
          <w:right w:val="single" w:sz="8" w:space="0" w:color="A5B592" w:themeColor="accent1"/>
        </w:tcBorders>
      </w:tcPr>
    </w:tblStylePr>
    <w:tblStylePr w:type="band1Vert">
      <w:tblPr/>
      <w:tcPr>
        <w:tcBorders>
          <w:top w:val="single" w:sz="8" w:space="0" w:color="A5B592" w:themeColor="accent1"/>
          <w:left w:val="single" w:sz="8" w:space="0" w:color="A5B592" w:themeColor="accent1"/>
          <w:bottom w:val="single" w:sz="8" w:space="0" w:color="A5B592" w:themeColor="accent1"/>
          <w:right w:val="single" w:sz="8" w:space="0" w:color="A5B592" w:themeColor="accent1"/>
        </w:tcBorders>
        <w:shd w:val="clear" w:color="auto" w:fill="E8ECE4" w:themeFill="accent1" w:themeFillTint="3F"/>
      </w:tcPr>
    </w:tblStylePr>
    <w:tblStylePr w:type="band1Horz">
      <w:tblPr/>
      <w:tcPr>
        <w:tcBorders>
          <w:top w:val="single" w:sz="8" w:space="0" w:color="A5B592" w:themeColor="accent1"/>
          <w:left w:val="single" w:sz="8" w:space="0" w:color="A5B592" w:themeColor="accent1"/>
          <w:bottom w:val="single" w:sz="8" w:space="0" w:color="A5B592" w:themeColor="accent1"/>
          <w:right w:val="single" w:sz="8" w:space="0" w:color="A5B592" w:themeColor="accent1"/>
          <w:insideV w:val="single" w:sz="8" w:space="0" w:color="A5B592" w:themeColor="accent1"/>
        </w:tcBorders>
        <w:shd w:val="clear" w:color="auto" w:fill="E8ECE4" w:themeFill="accent1" w:themeFillTint="3F"/>
      </w:tcPr>
    </w:tblStylePr>
    <w:tblStylePr w:type="band2Horz">
      <w:tblPr/>
      <w:tcPr>
        <w:tcBorders>
          <w:top w:val="single" w:sz="8" w:space="0" w:color="A5B592" w:themeColor="accent1"/>
          <w:left w:val="single" w:sz="8" w:space="0" w:color="A5B592" w:themeColor="accent1"/>
          <w:bottom w:val="single" w:sz="8" w:space="0" w:color="A5B592" w:themeColor="accent1"/>
          <w:right w:val="single" w:sz="8" w:space="0" w:color="A5B592" w:themeColor="accent1"/>
          <w:insideV w:val="single" w:sz="8" w:space="0" w:color="A5B592" w:themeColor="accent1"/>
        </w:tcBorders>
      </w:tcPr>
    </w:tblStylePr>
  </w:style>
  <w:style w:type="table" w:styleId="LightGrid-Accent2">
    <w:name w:val="Light Grid Accent 2"/>
    <w:basedOn w:val="TableNormal"/>
    <w:uiPriority w:val="62"/>
    <w:semiHidden/>
    <w:unhideWhenUsed/>
    <w:rsid w:val="00F64388"/>
    <w:pPr>
      <w:spacing w:after="0" w:line="240" w:lineRule="auto"/>
    </w:pPr>
    <w:tblPr>
      <w:tblStyleRowBandSize w:val="1"/>
      <w:tblStyleColBandSize w:val="1"/>
      <w:tblInd w:w="0" w:type="dxa"/>
      <w:tblBorders>
        <w:top w:val="single" w:sz="8" w:space="0" w:color="F3A447" w:themeColor="accent2"/>
        <w:left w:val="single" w:sz="8" w:space="0" w:color="F3A447" w:themeColor="accent2"/>
        <w:bottom w:val="single" w:sz="8" w:space="0" w:color="F3A447" w:themeColor="accent2"/>
        <w:right w:val="single" w:sz="8" w:space="0" w:color="F3A447" w:themeColor="accent2"/>
        <w:insideH w:val="single" w:sz="8" w:space="0" w:color="F3A447" w:themeColor="accent2"/>
        <w:insideV w:val="single" w:sz="8" w:space="0" w:color="F3A447"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3A447" w:themeColor="accent2"/>
          <w:left w:val="single" w:sz="8" w:space="0" w:color="F3A447" w:themeColor="accent2"/>
          <w:bottom w:val="single" w:sz="18" w:space="0" w:color="F3A447" w:themeColor="accent2"/>
          <w:right w:val="single" w:sz="8" w:space="0" w:color="F3A447" w:themeColor="accent2"/>
          <w:insideH w:val="nil"/>
          <w:insideV w:val="single" w:sz="8" w:space="0" w:color="F3A44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3A447" w:themeColor="accent2"/>
          <w:left w:val="single" w:sz="8" w:space="0" w:color="F3A447" w:themeColor="accent2"/>
          <w:bottom w:val="single" w:sz="8" w:space="0" w:color="F3A447" w:themeColor="accent2"/>
          <w:right w:val="single" w:sz="8" w:space="0" w:color="F3A447" w:themeColor="accent2"/>
          <w:insideH w:val="nil"/>
          <w:insideV w:val="single" w:sz="8" w:space="0" w:color="F3A44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3A447" w:themeColor="accent2"/>
          <w:left w:val="single" w:sz="8" w:space="0" w:color="F3A447" w:themeColor="accent2"/>
          <w:bottom w:val="single" w:sz="8" w:space="0" w:color="F3A447" w:themeColor="accent2"/>
          <w:right w:val="single" w:sz="8" w:space="0" w:color="F3A447" w:themeColor="accent2"/>
        </w:tcBorders>
      </w:tcPr>
    </w:tblStylePr>
    <w:tblStylePr w:type="band1Vert">
      <w:tblPr/>
      <w:tcPr>
        <w:tcBorders>
          <w:top w:val="single" w:sz="8" w:space="0" w:color="F3A447" w:themeColor="accent2"/>
          <w:left w:val="single" w:sz="8" w:space="0" w:color="F3A447" w:themeColor="accent2"/>
          <w:bottom w:val="single" w:sz="8" w:space="0" w:color="F3A447" w:themeColor="accent2"/>
          <w:right w:val="single" w:sz="8" w:space="0" w:color="F3A447" w:themeColor="accent2"/>
        </w:tcBorders>
        <w:shd w:val="clear" w:color="auto" w:fill="FCE8D1" w:themeFill="accent2" w:themeFillTint="3F"/>
      </w:tcPr>
    </w:tblStylePr>
    <w:tblStylePr w:type="band1Horz">
      <w:tblPr/>
      <w:tcPr>
        <w:tcBorders>
          <w:top w:val="single" w:sz="8" w:space="0" w:color="F3A447" w:themeColor="accent2"/>
          <w:left w:val="single" w:sz="8" w:space="0" w:color="F3A447" w:themeColor="accent2"/>
          <w:bottom w:val="single" w:sz="8" w:space="0" w:color="F3A447" w:themeColor="accent2"/>
          <w:right w:val="single" w:sz="8" w:space="0" w:color="F3A447" w:themeColor="accent2"/>
          <w:insideV w:val="single" w:sz="8" w:space="0" w:color="F3A447" w:themeColor="accent2"/>
        </w:tcBorders>
        <w:shd w:val="clear" w:color="auto" w:fill="FCE8D1" w:themeFill="accent2" w:themeFillTint="3F"/>
      </w:tcPr>
    </w:tblStylePr>
    <w:tblStylePr w:type="band2Horz">
      <w:tblPr/>
      <w:tcPr>
        <w:tcBorders>
          <w:top w:val="single" w:sz="8" w:space="0" w:color="F3A447" w:themeColor="accent2"/>
          <w:left w:val="single" w:sz="8" w:space="0" w:color="F3A447" w:themeColor="accent2"/>
          <w:bottom w:val="single" w:sz="8" w:space="0" w:color="F3A447" w:themeColor="accent2"/>
          <w:right w:val="single" w:sz="8" w:space="0" w:color="F3A447" w:themeColor="accent2"/>
          <w:insideV w:val="single" w:sz="8" w:space="0" w:color="F3A447" w:themeColor="accent2"/>
        </w:tcBorders>
      </w:tcPr>
    </w:tblStylePr>
  </w:style>
  <w:style w:type="table" w:styleId="LightGrid-Accent3">
    <w:name w:val="Light Grid Accent 3"/>
    <w:basedOn w:val="TableNormal"/>
    <w:uiPriority w:val="62"/>
    <w:semiHidden/>
    <w:unhideWhenUsed/>
    <w:rsid w:val="00F64388"/>
    <w:pPr>
      <w:spacing w:after="0" w:line="240" w:lineRule="auto"/>
    </w:pPr>
    <w:tblPr>
      <w:tblStyleRowBandSize w:val="1"/>
      <w:tblStyleColBandSize w:val="1"/>
      <w:tblInd w:w="0" w:type="dxa"/>
      <w:tblBorders>
        <w:top w:val="single" w:sz="8" w:space="0" w:color="E7BC29" w:themeColor="accent3"/>
        <w:left w:val="single" w:sz="8" w:space="0" w:color="E7BC29" w:themeColor="accent3"/>
        <w:bottom w:val="single" w:sz="8" w:space="0" w:color="E7BC29" w:themeColor="accent3"/>
        <w:right w:val="single" w:sz="8" w:space="0" w:color="E7BC29" w:themeColor="accent3"/>
        <w:insideH w:val="single" w:sz="8" w:space="0" w:color="E7BC29" w:themeColor="accent3"/>
        <w:insideV w:val="single" w:sz="8" w:space="0" w:color="E7BC2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7BC29" w:themeColor="accent3"/>
          <w:left w:val="single" w:sz="8" w:space="0" w:color="E7BC29" w:themeColor="accent3"/>
          <w:bottom w:val="single" w:sz="18" w:space="0" w:color="E7BC29" w:themeColor="accent3"/>
          <w:right w:val="single" w:sz="8" w:space="0" w:color="E7BC29" w:themeColor="accent3"/>
          <w:insideH w:val="nil"/>
          <w:insideV w:val="single" w:sz="8" w:space="0" w:color="E7BC2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7BC29" w:themeColor="accent3"/>
          <w:left w:val="single" w:sz="8" w:space="0" w:color="E7BC29" w:themeColor="accent3"/>
          <w:bottom w:val="single" w:sz="8" w:space="0" w:color="E7BC29" w:themeColor="accent3"/>
          <w:right w:val="single" w:sz="8" w:space="0" w:color="E7BC29" w:themeColor="accent3"/>
          <w:insideH w:val="nil"/>
          <w:insideV w:val="single" w:sz="8" w:space="0" w:color="E7BC2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tcPr>
    </w:tblStylePr>
    <w:tblStylePr w:type="band1Vert">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shd w:val="clear" w:color="auto" w:fill="F9EEC9" w:themeFill="accent3" w:themeFillTint="3F"/>
      </w:tcPr>
    </w:tblStylePr>
    <w:tblStylePr w:type="band1Horz">
      <w:tblPr/>
      <w:tcPr>
        <w:tcBorders>
          <w:top w:val="single" w:sz="8" w:space="0" w:color="E7BC29" w:themeColor="accent3"/>
          <w:left w:val="single" w:sz="8" w:space="0" w:color="E7BC29" w:themeColor="accent3"/>
          <w:bottom w:val="single" w:sz="8" w:space="0" w:color="E7BC29" w:themeColor="accent3"/>
          <w:right w:val="single" w:sz="8" w:space="0" w:color="E7BC29" w:themeColor="accent3"/>
          <w:insideV w:val="single" w:sz="8" w:space="0" w:color="E7BC29" w:themeColor="accent3"/>
        </w:tcBorders>
        <w:shd w:val="clear" w:color="auto" w:fill="F9EEC9" w:themeFill="accent3" w:themeFillTint="3F"/>
      </w:tcPr>
    </w:tblStylePr>
    <w:tblStylePr w:type="band2Horz">
      <w:tblPr/>
      <w:tcPr>
        <w:tcBorders>
          <w:top w:val="single" w:sz="8" w:space="0" w:color="E7BC29" w:themeColor="accent3"/>
          <w:left w:val="single" w:sz="8" w:space="0" w:color="E7BC29" w:themeColor="accent3"/>
          <w:bottom w:val="single" w:sz="8" w:space="0" w:color="E7BC29" w:themeColor="accent3"/>
          <w:right w:val="single" w:sz="8" w:space="0" w:color="E7BC29" w:themeColor="accent3"/>
          <w:insideV w:val="single" w:sz="8" w:space="0" w:color="E7BC29" w:themeColor="accent3"/>
        </w:tcBorders>
      </w:tcPr>
    </w:tblStylePr>
  </w:style>
  <w:style w:type="table" w:styleId="LightGrid-Accent4">
    <w:name w:val="Light Grid Accent 4"/>
    <w:basedOn w:val="TableNormal"/>
    <w:uiPriority w:val="62"/>
    <w:semiHidden/>
    <w:unhideWhenUsed/>
    <w:rsid w:val="00F64388"/>
    <w:pPr>
      <w:spacing w:after="0" w:line="240" w:lineRule="auto"/>
    </w:pPr>
    <w:tblPr>
      <w:tblStyleRowBandSize w:val="1"/>
      <w:tblStyleColBandSize w:val="1"/>
      <w:tblInd w:w="0" w:type="dxa"/>
      <w:tblBorders>
        <w:top w:val="single" w:sz="8" w:space="0" w:color="D092A7" w:themeColor="accent4"/>
        <w:left w:val="single" w:sz="8" w:space="0" w:color="D092A7" w:themeColor="accent4"/>
        <w:bottom w:val="single" w:sz="8" w:space="0" w:color="D092A7" w:themeColor="accent4"/>
        <w:right w:val="single" w:sz="8" w:space="0" w:color="D092A7" w:themeColor="accent4"/>
        <w:insideH w:val="single" w:sz="8" w:space="0" w:color="D092A7" w:themeColor="accent4"/>
        <w:insideV w:val="single" w:sz="8" w:space="0" w:color="D092A7"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D092A7" w:themeColor="accent4"/>
          <w:left w:val="single" w:sz="8" w:space="0" w:color="D092A7" w:themeColor="accent4"/>
          <w:bottom w:val="single" w:sz="18" w:space="0" w:color="D092A7" w:themeColor="accent4"/>
          <w:right w:val="single" w:sz="8" w:space="0" w:color="D092A7" w:themeColor="accent4"/>
          <w:insideH w:val="nil"/>
          <w:insideV w:val="single" w:sz="8" w:space="0" w:color="D092A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092A7" w:themeColor="accent4"/>
          <w:left w:val="single" w:sz="8" w:space="0" w:color="D092A7" w:themeColor="accent4"/>
          <w:bottom w:val="single" w:sz="8" w:space="0" w:color="D092A7" w:themeColor="accent4"/>
          <w:right w:val="single" w:sz="8" w:space="0" w:color="D092A7" w:themeColor="accent4"/>
          <w:insideH w:val="nil"/>
          <w:insideV w:val="single" w:sz="8" w:space="0" w:color="D092A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092A7" w:themeColor="accent4"/>
          <w:left w:val="single" w:sz="8" w:space="0" w:color="D092A7" w:themeColor="accent4"/>
          <w:bottom w:val="single" w:sz="8" w:space="0" w:color="D092A7" w:themeColor="accent4"/>
          <w:right w:val="single" w:sz="8" w:space="0" w:color="D092A7" w:themeColor="accent4"/>
        </w:tcBorders>
      </w:tcPr>
    </w:tblStylePr>
    <w:tblStylePr w:type="band1Vert">
      <w:tblPr/>
      <w:tcPr>
        <w:tcBorders>
          <w:top w:val="single" w:sz="8" w:space="0" w:color="D092A7" w:themeColor="accent4"/>
          <w:left w:val="single" w:sz="8" w:space="0" w:color="D092A7" w:themeColor="accent4"/>
          <w:bottom w:val="single" w:sz="8" w:space="0" w:color="D092A7" w:themeColor="accent4"/>
          <w:right w:val="single" w:sz="8" w:space="0" w:color="D092A7" w:themeColor="accent4"/>
        </w:tcBorders>
        <w:shd w:val="clear" w:color="auto" w:fill="F3E3E9" w:themeFill="accent4" w:themeFillTint="3F"/>
      </w:tcPr>
    </w:tblStylePr>
    <w:tblStylePr w:type="band1Horz">
      <w:tblPr/>
      <w:tcPr>
        <w:tcBorders>
          <w:top w:val="single" w:sz="8" w:space="0" w:color="D092A7" w:themeColor="accent4"/>
          <w:left w:val="single" w:sz="8" w:space="0" w:color="D092A7" w:themeColor="accent4"/>
          <w:bottom w:val="single" w:sz="8" w:space="0" w:color="D092A7" w:themeColor="accent4"/>
          <w:right w:val="single" w:sz="8" w:space="0" w:color="D092A7" w:themeColor="accent4"/>
          <w:insideV w:val="single" w:sz="8" w:space="0" w:color="D092A7" w:themeColor="accent4"/>
        </w:tcBorders>
        <w:shd w:val="clear" w:color="auto" w:fill="F3E3E9" w:themeFill="accent4" w:themeFillTint="3F"/>
      </w:tcPr>
    </w:tblStylePr>
    <w:tblStylePr w:type="band2Horz">
      <w:tblPr/>
      <w:tcPr>
        <w:tcBorders>
          <w:top w:val="single" w:sz="8" w:space="0" w:color="D092A7" w:themeColor="accent4"/>
          <w:left w:val="single" w:sz="8" w:space="0" w:color="D092A7" w:themeColor="accent4"/>
          <w:bottom w:val="single" w:sz="8" w:space="0" w:color="D092A7" w:themeColor="accent4"/>
          <w:right w:val="single" w:sz="8" w:space="0" w:color="D092A7" w:themeColor="accent4"/>
          <w:insideV w:val="single" w:sz="8" w:space="0" w:color="D092A7" w:themeColor="accent4"/>
        </w:tcBorders>
      </w:tcPr>
    </w:tblStylePr>
  </w:style>
  <w:style w:type="table" w:styleId="LightGrid-Accent5">
    <w:name w:val="Light Grid Accent 5"/>
    <w:basedOn w:val="TableNormal"/>
    <w:uiPriority w:val="62"/>
    <w:semiHidden/>
    <w:unhideWhenUsed/>
    <w:rsid w:val="00F64388"/>
    <w:pPr>
      <w:spacing w:after="0" w:line="240" w:lineRule="auto"/>
    </w:pPr>
    <w:tblPr>
      <w:tblStyleRowBandSize w:val="1"/>
      <w:tblStyleColBandSize w:val="1"/>
      <w:tblInd w:w="0" w:type="dxa"/>
      <w:tblBorders>
        <w:top w:val="single" w:sz="8" w:space="0" w:color="9C85C0" w:themeColor="accent5"/>
        <w:left w:val="single" w:sz="8" w:space="0" w:color="9C85C0" w:themeColor="accent5"/>
        <w:bottom w:val="single" w:sz="8" w:space="0" w:color="9C85C0" w:themeColor="accent5"/>
        <w:right w:val="single" w:sz="8" w:space="0" w:color="9C85C0" w:themeColor="accent5"/>
        <w:insideH w:val="single" w:sz="8" w:space="0" w:color="9C85C0" w:themeColor="accent5"/>
        <w:insideV w:val="single" w:sz="8" w:space="0" w:color="9C85C0"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C85C0" w:themeColor="accent5"/>
          <w:left w:val="single" w:sz="8" w:space="0" w:color="9C85C0" w:themeColor="accent5"/>
          <w:bottom w:val="single" w:sz="18" w:space="0" w:color="9C85C0" w:themeColor="accent5"/>
          <w:right w:val="single" w:sz="8" w:space="0" w:color="9C85C0" w:themeColor="accent5"/>
          <w:insideH w:val="nil"/>
          <w:insideV w:val="single" w:sz="8" w:space="0" w:color="9C85C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C85C0" w:themeColor="accent5"/>
          <w:left w:val="single" w:sz="8" w:space="0" w:color="9C85C0" w:themeColor="accent5"/>
          <w:bottom w:val="single" w:sz="8" w:space="0" w:color="9C85C0" w:themeColor="accent5"/>
          <w:right w:val="single" w:sz="8" w:space="0" w:color="9C85C0" w:themeColor="accent5"/>
          <w:insideH w:val="nil"/>
          <w:insideV w:val="single" w:sz="8" w:space="0" w:color="9C85C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C85C0" w:themeColor="accent5"/>
          <w:left w:val="single" w:sz="8" w:space="0" w:color="9C85C0" w:themeColor="accent5"/>
          <w:bottom w:val="single" w:sz="8" w:space="0" w:color="9C85C0" w:themeColor="accent5"/>
          <w:right w:val="single" w:sz="8" w:space="0" w:color="9C85C0" w:themeColor="accent5"/>
        </w:tcBorders>
      </w:tcPr>
    </w:tblStylePr>
    <w:tblStylePr w:type="band1Vert">
      <w:tblPr/>
      <w:tcPr>
        <w:tcBorders>
          <w:top w:val="single" w:sz="8" w:space="0" w:color="9C85C0" w:themeColor="accent5"/>
          <w:left w:val="single" w:sz="8" w:space="0" w:color="9C85C0" w:themeColor="accent5"/>
          <w:bottom w:val="single" w:sz="8" w:space="0" w:color="9C85C0" w:themeColor="accent5"/>
          <w:right w:val="single" w:sz="8" w:space="0" w:color="9C85C0" w:themeColor="accent5"/>
        </w:tcBorders>
        <w:shd w:val="clear" w:color="auto" w:fill="E6E0EF" w:themeFill="accent5" w:themeFillTint="3F"/>
      </w:tcPr>
    </w:tblStylePr>
    <w:tblStylePr w:type="band1Horz">
      <w:tblPr/>
      <w:tcPr>
        <w:tcBorders>
          <w:top w:val="single" w:sz="8" w:space="0" w:color="9C85C0" w:themeColor="accent5"/>
          <w:left w:val="single" w:sz="8" w:space="0" w:color="9C85C0" w:themeColor="accent5"/>
          <w:bottom w:val="single" w:sz="8" w:space="0" w:color="9C85C0" w:themeColor="accent5"/>
          <w:right w:val="single" w:sz="8" w:space="0" w:color="9C85C0" w:themeColor="accent5"/>
          <w:insideV w:val="single" w:sz="8" w:space="0" w:color="9C85C0" w:themeColor="accent5"/>
        </w:tcBorders>
        <w:shd w:val="clear" w:color="auto" w:fill="E6E0EF" w:themeFill="accent5" w:themeFillTint="3F"/>
      </w:tcPr>
    </w:tblStylePr>
    <w:tblStylePr w:type="band2Horz">
      <w:tblPr/>
      <w:tcPr>
        <w:tcBorders>
          <w:top w:val="single" w:sz="8" w:space="0" w:color="9C85C0" w:themeColor="accent5"/>
          <w:left w:val="single" w:sz="8" w:space="0" w:color="9C85C0" w:themeColor="accent5"/>
          <w:bottom w:val="single" w:sz="8" w:space="0" w:color="9C85C0" w:themeColor="accent5"/>
          <w:right w:val="single" w:sz="8" w:space="0" w:color="9C85C0" w:themeColor="accent5"/>
          <w:insideV w:val="single" w:sz="8" w:space="0" w:color="9C85C0" w:themeColor="accent5"/>
        </w:tcBorders>
      </w:tcPr>
    </w:tblStylePr>
  </w:style>
  <w:style w:type="table" w:styleId="LightGrid-Accent6">
    <w:name w:val="Light Grid Accent 6"/>
    <w:basedOn w:val="TableNormal"/>
    <w:uiPriority w:val="62"/>
    <w:semiHidden/>
    <w:unhideWhenUsed/>
    <w:rsid w:val="00F64388"/>
    <w:pPr>
      <w:spacing w:after="0" w:line="240" w:lineRule="auto"/>
    </w:pPr>
    <w:tblPr>
      <w:tblStyleRowBandSize w:val="1"/>
      <w:tblStyleColBandSize w:val="1"/>
      <w:tblInd w:w="0" w:type="dxa"/>
      <w:tblBorders>
        <w:top w:val="single" w:sz="8" w:space="0" w:color="809EC2" w:themeColor="accent6"/>
        <w:left w:val="single" w:sz="8" w:space="0" w:color="809EC2" w:themeColor="accent6"/>
        <w:bottom w:val="single" w:sz="8" w:space="0" w:color="809EC2" w:themeColor="accent6"/>
        <w:right w:val="single" w:sz="8" w:space="0" w:color="809EC2" w:themeColor="accent6"/>
        <w:insideH w:val="single" w:sz="8" w:space="0" w:color="809EC2" w:themeColor="accent6"/>
        <w:insideV w:val="single" w:sz="8" w:space="0" w:color="809EC2"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9EC2" w:themeColor="accent6"/>
          <w:left w:val="single" w:sz="8" w:space="0" w:color="809EC2" w:themeColor="accent6"/>
          <w:bottom w:val="single" w:sz="18" w:space="0" w:color="809EC2" w:themeColor="accent6"/>
          <w:right w:val="single" w:sz="8" w:space="0" w:color="809EC2" w:themeColor="accent6"/>
          <w:insideH w:val="nil"/>
          <w:insideV w:val="single" w:sz="8" w:space="0" w:color="809EC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9EC2" w:themeColor="accent6"/>
          <w:left w:val="single" w:sz="8" w:space="0" w:color="809EC2" w:themeColor="accent6"/>
          <w:bottom w:val="single" w:sz="8" w:space="0" w:color="809EC2" w:themeColor="accent6"/>
          <w:right w:val="single" w:sz="8" w:space="0" w:color="809EC2" w:themeColor="accent6"/>
          <w:insideH w:val="nil"/>
          <w:insideV w:val="single" w:sz="8" w:space="0" w:color="809EC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tcPr>
    </w:tblStylePr>
    <w:tblStylePr w:type="band1Vert">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shd w:val="clear" w:color="auto" w:fill="DFE6F0" w:themeFill="accent6" w:themeFillTint="3F"/>
      </w:tcPr>
    </w:tblStylePr>
    <w:tblStylePr w:type="band1Horz">
      <w:tblPr/>
      <w:tcPr>
        <w:tcBorders>
          <w:top w:val="single" w:sz="8" w:space="0" w:color="809EC2" w:themeColor="accent6"/>
          <w:left w:val="single" w:sz="8" w:space="0" w:color="809EC2" w:themeColor="accent6"/>
          <w:bottom w:val="single" w:sz="8" w:space="0" w:color="809EC2" w:themeColor="accent6"/>
          <w:right w:val="single" w:sz="8" w:space="0" w:color="809EC2" w:themeColor="accent6"/>
          <w:insideV w:val="single" w:sz="8" w:space="0" w:color="809EC2" w:themeColor="accent6"/>
        </w:tcBorders>
        <w:shd w:val="clear" w:color="auto" w:fill="DFE6F0" w:themeFill="accent6" w:themeFillTint="3F"/>
      </w:tcPr>
    </w:tblStylePr>
    <w:tblStylePr w:type="band2Horz">
      <w:tblPr/>
      <w:tcPr>
        <w:tcBorders>
          <w:top w:val="single" w:sz="8" w:space="0" w:color="809EC2" w:themeColor="accent6"/>
          <w:left w:val="single" w:sz="8" w:space="0" w:color="809EC2" w:themeColor="accent6"/>
          <w:bottom w:val="single" w:sz="8" w:space="0" w:color="809EC2" w:themeColor="accent6"/>
          <w:right w:val="single" w:sz="8" w:space="0" w:color="809EC2" w:themeColor="accent6"/>
          <w:insideV w:val="single" w:sz="8" w:space="0" w:color="809EC2" w:themeColor="accent6"/>
        </w:tcBorders>
      </w:tcPr>
    </w:tblStylePr>
  </w:style>
  <w:style w:type="table" w:styleId="LightList">
    <w:name w:val="Light List"/>
    <w:basedOn w:val="TableNormal"/>
    <w:uiPriority w:val="61"/>
    <w:semiHidden/>
    <w:unhideWhenUsed/>
    <w:rsid w:val="00F64388"/>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F64388"/>
    <w:pPr>
      <w:spacing w:after="0" w:line="240" w:lineRule="auto"/>
    </w:pPr>
    <w:tblPr>
      <w:tblStyleRowBandSize w:val="1"/>
      <w:tblStyleColBandSize w:val="1"/>
      <w:tblInd w:w="0" w:type="dxa"/>
      <w:tblBorders>
        <w:top w:val="single" w:sz="8" w:space="0" w:color="A5B592" w:themeColor="accent1"/>
        <w:left w:val="single" w:sz="8" w:space="0" w:color="A5B592" w:themeColor="accent1"/>
        <w:bottom w:val="single" w:sz="8" w:space="0" w:color="A5B592" w:themeColor="accent1"/>
        <w:right w:val="single" w:sz="8" w:space="0" w:color="A5B592"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B592" w:themeFill="accent1"/>
      </w:tcPr>
    </w:tblStylePr>
    <w:tblStylePr w:type="lastRow">
      <w:pPr>
        <w:spacing w:before="0" w:after="0" w:line="240" w:lineRule="auto"/>
      </w:pPr>
      <w:rPr>
        <w:b/>
        <w:bCs/>
      </w:rPr>
      <w:tblPr/>
      <w:tcPr>
        <w:tcBorders>
          <w:top w:val="double" w:sz="6" w:space="0" w:color="A5B592" w:themeColor="accent1"/>
          <w:left w:val="single" w:sz="8" w:space="0" w:color="A5B592" w:themeColor="accent1"/>
          <w:bottom w:val="single" w:sz="8" w:space="0" w:color="A5B592" w:themeColor="accent1"/>
          <w:right w:val="single" w:sz="8" w:space="0" w:color="A5B592" w:themeColor="accent1"/>
        </w:tcBorders>
      </w:tcPr>
    </w:tblStylePr>
    <w:tblStylePr w:type="firstCol">
      <w:rPr>
        <w:b/>
        <w:bCs/>
      </w:rPr>
    </w:tblStylePr>
    <w:tblStylePr w:type="lastCol">
      <w:rPr>
        <w:b/>
        <w:bCs/>
      </w:rPr>
    </w:tblStylePr>
    <w:tblStylePr w:type="band1Vert">
      <w:tblPr/>
      <w:tcPr>
        <w:tcBorders>
          <w:top w:val="single" w:sz="8" w:space="0" w:color="A5B592" w:themeColor="accent1"/>
          <w:left w:val="single" w:sz="8" w:space="0" w:color="A5B592" w:themeColor="accent1"/>
          <w:bottom w:val="single" w:sz="8" w:space="0" w:color="A5B592" w:themeColor="accent1"/>
          <w:right w:val="single" w:sz="8" w:space="0" w:color="A5B592" w:themeColor="accent1"/>
        </w:tcBorders>
      </w:tcPr>
    </w:tblStylePr>
    <w:tblStylePr w:type="band1Horz">
      <w:tblPr/>
      <w:tcPr>
        <w:tcBorders>
          <w:top w:val="single" w:sz="8" w:space="0" w:color="A5B592" w:themeColor="accent1"/>
          <w:left w:val="single" w:sz="8" w:space="0" w:color="A5B592" w:themeColor="accent1"/>
          <w:bottom w:val="single" w:sz="8" w:space="0" w:color="A5B592" w:themeColor="accent1"/>
          <w:right w:val="single" w:sz="8" w:space="0" w:color="A5B592" w:themeColor="accent1"/>
        </w:tcBorders>
      </w:tcPr>
    </w:tblStylePr>
  </w:style>
  <w:style w:type="table" w:styleId="LightList-Accent2">
    <w:name w:val="Light List Accent 2"/>
    <w:basedOn w:val="TableNormal"/>
    <w:uiPriority w:val="61"/>
    <w:semiHidden/>
    <w:unhideWhenUsed/>
    <w:rsid w:val="00F64388"/>
    <w:pPr>
      <w:spacing w:after="0" w:line="240" w:lineRule="auto"/>
    </w:pPr>
    <w:tblPr>
      <w:tblStyleRowBandSize w:val="1"/>
      <w:tblStyleColBandSize w:val="1"/>
      <w:tblInd w:w="0" w:type="dxa"/>
      <w:tblBorders>
        <w:top w:val="single" w:sz="8" w:space="0" w:color="F3A447" w:themeColor="accent2"/>
        <w:left w:val="single" w:sz="8" w:space="0" w:color="F3A447" w:themeColor="accent2"/>
        <w:bottom w:val="single" w:sz="8" w:space="0" w:color="F3A447" w:themeColor="accent2"/>
        <w:right w:val="single" w:sz="8" w:space="0" w:color="F3A447"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3A447" w:themeFill="accent2"/>
      </w:tcPr>
    </w:tblStylePr>
    <w:tblStylePr w:type="lastRow">
      <w:pPr>
        <w:spacing w:before="0" w:after="0" w:line="240" w:lineRule="auto"/>
      </w:pPr>
      <w:rPr>
        <w:b/>
        <w:bCs/>
      </w:rPr>
      <w:tblPr/>
      <w:tcPr>
        <w:tcBorders>
          <w:top w:val="double" w:sz="6" w:space="0" w:color="F3A447" w:themeColor="accent2"/>
          <w:left w:val="single" w:sz="8" w:space="0" w:color="F3A447" w:themeColor="accent2"/>
          <w:bottom w:val="single" w:sz="8" w:space="0" w:color="F3A447" w:themeColor="accent2"/>
          <w:right w:val="single" w:sz="8" w:space="0" w:color="F3A447" w:themeColor="accent2"/>
        </w:tcBorders>
      </w:tcPr>
    </w:tblStylePr>
    <w:tblStylePr w:type="firstCol">
      <w:rPr>
        <w:b/>
        <w:bCs/>
      </w:rPr>
    </w:tblStylePr>
    <w:tblStylePr w:type="lastCol">
      <w:rPr>
        <w:b/>
        <w:bCs/>
      </w:rPr>
    </w:tblStylePr>
    <w:tblStylePr w:type="band1Vert">
      <w:tblPr/>
      <w:tcPr>
        <w:tcBorders>
          <w:top w:val="single" w:sz="8" w:space="0" w:color="F3A447" w:themeColor="accent2"/>
          <w:left w:val="single" w:sz="8" w:space="0" w:color="F3A447" w:themeColor="accent2"/>
          <w:bottom w:val="single" w:sz="8" w:space="0" w:color="F3A447" w:themeColor="accent2"/>
          <w:right w:val="single" w:sz="8" w:space="0" w:color="F3A447" w:themeColor="accent2"/>
        </w:tcBorders>
      </w:tcPr>
    </w:tblStylePr>
    <w:tblStylePr w:type="band1Horz">
      <w:tblPr/>
      <w:tcPr>
        <w:tcBorders>
          <w:top w:val="single" w:sz="8" w:space="0" w:color="F3A447" w:themeColor="accent2"/>
          <w:left w:val="single" w:sz="8" w:space="0" w:color="F3A447" w:themeColor="accent2"/>
          <w:bottom w:val="single" w:sz="8" w:space="0" w:color="F3A447" w:themeColor="accent2"/>
          <w:right w:val="single" w:sz="8" w:space="0" w:color="F3A447" w:themeColor="accent2"/>
        </w:tcBorders>
      </w:tcPr>
    </w:tblStylePr>
  </w:style>
  <w:style w:type="table" w:styleId="LightList-Accent3">
    <w:name w:val="Light List Accent 3"/>
    <w:basedOn w:val="TableNormal"/>
    <w:uiPriority w:val="61"/>
    <w:semiHidden/>
    <w:unhideWhenUsed/>
    <w:rsid w:val="00F64388"/>
    <w:pPr>
      <w:spacing w:after="0" w:line="240" w:lineRule="auto"/>
    </w:pPr>
    <w:tblPr>
      <w:tblStyleRowBandSize w:val="1"/>
      <w:tblStyleColBandSize w:val="1"/>
      <w:tblInd w:w="0" w:type="dxa"/>
      <w:tblBorders>
        <w:top w:val="single" w:sz="8" w:space="0" w:color="E7BC29" w:themeColor="accent3"/>
        <w:left w:val="single" w:sz="8" w:space="0" w:color="E7BC29" w:themeColor="accent3"/>
        <w:bottom w:val="single" w:sz="8" w:space="0" w:color="E7BC29" w:themeColor="accent3"/>
        <w:right w:val="single" w:sz="8" w:space="0" w:color="E7BC2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7BC29" w:themeFill="accent3"/>
      </w:tcPr>
    </w:tblStylePr>
    <w:tblStylePr w:type="lastRow">
      <w:pPr>
        <w:spacing w:before="0" w:after="0" w:line="240" w:lineRule="auto"/>
      </w:pPr>
      <w:rPr>
        <w:b/>
        <w:bCs/>
      </w:rPr>
      <w:tblPr/>
      <w:tcPr>
        <w:tcBorders>
          <w:top w:val="double" w:sz="6" w:space="0" w:color="E7BC29" w:themeColor="accent3"/>
          <w:left w:val="single" w:sz="8" w:space="0" w:color="E7BC29" w:themeColor="accent3"/>
          <w:bottom w:val="single" w:sz="8" w:space="0" w:color="E7BC29" w:themeColor="accent3"/>
          <w:right w:val="single" w:sz="8" w:space="0" w:color="E7BC29" w:themeColor="accent3"/>
        </w:tcBorders>
      </w:tcPr>
    </w:tblStylePr>
    <w:tblStylePr w:type="firstCol">
      <w:rPr>
        <w:b/>
        <w:bCs/>
      </w:rPr>
    </w:tblStylePr>
    <w:tblStylePr w:type="lastCol">
      <w:rPr>
        <w:b/>
        <w:bCs/>
      </w:rPr>
    </w:tblStylePr>
    <w:tblStylePr w:type="band1Vert">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tcPr>
    </w:tblStylePr>
    <w:tblStylePr w:type="band1Horz">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tcPr>
    </w:tblStylePr>
  </w:style>
  <w:style w:type="table" w:styleId="LightList-Accent4">
    <w:name w:val="Light List Accent 4"/>
    <w:basedOn w:val="TableNormal"/>
    <w:uiPriority w:val="61"/>
    <w:semiHidden/>
    <w:unhideWhenUsed/>
    <w:rsid w:val="00F64388"/>
    <w:pPr>
      <w:spacing w:after="0" w:line="240" w:lineRule="auto"/>
    </w:pPr>
    <w:tblPr>
      <w:tblStyleRowBandSize w:val="1"/>
      <w:tblStyleColBandSize w:val="1"/>
      <w:tblInd w:w="0" w:type="dxa"/>
      <w:tblBorders>
        <w:top w:val="single" w:sz="8" w:space="0" w:color="D092A7" w:themeColor="accent4"/>
        <w:left w:val="single" w:sz="8" w:space="0" w:color="D092A7" w:themeColor="accent4"/>
        <w:bottom w:val="single" w:sz="8" w:space="0" w:color="D092A7" w:themeColor="accent4"/>
        <w:right w:val="single" w:sz="8" w:space="0" w:color="D092A7"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092A7" w:themeFill="accent4"/>
      </w:tcPr>
    </w:tblStylePr>
    <w:tblStylePr w:type="lastRow">
      <w:pPr>
        <w:spacing w:before="0" w:after="0" w:line="240" w:lineRule="auto"/>
      </w:pPr>
      <w:rPr>
        <w:b/>
        <w:bCs/>
      </w:rPr>
      <w:tblPr/>
      <w:tcPr>
        <w:tcBorders>
          <w:top w:val="double" w:sz="6" w:space="0" w:color="D092A7" w:themeColor="accent4"/>
          <w:left w:val="single" w:sz="8" w:space="0" w:color="D092A7" w:themeColor="accent4"/>
          <w:bottom w:val="single" w:sz="8" w:space="0" w:color="D092A7" w:themeColor="accent4"/>
          <w:right w:val="single" w:sz="8" w:space="0" w:color="D092A7" w:themeColor="accent4"/>
        </w:tcBorders>
      </w:tcPr>
    </w:tblStylePr>
    <w:tblStylePr w:type="firstCol">
      <w:rPr>
        <w:b/>
        <w:bCs/>
      </w:rPr>
    </w:tblStylePr>
    <w:tblStylePr w:type="lastCol">
      <w:rPr>
        <w:b/>
        <w:bCs/>
      </w:rPr>
    </w:tblStylePr>
    <w:tblStylePr w:type="band1Vert">
      <w:tblPr/>
      <w:tcPr>
        <w:tcBorders>
          <w:top w:val="single" w:sz="8" w:space="0" w:color="D092A7" w:themeColor="accent4"/>
          <w:left w:val="single" w:sz="8" w:space="0" w:color="D092A7" w:themeColor="accent4"/>
          <w:bottom w:val="single" w:sz="8" w:space="0" w:color="D092A7" w:themeColor="accent4"/>
          <w:right w:val="single" w:sz="8" w:space="0" w:color="D092A7" w:themeColor="accent4"/>
        </w:tcBorders>
      </w:tcPr>
    </w:tblStylePr>
    <w:tblStylePr w:type="band1Horz">
      <w:tblPr/>
      <w:tcPr>
        <w:tcBorders>
          <w:top w:val="single" w:sz="8" w:space="0" w:color="D092A7" w:themeColor="accent4"/>
          <w:left w:val="single" w:sz="8" w:space="0" w:color="D092A7" w:themeColor="accent4"/>
          <w:bottom w:val="single" w:sz="8" w:space="0" w:color="D092A7" w:themeColor="accent4"/>
          <w:right w:val="single" w:sz="8" w:space="0" w:color="D092A7" w:themeColor="accent4"/>
        </w:tcBorders>
      </w:tcPr>
    </w:tblStylePr>
  </w:style>
  <w:style w:type="table" w:styleId="LightList-Accent5">
    <w:name w:val="Light List Accent 5"/>
    <w:basedOn w:val="TableNormal"/>
    <w:uiPriority w:val="61"/>
    <w:semiHidden/>
    <w:unhideWhenUsed/>
    <w:rsid w:val="00F64388"/>
    <w:pPr>
      <w:spacing w:after="0" w:line="240" w:lineRule="auto"/>
    </w:pPr>
    <w:tblPr>
      <w:tblStyleRowBandSize w:val="1"/>
      <w:tblStyleColBandSize w:val="1"/>
      <w:tblInd w:w="0" w:type="dxa"/>
      <w:tblBorders>
        <w:top w:val="single" w:sz="8" w:space="0" w:color="9C85C0" w:themeColor="accent5"/>
        <w:left w:val="single" w:sz="8" w:space="0" w:color="9C85C0" w:themeColor="accent5"/>
        <w:bottom w:val="single" w:sz="8" w:space="0" w:color="9C85C0" w:themeColor="accent5"/>
        <w:right w:val="single" w:sz="8" w:space="0" w:color="9C85C0"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C85C0" w:themeFill="accent5"/>
      </w:tcPr>
    </w:tblStylePr>
    <w:tblStylePr w:type="lastRow">
      <w:pPr>
        <w:spacing w:before="0" w:after="0" w:line="240" w:lineRule="auto"/>
      </w:pPr>
      <w:rPr>
        <w:b/>
        <w:bCs/>
      </w:rPr>
      <w:tblPr/>
      <w:tcPr>
        <w:tcBorders>
          <w:top w:val="double" w:sz="6" w:space="0" w:color="9C85C0" w:themeColor="accent5"/>
          <w:left w:val="single" w:sz="8" w:space="0" w:color="9C85C0" w:themeColor="accent5"/>
          <w:bottom w:val="single" w:sz="8" w:space="0" w:color="9C85C0" w:themeColor="accent5"/>
          <w:right w:val="single" w:sz="8" w:space="0" w:color="9C85C0" w:themeColor="accent5"/>
        </w:tcBorders>
      </w:tcPr>
    </w:tblStylePr>
    <w:tblStylePr w:type="firstCol">
      <w:rPr>
        <w:b/>
        <w:bCs/>
      </w:rPr>
    </w:tblStylePr>
    <w:tblStylePr w:type="lastCol">
      <w:rPr>
        <w:b/>
        <w:bCs/>
      </w:rPr>
    </w:tblStylePr>
    <w:tblStylePr w:type="band1Vert">
      <w:tblPr/>
      <w:tcPr>
        <w:tcBorders>
          <w:top w:val="single" w:sz="8" w:space="0" w:color="9C85C0" w:themeColor="accent5"/>
          <w:left w:val="single" w:sz="8" w:space="0" w:color="9C85C0" w:themeColor="accent5"/>
          <w:bottom w:val="single" w:sz="8" w:space="0" w:color="9C85C0" w:themeColor="accent5"/>
          <w:right w:val="single" w:sz="8" w:space="0" w:color="9C85C0" w:themeColor="accent5"/>
        </w:tcBorders>
      </w:tcPr>
    </w:tblStylePr>
    <w:tblStylePr w:type="band1Horz">
      <w:tblPr/>
      <w:tcPr>
        <w:tcBorders>
          <w:top w:val="single" w:sz="8" w:space="0" w:color="9C85C0" w:themeColor="accent5"/>
          <w:left w:val="single" w:sz="8" w:space="0" w:color="9C85C0" w:themeColor="accent5"/>
          <w:bottom w:val="single" w:sz="8" w:space="0" w:color="9C85C0" w:themeColor="accent5"/>
          <w:right w:val="single" w:sz="8" w:space="0" w:color="9C85C0" w:themeColor="accent5"/>
        </w:tcBorders>
      </w:tcPr>
    </w:tblStylePr>
  </w:style>
  <w:style w:type="table" w:styleId="LightList-Accent6">
    <w:name w:val="Light List Accent 6"/>
    <w:basedOn w:val="TableNormal"/>
    <w:uiPriority w:val="61"/>
    <w:semiHidden/>
    <w:unhideWhenUsed/>
    <w:rsid w:val="00F64388"/>
    <w:pPr>
      <w:spacing w:after="0" w:line="240" w:lineRule="auto"/>
    </w:pPr>
    <w:tblPr>
      <w:tblStyleRowBandSize w:val="1"/>
      <w:tblStyleColBandSize w:val="1"/>
      <w:tblInd w:w="0" w:type="dxa"/>
      <w:tblBorders>
        <w:top w:val="single" w:sz="8" w:space="0" w:color="809EC2" w:themeColor="accent6"/>
        <w:left w:val="single" w:sz="8" w:space="0" w:color="809EC2" w:themeColor="accent6"/>
        <w:bottom w:val="single" w:sz="8" w:space="0" w:color="809EC2" w:themeColor="accent6"/>
        <w:right w:val="single" w:sz="8" w:space="0" w:color="809EC2"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9EC2" w:themeFill="accent6"/>
      </w:tcPr>
    </w:tblStylePr>
    <w:tblStylePr w:type="lastRow">
      <w:pPr>
        <w:spacing w:before="0" w:after="0" w:line="240" w:lineRule="auto"/>
      </w:pPr>
      <w:rPr>
        <w:b/>
        <w:bCs/>
      </w:rPr>
      <w:tblPr/>
      <w:tcPr>
        <w:tcBorders>
          <w:top w:val="double" w:sz="6" w:space="0" w:color="809EC2" w:themeColor="accent6"/>
          <w:left w:val="single" w:sz="8" w:space="0" w:color="809EC2" w:themeColor="accent6"/>
          <w:bottom w:val="single" w:sz="8" w:space="0" w:color="809EC2" w:themeColor="accent6"/>
          <w:right w:val="single" w:sz="8" w:space="0" w:color="809EC2" w:themeColor="accent6"/>
        </w:tcBorders>
      </w:tcPr>
    </w:tblStylePr>
    <w:tblStylePr w:type="firstCol">
      <w:rPr>
        <w:b/>
        <w:bCs/>
      </w:rPr>
    </w:tblStylePr>
    <w:tblStylePr w:type="lastCol">
      <w:rPr>
        <w:b/>
        <w:bCs/>
      </w:rPr>
    </w:tblStylePr>
    <w:tblStylePr w:type="band1Vert">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tcPr>
    </w:tblStylePr>
    <w:tblStylePr w:type="band1Horz">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tcPr>
    </w:tblStylePr>
  </w:style>
  <w:style w:type="table" w:styleId="LightShading">
    <w:name w:val="Light Shading"/>
    <w:basedOn w:val="TableNormal"/>
    <w:uiPriority w:val="60"/>
    <w:semiHidden/>
    <w:unhideWhenUsed/>
    <w:rsid w:val="00F6438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F64388"/>
    <w:pPr>
      <w:spacing w:after="0" w:line="240" w:lineRule="auto"/>
    </w:pPr>
    <w:rPr>
      <w:color w:val="7C9163" w:themeColor="accent1" w:themeShade="BF"/>
    </w:rPr>
    <w:tblPr>
      <w:tblStyleRowBandSize w:val="1"/>
      <w:tblStyleColBandSize w:val="1"/>
      <w:tblInd w:w="0" w:type="dxa"/>
      <w:tblBorders>
        <w:top w:val="single" w:sz="8" w:space="0" w:color="A5B592" w:themeColor="accent1"/>
        <w:bottom w:val="single" w:sz="8" w:space="0" w:color="A5B592"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B592" w:themeColor="accent1"/>
          <w:left w:val="nil"/>
          <w:bottom w:val="single" w:sz="8" w:space="0" w:color="A5B592" w:themeColor="accent1"/>
          <w:right w:val="nil"/>
          <w:insideH w:val="nil"/>
          <w:insideV w:val="nil"/>
        </w:tcBorders>
      </w:tcPr>
    </w:tblStylePr>
    <w:tblStylePr w:type="lastRow">
      <w:pPr>
        <w:spacing w:before="0" w:after="0" w:line="240" w:lineRule="auto"/>
      </w:pPr>
      <w:rPr>
        <w:b/>
        <w:bCs/>
      </w:rPr>
      <w:tblPr/>
      <w:tcPr>
        <w:tcBorders>
          <w:top w:val="single" w:sz="8" w:space="0" w:color="A5B592" w:themeColor="accent1"/>
          <w:left w:val="nil"/>
          <w:bottom w:val="single" w:sz="8" w:space="0" w:color="A5B59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CE4" w:themeFill="accent1" w:themeFillTint="3F"/>
      </w:tcPr>
    </w:tblStylePr>
    <w:tblStylePr w:type="band1Horz">
      <w:tblPr/>
      <w:tcPr>
        <w:tcBorders>
          <w:left w:val="nil"/>
          <w:right w:val="nil"/>
          <w:insideH w:val="nil"/>
          <w:insideV w:val="nil"/>
        </w:tcBorders>
        <w:shd w:val="clear" w:color="auto" w:fill="E8ECE4" w:themeFill="accent1" w:themeFillTint="3F"/>
      </w:tcPr>
    </w:tblStylePr>
  </w:style>
  <w:style w:type="table" w:styleId="LightShading-Accent2">
    <w:name w:val="Light Shading Accent 2"/>
    <w:basedOn w:val="TableNormal"/>
    <w:uiPriority w:val="60"/>
    <w:semiHidden/>
    <w:unhideWhenUsed/>
    <w:rsid w:val="00F64388"/>
    <w:pPr>
      <w:spacing w:after="0" w:line="240" w:lineRule="auto"/>
    </w:pPr>
    <w:rPr>
      <w:color w:val="DC7D0E" w:themeColor="accent2" w:themeShade="BF"/>
    </w:rPr>
    <w:tblPr>
      <w:tblStyleRowBandSize w:val="1"/>
      <w:tblStyleColBandSize w:val="1"/>
      <w:tblInd w:w="0" w:type="dxa"/>
      <w:tblBorders>
        <w:top w:val="single" w:sz="8" w:space="0" w:color="F3A447" w:themeColor="accent2"/>
        <w:bottom w:val="single" w:sz="8" w:space="0" w:color="F3A447"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3A447" w:themeColor="accent2"/>
          <w:left w:val="nil"/>
          <w:bottom w:val="single" w:sz="8" w:space="0" w:color="F3A447" w:themeColor="accent2"/>
          <w:right w:val="nil"/>
          <w:insideH w:val="nil"/>
          <w:insideV w:val="nil"/>
        </w:tcBorders>
      </w:tcPr>
    </w:tblStylePr>
    <w:tblStylePr w:type="lastRow">
      <w:pPr>
        <w:spacing w:before="0" w:after="0" w:line="240" w:lineRule="auto"/>
      </w:pPr>
      <w:rPr>
        <w:b/>
        <w:bCs/>
      </w:rPr>
      <w:tblPr/>
      <w:tcPr>
        <w:tcBorders>
          <w:top w:val="single" w:sz="8" w:space="0" w:color="F3A447" w:themeColor="accent2"/>
          <w:left w:val="nil"/>
          <w:bottom w:val="single" w:sz="8" w:space="0" w:color="F3A44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8D1" w:themeFill="accent2" w:themeFillTint="3F"/>
      </w:tcPr>
    </w:tblStylePr>
    <w:tblStylePr w:type="band1Horz">
      <w:tblPr/>
      <w:tcPr>
        <w:tcBorders>
          <w:left w:val="nil"/>
          <w:right w:val="nil"/>
          <w:insideH w:val="nil"/>
          <w:insideV w:val="nil"/>
        </w:tcBorders>
        <w:shd w:val="clear" w:color="auto" w:fill="FCE8D1" w:themeFill="accent2" w:themeFillTint="3F"/>
      </w:tcPr>
    </w:tblStylePr>
  </w:style>
  <w:style w:type="table" w:styleId="LightShading-Accent3">
    <w:name w:val="Light Shading Accent 3"/>
    <w:basedOn w:val="TableNormal"/>
    <w:uiPriority w:val="60"/>
    <w:semiHidden/>
    <w:unhideWhenUsed/>
    <w:rsid w:val="00F64388"/>
    <w:pPr>
      <w:spacing w:after="0" w:line="240" w:lineRule="auto"/>
    </w:pPr>
    <w:rPr>
      <w:color w:val="B79214" w:themeColor="accent3" w:themeShade="BF"/>
    </w:rPr>
    <w:tblPr>
      <w:tblStyleRowBandSize w:val="1"/>
      <w:tblStyleColBandSize w:val="1"/>
      <w:tblInd w:w="0" w:type="dxa"/>
      <w:tblBorders>
        <w:top w:val="single" w:sz="8" w:space="0" w:color="E7BC29" w:themeColor="accent3"/>
        <w:bottom w:val="single" w:sz="8" w:space="0" w:color="E7BC2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7BC29" w:themeColor="accent3"/>
          <w:left w:val="nil"/>
          <w:bottom w:val="single" w:sz="8" w:space="0" w:color="E7BC29" w:themeColor="accent3"/>
          <w:right w:val="nil"/>
          <w:insideH w:val="nil"/>
          <w:insideV w:val="nil"/>
        </w:tcBorders>
      </w:tcPr>
    </w:tblStylePr>
    <w:tblStylePr w:type="lastRow">
      <w:pPr>
        <w:spacing w:before="0" w:after="0" w:line="240" w:lineRule="auto"/>
      </w:pPr>
      <w:rPr>
        <w:b/>
        <w:bCs/>
      </w:rPr>
      <w:tblPr/>
      <w:tcPr>
        <w:tcBorders>
          <w:top w:val="single" w:sz="8" w:space="0" w:color="E7BC29" w:themeColor="accent3"/>
          <w:left w:val="nil"/>
          <w:bottom w:val="single" w:sz="8" w:space="0" w:color="E7BC2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EEC9" w:themeFill="accent3" w:themeFillTint="3F"/>
      </w:tcPr>
    </w:tblStylePr>
    <w:tblStylePr w:type="band1Horz">
      <w:tblPr/>
      <w:tcPr>
        <w:tcBorders>
          <w:left w:val="nil"/>
          <w:right w:val="nil"/>
          <w:insideH w:val="nil"/>
          <w:insideV w:val="nil"/>
        </w:tcBorders>
        <w:shd w:val="clear" w:color="auto" w:fill="F9EEC9" w:themeFill="accent3" w:themeFillTint="3F"/>
      </w:tcPr>
    </w:tblStylePr>
  </w:style>
  <w:style w:type="table" w:styleId="LightShading-Accent4">
    <w:name w:val="Light Shading Accent 4"/>
    <w:basedOn w:val="TableNormal"/>
    <w:uiPriority w:val="60"/>
    <w:semiHidden/>
    <w:unhideWhenUsed/>
    <w:rsid w:val="00F64388"/>
    <w:pPr>
      <w:spacing w:after="0" w:line="240" w:lineRule="auto"/>
    </w:pPr>
    <w:rPr>
      <w:color w:val="B55374" w:themeColor="accent4" w:themeShade="BF"/>
    </w:rPr>
    <w:tblPr>
      <w:tblStyleRowBandSize w:val="1"/>
      <w:tblStyleColBandSize w:val="1"/>
      <w:tblInd w:w="0" w:type="dxa"/>
      <w:tblBorders>
        <w:top w:val="single" w:sz="8" w:space="0" w:color="D092A7" w:themeColor="accent4"/>
        <w:bottom w:val="single" w:sz="8" w:space="0" w:color="D092A7"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092A7" w:themeColor="accent4"/>
          <w:left w:val="nil"/>
          <w:bottom w:val="single" w:sz="8" w:space="0" w:color="D092A7" w:themeColor="accent4"/>
          <w:right w:val="nil"/>
          <w:insideH w:val="nil"/>
          <w:insideV w:val="nil"/>
        </w:tcBorders>
      </w:tcPr>
    </w:tblStylePr>
    <w:tblStylePr w:type="lastRow">
      <w:pPr>
        <w:spacing w:before="0" w:after="0" w:line="240" w:lineRule="auto"/>
      </w:pPr>
      <w:rPr>
        <w:b/>
        <w:bCs/>
      </w:rPr>
      <w:tblPr/>
      <w:tcPr>
        <w:tcBorders>
          <w:top w:val="single" w:sz="8" w:space="0" w:color="D092A7" w:themeColor="accent4"/>
          <w:left w:val="nil"/>
          <w:bottom w:val="single" w:sz="8" w:space="0" w:color="D092A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3E9" w:themeFill="accent4" w:themeFillTint="3F"/>
      </w:tcPr>
    </w:tblStylePr>
    <w:tblStylePr w:type="band1Horz">
      <w:tblPr/>
      <w:tcPr>
        <w:tcBorders>
          <w:left w:val="nil"/>
          <w:right w:val="nil"/>
          <w:insideH w:val="nil"/>
          <w:insideV w:val="nil"/>
        </w:tcBorders>
        <w:shd w:val="clear" w:color="auto" w:fill="F3E3E9" w:themeFill="accent4" w:themeFillTint="3F"/>
      </w:tcPr>
    </w:tblStylePr>
  </w:style>
  <w:style w:type="table" w:styleId="LightShading-Accent5">
    <w:name w:val="Light Shading Accent 5"/>
    <w:basedOn w:val="TableNormal"/>
    <w:uiPriority w:val="60"/>
    <w:semiHidden/>
    <w:unhideWhenUsed/>
    <w:rsid w:val="00F64388"/>
    <w:pPr>
      <w:spacing w:after="0" w:line="240" w:lineRule="auto"/>
    </w:pPr>
    <w:rPr>
      <w:color w:val="7153A0" w:themeColor="accent5" w:themeShade="BF"/>
    </w:rPr>
    <w:tblPr>
      <w:tblStyleRowBandSize w:val="1"/>
      <w:tblStyleColBandSize w:val="1"/>
      <w:tblInd w:w="0" w:type="dxa"/>
      <w:tblBorders>
        <w:top w:val="single" w:sz="8" w:space="0" w:color="9C85C0" w:themeColor="accent5"/>
        <w:bottom w:val="single" w:sz="8" w:space="0" w:color="9C85C0"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C85C0" w:themeColor="accent5"/>
          <w:left w:val="nil"/>
          <w:bottom w:val="single" w:sz="8" w:space="0" w:color="9C85C0" w:themeColor="accent5"/>
          <w:right w:val="nil"/>
          <w:insideH w:val="nil"/>
          <w:insideV w:val="nil"/>
        </w:tcBorders>
      </w:tcPr>
    </w:tblStylePr>
    <w:tblStylePr w:type="lastRow">
      <w:pPr>
        <w:spacing w:before="0" w:after="0" w:line="240" w:lineRule="auto"/>
      </w:pPr>
      <w:rPr>
        <w:b/>
        <w:bCs/>
      </w:rPr>
      <w:tblPr/>
      <w:tcPr>
        <w:tcBorders>
          <w:top w:val="single" w:sz="8" w:space="0" w:color="9C85C0" w:themeColor="accent5"/>
          <w:left w:val="nil"/>
          <w:bottom w:val="single" w:sz="8" w:space="0" w:color="9C85C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0EF" w:themeFill="accent5" w:themeFillTint="3F"/>
      </w:tcPr>
    </w:tblStylePr>
    <w:tblStylePr w:type="band1Horz">
      <w:tblPr/>
      <w:tcPr>
        <w:tcBorders>
          <w:left w:val="nil"/>
          <w:right w:val="nil"/>
          <w:insideH w:val="nil"/>
          <w:insideV w:val="nil"/>
        </w:tcBorders>
        <w:shd w:val="clear" w:color="auto" w:fill="E6E0EF" w:themeFill="accent5" w:themeFillTint="3F"/>
      </w:tcPr>
    </w:tblStylePr>
  </w:style>
  <w:style w:type="table" w:styleId="LightShading-Accent6">
    <w:name w:val="Light Shading Accent 6"/>
    <w:basedOn w:val="TableNormal"/>
    <w:uiPriority w:val="60"/>
    <w:semiHidden/>
    <w:unhideWhenUsed/>
    <w:rsid w:val="00F64388"/>
    <w:pPr>
      <w:spacing w:after="0" w:line="240" w:lineRule="auto"/>
    </w:pPr>
    <w:rPr>
      <w:color w:val="4E74A2" w:themeColor="accent6" w:themeShade="BF"/>
    </w:rPr>
    <w:tblPr>
      <w:tblStyleRowBandSize w:val="1"/>
      <w:tblStyleColBandSize w:val="1"/>
      <w:tblInd w:w="0" w:type="dxa"/>
      <w:tblBorders>
        <w:top w:val="single" w:sz="8" w:space="0" w:color="809EC2" w:themeColor="accent6"/>
        <w:bottom w:val="single" w:sz="8" w:space="0" w:color="809EC2"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9EC2" w:themeColor="accent6"/>
          <w:left w:val="nil"/>
          <w:bottom w:val="single" w:sz="8" w:space="0" w:color="809EC2" w:themeColor="accent6"/>
          <w:right w:val="nil"/>
          <w:insideH w:val="nil"/>
          <w:insideV w:val="nil"/>
        </w:tcBorders>
      </w:tcPr>
    </w:tblStylePr>
    <w:tblStylePr w:type="lastRow">
      <w:pPr>
        <w:spacing w:before="0" w:after="0" w:line="240" w:lineRule="auto"/>
      </w:pPr>
      <w:rPr>
        <w:b/>
        <w:bCs/>
      </w:rPr>
      <w:tblPr/>
      <w:tcPr>
        <w:tcBorders>
          <w:top w:val="single" w:sz="8" w:space="0" w:color="809EC2" w:themeColor="accent6"/>
          <w:left w:val="nil"/>
          <w:bottom w:val="single" w:sz="8" w:space="0" w:color="809EC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6F0" w:themeFill="accent6" w:themeFillTint="3F"/>
      </w:tcPr>
    </w:tblStylePr>
    <w:tblStylePr w:type="band1Horz">
      <w:tblPr/>
      <w:tcPr>
        <w:tcBorders>
          <w:left w:val="nil"/>
          <w:right w:val="nil"/>
          <w:insideH w:val="nil"/>
          <w:insideV w:val="nil"/>
        </w:tcBorders>
        <w:shd w:val="clear" w:color="auto" w:fill="DFE6F0" w:themeFill="accent6" w:themeFillTint="3F"/>
      </w:tcPr>
    </w:tblStylePr>
  </w:style>
  <w:style w:type="character" w:styleId="LineNumber">
    <w:name w:val="line number"/>
    <w:basedOn w:val="DefaultParagraphFont"/>
    <w:uiPriority w:val="99"/>
    <w:semiHidden/>
    <w:unhideWhenUsed/>
    <w:rsid w:val="00F64388"/>
  </w:style>
  <w:style w:type="paragraph" w:styleId="List">
    <w:name w:val="List"/>
    <w:basedOn w:val="Normal"/>
    <w:uiPriority w:val="99"/>
    <w:semiHidden/>
    <w:unhideWhenUsed/>
    <w:rsid w:val="00F64388"/>
    <w:pPr>
      <w:ind w:left="360" w:hanging="360"/>
      <w:contextualSpacing/>
    </w:pPr>
  </w:style>
  <w:style w:type="paragraph" w:styleId="List2">
    <w:name w:val="List 2"/>
    <w:basedOn w:val="Normal"/>
    <w:uiPriority w:val="99"/>
    <w:semiHidden/>
    <w:unhideWhenUsed/>
    <w:rsid w:val="00F64388"/>
    <w:pPr>
      <w:ind w:left="720" w:hanging="360"/>
      <w:contextualSpacing/>
    </w:pPr>
  </w:style>
  <w:style w:type="paragraph" w:styleId="List3">
    <w:name w:val="List 3"/>
    <w:basedOn w:val="Normal"/>
    <w:uiPriority w:val="99"/>
    <w:semiHidden/>
    <w:unhideWhenUsed/>
    <w:rsid w:val="00F64388"/>
    <w:pPr>
      <w:ind w:left="1080" w:hanging="360"/>
      <w:contextualSpacing/>
    </w:pPr>
  </w:style>
  <w:style w:type="paragraph" w:styleId="List4">
    <w:name w:val="List 4"/>
    <w:basedOn w:val="Normal"/>
    <w:uiPriority w:val="99"/>
    <w:semiHidden/>
    <w:unhideWhenUsed/>
    <w:rsid w:val="00F64388"/>
    <w:pPr>
      <w:ind w:left="1440" w:hanging="360"/>
      <w:contextualSpacing/>
    </w:pPr>
  </w:style>
  <w:style w:type="paragraph" w:styleId="List5">
    <w:name w:val="List 5"/>
    <w:basedOn w:val="Normal"/>
    <w:uiPriority w:val="99"/>
    <w:semiHidden/>
    <w:unhideWhenUsed/>
    <w:rsid w:val="00F64388"/>
    <w:pPr>
      <w:ind w:left="1800" w:hanging="360"/>
      <w:contextualSpacing/>
    </w:pPr>
  </w:style>
  <w:style w:type="paragraph" w:styleId="ListBullet">
    <w:name w:val="List Bullet"/>
    <w:basedOn w:val="Normal"/>
    <w:uiPriority w:val="99"/>
    <w:semiHidden/>
    <w:unhideWhenUsed/>
    <w:rsid w:val="00F64388"/>
    <w:pPr>
      <w:numPr>
        <w:numId w:val="6"/>
      </w:numPr>
      <w:contextualSpacing/>
    </w:pPr>
  </w:style>
  <w:style w:type="paragraph" w:styleId="ListBullet2">
    <w:name w:val="List Bullet 2"/>
    <w:basedOn w:val="Normal"/>
    <w:uiPriority w:val="99"/>
    <w:semiHidden/>
    <w:unhideWhenUsed/>
    <w:rsid w:val="00F64388"/>
    <w:pPr>
      <w:numPr>
        <w:numId w:val="7"/>
      </w:numPr>
      <w:contextualSpacing/>
    </w:pPr>
  </w:style>
  <w:style w:type="paragraph" w:styleId="ListBullet3">
    <w:name w:val="List Bullet 3"/>
    <w:basedOn w:val="Normal"/>
    <w:uiPriority w:val="99"/>
    <w:semiHidden/>
    <w:unhideWhenUsed/>
    <w:rsid w:val="00F64388"/>
    <w:pPr>
      <w:numPr>
        <w:numId w:val="8"/>
      </w:numPr>
      <w:contextualSpacing/>
    </w:pPr>
  </w:style>
  <w:style w:type="paragraph" w:styleId="ListBullet4">
    <w:name w:val="List Bullet 4"/>
    <w:basedOn w:val="Normal"/>
    <w:uiPriority w:val="99"/>
    <w:semiHidden/>
    <w:unhideWhenUsed/>
    <w:rsid w:val="00F64388"/>
    <w:pPr>
      <w:numPr>
        <w:numId w:val="9"/>
      </w:numPr>
      <w:contextualSpacing/>
    </w:pPr>
  </w:style>
  <w:style w:type="paragraph" w:styleId="ListBullet5">
    <w:name w:val="List Bullet 5"/>
    <w:basedOn w:val="Normal"/>
    <w:uiPriority w:val="99"/>
    <w:semiHidden/>
    <w:unhideWhenUsed/>
    <w:rsid w:val="00F64388"/>
    <w:pPr>
      <w:numPr>
        <w:numId w:val="10"/>
      </w:numPr>
      <w:contextualSpacing/>
    </w:pPr>
  </w:style>
  <w:style w:type="paragraph" w:styleId="ListContinue">
    <w:name w:val="List Continue"/>
    <w:basedOn w:val="Normal"/>
    <w:uiPriority w:val="99"/>
    <w:semiHidden/>
    <w:unhideWhenUsed/>
    <w:rsid w:val="00F64388"/>
    <w:pPr>
      <w:spacing w:after="120"/>
      <w:ind w:left="360"/>
      <w:contextualSpacing/>
    </w:pPr>
  </w:style>
  <w:style w:type="paragraph" w:styleId="ListContinue2">
    <w:name w:val="List Continue 2"/>
    <w:basedOn w:val="Normal"/>
    <w:uiPriority w:val="99"/>
    <w:semiHidden/>
    <w:unhideWhenUsed/>
    <w:rsid w:val="00F64388"/>
    <w:pPr>
      <w:spacing w:after="120"/>
      <w:ind w:left="720"/>
      <w:contextualSpacing/>
    </w:pPr>
  </w:style>
  <w:style w:type="paragraph" w:styleId="ListContinue3">
    <w:name w:val="List Continue 3"/>
    <w:basedOn w:val="Normal"/>
    <w:uiPriority w:val="99"/>
    <w:semiHidden/>
    <w:unhideWhenUsed/>
    <w:rsid w:val="00F64388"/>
    <w:pPr>
      <w:spacing w:after="120"/>
      <w:ind w:left="1080"/>
      <w:contextualSpacing/>
    </w:pPr>
  </w:style>
  <w:style w:type="paragraph" w:styleId="ListContinue4">
    <w:name w:val="List Continue 4"/>
    <w:basedOn w:val="Normal"/>
    <w:uiPriority w:val="99"/>
    <w:semiHidden/>
    <w:unhideWhenUsed/>
    <w:rsid w:val="00F64388"/>
    <w:pPr>
      <w:spacing w:after="120"/>
      <w:ind w:left="1440"/>
      <w:contextualSpacing/>
    </w:pPr>
  </w:style>
  <w:style w:type="paragraph" w:styleId="ListContinue5">
    <w:name w:val="List Continue 5"/>
    <w:basedOn w:val="Normal"/>
    <w:uiPriority w:val="99"/>
    <w:semiHidden/>
    <w:unhideWhenUsed/>
    <w:rsid w:val="00F64388"/>
    <w:pPr>
      <w:spacing w:after="120"/>
      <w:ind w:left="1800"/>
      <w:contextualSpacing/>
    </w:pPr>
  </w:style>
  <w:style w:type="paragraph" w:styleId="ListNumber2">
    <w:name w:val="List Number 2"/>
    <w:basedOn w:val="Normal"/>
    <w:uiPriority w:val="99"/>
    <w:semiHidden/>
    <w:unhideWhenUsed/>
    <w:rsid w:val="00F64388"/>
    <w:pPr>
      <w:numPr>
        <w:numId w:val="12"/>
      </w:numPr>
      <w:contextualSpacing/>
    </w:pPr>
  </w:style>
  <w:style w:type="paragraph" w:styleId="ListNumber3">
    <w:name w:val="List Number 3"/>
    <w:basedOn w:val="Normal"/>
    <w:uiPriority w:val="99"/>
    <w:semiHidden/>
    <w:unhideWhenUsed/>
    <w:rsid w:val="00F64388"/>
    <w:pPr>
      <w:numPr>
        <w:numId w:val="13"/>
      </w:numPr>
      <w:contextualSpacing/>
    </w:pPr>
  </w:style>
  <w:style w:type="paragraph" w:styleId="ListNumber4">
    <w:name w:val="List Number 4"/>
    <w:basedOn w:val="Normal"/>
    <w:uiPriority w:val="99"/>
    <w:semiHidden/>
    <w:unhideWhenUsed/>
    <w:rsid w:val="00F64388"/>
    <w:pPr>
      <w:numPr>
        <w:numId w:val="14"/>
      </w:numPr>
      <w:contextualSpacing/>
    </w:pPr>
  </w:style>
  <w:style w:type="paragraph" w:styleId="ListNumber5">
    <w:name w:val="List Number 5"/>
    <w:basedOn w:val="Normal"/>
    <w:uiPriority w:val="99"/>
    <w:semiHidden/>
    <w:unhideWhenUsed/>
    <w:rsid w:val="00F64388"/>
    <w:pPr>
      <w:numPr>
        <w:numId w:val="15"/>
      </w:numPr>
      <w:contextualSpacing/>
    </w:pPr>
  </w:style>
  <w:style w:type="paragraph" w:styleId="ListParagraph">
    <w:name w:val="List Paragraph"/>
    <w:basedOn w:val="Normal"/>
    <w:uiPriority w:val="34"/>
    <w:semiHidden/>
    <w:unhideWhenUsed/>
    <w:qFormat/>
    <w:rsid w:val="00F64388"/>
    <w:pPr>
      <w:ind w:left="720"/>
      <w:contextualSpacing/>
    </w:pPr>
  </w:style>
  <w:style w:type="table" w:customStyle="1" w:styleId="Tabladelista1clara1">
    <w:name w:val="Tabla de lista 1 clara1"/>
    <w:basedOn w:val="TableNormal"/>
    <w:uiPriority w:val="46"/>
    <w:rsid w:val="00F6438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1clara-nfasis11">
    <w:name w:val="Tabla de lista 1 clara - Énfasis 11"/>
    <w:basedOn w:val="TableNormal"/>
    <w:uiPriority w:val="46"/>
    <w:rsid w:val="00F6438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8D2BD" w:themeColor="accent1" w:themeTint="99"/>
        </w:tcBorders>
      </w:tcPr>
    </w:tblStylePr>
    <w:tblStylePr w:type="lastRow">
      <w:rPr>
        <w:b/>
        <w:bCs/>
      </w:rPr>
      <w:tblPr/>
      <w:tcPr>
        <w:tcBorders>
          <w:top w:val="single" w:sz="4" w:space="0" w:color="C8D2BD" w:themeColor="accent1" w:themeTint="99"/>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customStyle="1" w:styleId="Tabladelista1clara-nfasis21">
    <w:name w:val="Tabla de lista 1 clara - Énfasis 21"/>
    <w:basedOn w:val="TableNormal"/>
    <w:uiPriority w:val="46"/>
    <w:rsid w:val="00F6438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7C890" w:themeColor="accent2" w:themeTint="99"/>
        </w:tcBorders>
      </w:tcPr>
    </w:tblStylePr>
    <w:tblStylePr w:type="lastRow">
      <w:rPr>
        <w:b/>
        <w:bCs/>
      </w:rPr>
      <w:tblPr/>
      <w:tcPr>
        <w:tcBorders>
          <w:top w:val="single" w:sz="4" w:space="0" w:color="F7C890" w:themeColor="accent2" w:themeTint="99"/>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customStyle="1" w:styleId="Tabladelista1clara-nfasis31">
    <w:name w:val="Tabla de lista 1 clara - Énfasis 31"/>
    <w:basedOn w:val="TableNormal"/>
    <w:uiPriority w:val="46"/>
    <w:rsid w:val="00F6438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0D67E" w:themeColor="accent3" w:themeTint="99"/>
        </w:tcBorders>
      </w:tcPr>
    </w:tblStylePr>
    <w:tblStylePr w:type="lastRow">
      <w:rPr>
        <w:b/>
        <w:bCs/>
      </w:rPr>
      <w:tblPr/>
      <w:tcPr>
        <w:tcBorders>
          <w:top w:val="single" w:sz="4" w:space="0" w:color="F0D67E" w:themeColor="accent3" w:themeTint="99"/>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customStyle="1" w:styleId="Tabladelista1clara-nfasis41">
    <w:name w:val="Tabla de lista 1 clara - Énfasis 41"/>
    <w:basedOn w:val="TableNormal"/>
    <w:uiPriority w:val="46"/>
    <w:rsid w:val="00F6438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E2BDCA" w:themeColor="accent4" w:themeTint="99"/>
        </w:tcBorders>
      </w:tcPr>
    </w:tblStylePr>
    <w:tblStylePr w:type="lastRow">
      <w:rPr>
        <w:b/>
        <w:bCs/>
      </w:rPr>
      <w:tblPr/>
      <w:tcPr>
        <w:tcBorders>
          <w:top w:val="single" w:sz="4" w:space="0" w:color="E2BDCA" w:themeColor="accent4" w:themeTint="99"/>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customStyle="1" w:styleId="Tabladelista1clara-nfasis51">
    <w:name w:val="Tabla de lista 1 clara - Énfasis 51"/>
    <w:basedOn w:val="TableNormal"/>
    <w:uiPriority w:val="46"/>
    <w:rsid w:val="00F6438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3B5D9" w:themeColor="accent5" w:themeTint="99"/>
        </w:tcBorders>
      </w:tcPr>
    </w:tblStylePr>
    <w:tblStylePr w:type="lastRow">
      <w:rPr>
        <w:b/>
        <w:bCs/>
      </w:rPr>
      <w:tblPr/>
      <w:tcPr>
        <w:tcBorders>
          <w:top w:val="single" w:sz="4" w:space="0" w:color="C3B5D9" w:themeColor="accent5" w:themeTint="99"/>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customStyle="1" w:styleId="Tabladelista1clara-nfasis61">
    <w:name w:val="Tabla de lista 1 clara - Énfasis 61"/>
    <w:basedOn w:val="TableNormal"/>
    <w:uiPriority w:val="46"/>
    <w:rsid w:val="00F6438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B2C4DA" w:themeColor="accent6" w:themeTint="99"/>
        </w:tcBorders>
      </w:tcPr>
    </w:tblStylePr>
    <w:tblStylePr w:type="lastRow">
      <w:rPr>
        <w:b/>
        <w:bCs/>
      </w:rPr>
      <w:tblPr/>
      <w:tcPr>
        <w:tcBorders>
          <w:top w:val="single" w:sz="4" w:space="0" w:color="B2C4DA" w:themeColor="accent6" w:themeTint="99"/>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customStyle="1" w:styleId="Tabladelista21">
    <w:name w:val="Tabla de lista 21"/>
    <w:basedOn w:val="TableNormal"/>
    <w:uiPriority w:val="47"/>
    <w:rsid w:val="00F64388"/>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2-nfasis11">
    <w:name w:val="Tabla de lista 2 - Énfasis 11"/>
    <w:basedOn w:val="TableNormal"/>
    <w:uiPriority w:val="47"/>
    <w:rsid w:val="00F64388"/>
    <w:pPr>
      <w:spacing w:after="0" w:line="240" w:lineRule="auto"/>
    </w:pPr>
    <w:tblPr>
      <w:tblStyleRowBandSize w:val="1"/>
      <w:tblStyleColBandSize w:val="1"/>
      <w:tblInd w:w="0" w:type="dxa"/>
      <w:tblBorders>
        <w:top w:val="single" w:sz="4" w:space="0" w:color="C8D2BD" w:themeColor="accent1" w:themeTint="99"/>
        <w:bottom w:val="single" w:sz="4" w:space="0" w:color="C8D2BD" w:themeColor="accent1" w:themeTint="99"/>
        <w:insideH w:val="single" w:sz="4" w:space="0" w:color="C8D2BD"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customStyle="1" w:styleId="Tabladelista2-nfasis21">
    <w:name w:val="Tabla de lista 2 - Énfasis 21"/>
    <w:basedOn w:val="TableNormal"/>
    <w:uiPriority w:val="47"/>
    <w:rsid w:val="00F64388"/>
    <w:pPr>
      <w:spacing w:after="0" w:line="240" w:lineRule="auto"/>
    </w:pPr>
    <w:tblPr>
      <w:tblStyleRowBandSize w:val="1"/>
      <w:tblStyleColBandSize w:val="1"/>
      <w:tblInd w:w="0" w:type="dxa"/>
      <w:tblBorders>
        <w:top w:val="single" w:sz="4" w:space="0" w:color="F7C890" w:themeColor="accent2" w:themeTint="99"/>
        <w:bottom w:val="single" w:sz="4" w:space="0" w:color="F7C890" w:themeColor="accent2" w:themeTint="99"/>
        <w:insideH w:val="single" w:sz="4" w:space="0" w:color="F7C890"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customStyle="1" w:styleId="Tabladelista2-nfasis31">
    <w:name w:val="Tabla de lista 2 - Énfasis 31"/>
    <w:basedOn w:val="TableNormal"/>
    <w:uiPriority w:val="47"/>
    <w:rsid w:val="00F64388"/>
    <w:pPr>
      <w:spacing w:after="0" w:line="240" w:lineRule="auto"/>
    </w:pPr>
    <w:tblPr>
      <w:tblStyleRowBandSize w:val="1"/>
      <w:tblStyleColBandSize w:val="1"/>
      <w:tblInd w:w="0" w:type="dxa"/>
      <w:tblBorders>
        <w:top w:val="single" w:sz="4" w:space="0" w:color="F0D67E" w:themeColor="accent3" w:themeTint="99"/>
        <w:bottom w:val="single" w:sz="4" w:space="0" w:color="F0D67E" w:themeColor="accent3" w:themeTint="99"/>
        <w:insideH w:val="single" w:sz="4" w:space="0" w:color="F0D67E"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customStyle="1" w:styleId="Tabladelista2-nfasis41">
    <w:name w:val="Tabla de lista 2 - Énfasis 41"/>
    <w:basedOn w:val="TableNormal"/>
    <w:uiPriority w:val="47"/>
    <w:rsid w:val="00F64388"/>
    <w:pPr>
      <w:spacing w:after="0" w:line="240" w:lineRule="auto"/>
    </w:pPr>
    <w:tblPr>
      <w:tblStyleRowBandSize w:val="1"/>
      <w:tblStyleColBandSize w:val="1"/>
      <w:tblInd w:w="0" w:type="dxa"/>
      <w:tblBorders>
        <w:top w:val="single" w:sz="4" w:space="0" w:color="E2BDCA" w:themeColor="accent4" w:themeTint="99"/>
        <w:bottom w:val="single" w:sz="4" w:space="0" w:color="E2BDCA" w:themeColor="accent4" w:themeTint="99"/>
        <w:insideH w:val="single" w:sz="4" w:space="0" w:color="E2BDCA"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customStyle="1" w:styleId="Tabladelista2-nfasis51">
    <w:name w:val="Tabla de lista 2 - Énfasis 51"/>
    <w:basedOn w:val="TableNormal"/>
    <w:uiPriority w:val="47"/>
    <w:rsid w:val="00F64388"/>
    <w:pPr>
      <w:spacing w:after="0" w:line="240" w:lineRule="auto"/>
    </w:pPr>
    <w:tblPr>
      <w:tblStyleRowBandSize w:val="1"/>
      <w:tblStyleColBandSize w:val="1"/>
      <w:tblInd w:w="0" w:type="dxa"/>
      <w:tblBorders>
        <w:top w:val="single" w:sz="4" w:space="0" w:color="C3B5D9" w:themeColor="accent5" w:themeTint="99"/>
        <w:bottom w:val="single" w:sz="4" w:space="0" w:color="C3B5D9" w:themeColor="accent5" w:themeTint="99"/>
        <w:insideH w:val="single" w:sz="4" w:space="0" w:color="C3B5D9"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customStyle="1" w:styleId="Tabladelista2-nfasis61">
    <w:name w:val="Tabla de lista 2 - Énfasis 61"/>
    <w:basedOn w:val="TableNormal"/>
    <w:uiPriority w:val="47"/>
    <w:rsid w:val="00F64388"/>
    <w:pPr>
      <w:spacing w:after="0" w:line="240" w:lineRule="auto"/>
    </w:pPr>
    <w:tblPr>
      <w:tblStyleRowBandSize w:val="1"/>
      <w:tblStyleColBandSize w:val="1"/>
      <w:tblInd w:w="0" w:type="dxa"/>
      <w:tblBorders>
        <w:top w:val="single" w:sz="4" w:space="0" w:color="B2C4DA" w:themeColor="accent6" w:themeTint="99"/>
        <w:bottom w:val="single" w:sz="4" w:space="0" w:color="B2C4DA" w:themeColor="accent6" w:themeTint="99"/>
        <w:insideH w:val="single" w:sz="4" w:space="0" w:color="B2C4DA"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customStyle="1" w:styleId="Tabladelista31">
    <w:name w:val="Tabla de lista 31"/>
    <w:basedOn w:val="TableNormal"/>
    <w:uiPriority w:val="48"/>
    <w:rsid w:val="00F64388"/>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adelista3-nfasis11">
    <w:name w:val="Tabla de lista 3 - Énfasis 11"/>
    <w:basedOn w:val="TableNormal"/>
    <w:uiPriority w:val="48"/>
    <w:rsid w:val="00F64388"/>
    <w:pPr>
      <w:spacing w:after="0" w:line="240" w:lineRule="auto"/>
    </w:pPr>
    <w:tblPr>
      <w:tblStyleRowBandSize w:val="1"/>
      <w:tblStyleColBandSize w:val="1"/>
      <w:tblInd w:w="0" w:type="dxa"/>
      <w:tblBorders>
        <w:top w:val="single" w:sz="4" w:space="0" w:color="A5B592" w:themeColor="accent1"/>
        <w:left w:val="single" w:sz="4" w:space="0" w:color="A5B592" w:themeColor="accent1"/>
        <w:bottom w:val="single" w:sz="4" w:space="0" w:color="A5B592" w:themeColor="accent1"/>
        <w:right w:val="single" w:sz="4" w:space="0" w:color="A5B592" w:themeColor="accent1"/>
      </w:tblBorders>
      <w:tblCellMar>
        <w:top w:w="0" w:type="dxa"/>
        <w:left w:w="108" w:type="dxa"/>
        <w:bottom w:w="0" w:type="dxa"/>
        <w:right w:w="108" w:type="dxa"/>
      </w:tblCellMar>
    </w:tblPr>
    <w:tblStylePr w:type="firstRow">
      <w:rPr>
        <w:b/>
        <w:bCs/>
        <w:color w:val="FFFFFF" w:themeColor="background1"/>
      </w:rPr>
      <w:tblPr/>
      <w:tcPr>
        <w:shd w:val="clear" w:color="auto" w:fill="A5B592" w:themeFill="accent1"/>
      </w:tcPr>
    </w:tblStylePr>
    <w:tblStylePr w:type="lastRow">
      <w:rPr>
        <w:b/>
        <w:bCs/>
      </w:rPr>
      <w:tblPr/>
      <w:tcPr>
        <w:tcBorders>
          <w:top w:val="double" w:sz="4" w:space="0" w:color="A5B59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B592" w:themeColor="accent1"/>
          <w:right w:val="single" w:sz="4" w:space="0" w:color="A5B592" w:themeColor="accent1"/>
        </w:tcBorders>
      </w:tcPr>
    </w:tblStylePr>
    <w:tblStylePr w:type="band1Horz">
      <w:tblPr/>
      <w:tcPr>
        <w:tcBorders>
          <w:top w:val="single" w:sz="4" w:space="0" w:color="A5B592" w:themeColor="accent1"/>
          <w:bottom w:val="single" w:sz="4" w:space="0" w:color="A5B59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B592" w:themeColor="accent1"/>
          <w:left w:val="nil"/>
        </w:tcBorders>
      </w:tcPr>
    </w:tblStylePr>
    <w:tblStylePr w:type="swCell">
      <w:tblPr/>
      <w:tcPr>
        <w:tcBorders>
          <w:top w:val="double" w:sz="4" w:space="0" w:color="A5B592" w:themeColor="accent1"/>
          <w:right w:val="nil"/>
        </w:tcBorders>
      </w:tcPr>
    </w:tblStylePr>
  </w:style>
  <w:style w:type="table" w:customStyle="1" w:styleId="Tabladelista3-nfasis21">
    <w:name w:val="Tabla de lista 3 - Énfasis 21"/>
    <w:basedOn w:val="TableNormal"/>
    <w:uiPriority w:val="48"/>
    <w:rsid w:val="00F64388"/>
    <w:pPr>
      <w:spacing w:after="0" w:line="240" w:lineRule="auto"/>
    </w:pPr>
    <w:tblPr>
      <w:tblStyleRowBandSize w:val="1"/>
      <w:tblStyleColBandSize w:val="1"/>
      <w:tblInd w:w="0" w:type="dxa"/>
      <w:tblBorders>
        <w:top w:val="single" w:sz="4" w:space="0" w:color="F3A447" w:themeColor="accent2"/>
        <w:left w:val="single" w:sz="4" w:space="0" w:color="F3A447" w:themeColor="accent2"/>
        <w:bottom w:val="single" w:sz="4" w:space="0" w:color="F3A447" w:themeColor="accent2"/>
        <w:right w:val="single" w:sz="4" w:space="0" w:color="F3A447" w:themeColor="accent2"/>
      </w:tblBorders>
      <w:tblCellMar>
        <w:top w:w="0" w:type="dxa"/>
        <w:left w:w="108" w:type="dxa"/>
        <w:bottom w:w="0" w:type="dxa"/>
        <w:right w:w="108" w:type="dxa"/>
      </w:tblCellMar>
    </w:tblPr>
    <w:tblStylePr w:type="firstRow">
      <w:rPr>
        <w:b/>
        <w:bCs/>
        <w:color w:val="FFFFFF" w:themeColor="background1"/>
      </w:rPr>
      <w:tblPr/>
      <w:tcPr>
        <w:shd w:val="clear" w:color="auto" w:fill="F3A447" w:themeFill="accent2"/>
      </w:tcPr>
    </w:tblStylePr>
    <w:tblStylePr w:type="lastRow">
      <w:rPr>
        <w:b/>
        <w:bCs/>
      </w:rPr>
      <w:tblPr/>
      <w:tcPr>
        <w:tcBorders>
          <w:top w:val="double" w:sz="4" w:space="0" w:color="F3A44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3A447" w:themeColor="accent2"/>
          <w:right w:val="single" w:sz="4" w:space="0" w:color="F3A447" w:themeColor="accent2"/>
        </w:tcBorders>
      </w:tcPr>
    </w:tblStylePr>
    <w:tblStylePr w:type="band1Horz">
      <w:tblPr/>
      <w:tcPr>
        <w:tcBorders>
          <w:top w:val="single" w:sz="4" w:space="0" w:color="F3A447" w:themeColor="accent2"/>
          <w:bottom w:val="single" w:sz="4" w:space="0" w:color="F3A44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3A447" w:themeColor="accent2"/>
          <w:left w:val="nil"/>
        </w:tcBorders>
      </w:tcPr>
    </w:tblStylePr>
    <w:tblStylePr w:type="swCell">
      <w:tblPr/>
      <w:tcPr>
        <w:tcBorders>
          <w:top w:val="double" w:sz="4" w:space="0" w:color="F3A447" w:themeColor="accent2"/>
          <w:right w:val="nil"/>
        </w:tcBorders>
      </w:tcPr>
    </w:tblStylePr>
  </w:style>
  <w:style w:type="table" w:customStyle="1" w:styleId="Tabladelista3-nfasis31">
    <w:name w:val="Tabla de lista 3 - Énfasis 31"/>
    <w:basedOn w:val="TableNormal"/>
    <w:uiPriority w:val="48"/>
    <w:rsid w:val="00F64388"/>
    <w:pPr>
      <w:spacing w:after="0" w:line="240" w:lineRule="auto"/>
    </w:pPr>
    <w:tblPr>
      <w:tblStyleRowBandSize w:val="1"/>
      <w:tblStyleColBandSize w:val="1"/>
      <w:tblInd w:w="0" w:type="dxa"/>
      <w:tblBorders>
        <w:top w:val="single" w:sz="4" w:space="0" w:color="E7BC29" w:themeColor="accent3"/>
        <w:left w:val="single" w:sz="4" w:space="0" w:color="E7BC29" w:themeColor="accent3"/>
        <w:bottom w:val="single" w:sz="4" w:space="0" w:color="E7BC29" w:themeColor="accent3"/>
        <w:right w:val="single" w:sz="4" w:space="0" w:color="E7BC29" w:themeColor="accent3"/>
      </w:tblBorders>
      <w:tblCellMar>
        <w:top w:w="0" w:type="dxa"/>
        <w:left w:w="108" w:type="dxa"/>
        <w:bottom w:w="0" w:type="dxa"/>
        <w:right w:w="108" w:type="dxa"/>
      </w:tblCellMar>
    </w:tblPr>
    <w:tblStylePr w:type="firstRow">
      <w:rPr>
        <w:b/>
        <w:bCs/>
        <w:color w:val="FFFFFF" w:themeColor="background1"/>
      </w:rPr>
      <w:tblPr/>
      <w:tcPr>
        <w:shd w:val="clear" w:color="auto" w:fill="E7BC29" w:themeFill="accent3"/>
      </w:tcPr>
    </w:tblStylePr>
    <w:tblStylePr w:type="lastRow">
      <w:rPr>
        <w:b/>
        <w:bCs/>
      </w:rPr>
      <w:tblPr/>
      <w:tcPr>
        <w:tcBorders>
          <w:top w:val="double" w:sz="4" w:space="0" w:color="E7BC2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7BC29" w:themeColor="accent3"/>
          <w:right w:val="single" w:sz="4" w:space="0" w:color="E7BC29" w:themeColor="accent3"/>
        </w:tcBorders>
      </w:tcPr>
    </w:tblStylePr>
    <w:tblStylePr w:type="band1Horz">
      <w:tblPr/>
      <w:tcPr>
        <w:tcBorders>
          <w:top w:val="single" w:sz="4" w:space="0" w:color="E7BC29" w:themeColor="accent3"/>
          <w:bottom w:val="single" w:sz="4" w:space="0" w:color="E7BC2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7BC29" w:themeColor="accent3"/>
          <w:left w:val="nil"/>
        </w:tcBorders>
      </w:tcPr>
    </w:tblStylePr>
    <w:tblStylePr w:type="swCell">
      <w:tblPr/>
      <w:tcPr>
        <w:tcBorders>
          <w:top w:val="double" w:sz="4" w:space="0" w:color="E7BC29" w:themeColor="accent3"/>
          <w:right w:val="nil"/>
        </w:tcBorders>
      </w:tcPr>
    </w:tblStylePr>
  </w:style>
  <w:style w:type="table" w:customStyle="1" w:styleId="Tabladelista3-nfasis41">
    <w:name w:val="Tabla de lista 3 - Énfasis 41"/>
    <w:basedOn w:val="TableNormal"/>
    <w:uiPriority w:val="48"/>
    <w:rsid w:val="00F64388"/>
    <w:pPr>
      <w:spacing w:after="0" w:line="240" w:lineRule="auto"/>
    </w:pPr>
    <w:tblPr>
      <w:tblStyleRowBandSize w:val="1"/>
      <w:tblStyleColBandSize w:val="1"/>
      <w:tblInd w:w="0" w:type="dxa"/>
      <w:tblBorders>
        <w:top w:val="single" w:sz="4" w:space="0" w:color="D092A7" w:themeColor="accent4"/>
        <w:left w:val="single" w:sz="4" w:space="0" w:color="D092A7" w:themeColor="accent4"/>
        <w:bottom w:val="single" w:sz="4" w:space="0" w:color="D092A7" w:themeColor="accent4"/>
        <w:right w:val="single" w:sz="4" w:space="0" w:color="D092A7" w:themeColor="accent4"/>
      </w:tblBorders>
      <w:tblCellMar>
        <w:top w:w="0" w:type="dxa"/>
        <w:left w:w="108" w:type="dxa"/>
        <w:bottom w:w="0" w:type="dxa"/>
        <w:right w:w="108" w:type="dxa"/>
      </w:tblCellMar>
    </w:tblPr>
    <w:tblStylePr w:type="firstRow">
      <w:rPr>
        <w:b/>
        <w:bCs/>
        <w:color w:val="FFFFFF" w:themeColor="background1"/>
      </w:rPr>
      <w:tblPr/>
      <w:tcPr>
        <w:shd w:val="clear" w:color="auto" w:fill="D092A7" w:themeFill="accent4"/>
      </w:tcPr>
    </w:tblStylePr>
    <w:tblStylePr w:type="lastRow">
      <w:rPr>
        <w:b/>
        <w:bCs/>
      </w:rPr>
      <w:tblPr/>
      <w:tcPr>
        <w:tcBorders>
          <w:top w:val="double" w:sz="4" w:space="0" w:color="D092A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092A7" w:themeColor="accent4"/>
          <w:right w:val="single" w:sz="4" w:space="0" w:color="D092A7" w:themeColor="accent4"/>
        </w:tcBorders>
      </w:tcPr>
    </w:tblStylePr>
    <w:tblStylePr w:type="band1Horz">
      <w:tblPr/>
      <w:tcPr>
        <w:tcBorders>
          <w:top w:val="single" w:sz="4" w:space="0" w:color="D092A7" w:themeColor="accent4"/>
          <w:bottom w:val="single" w:sz="4" w:space="0" w:color="D092A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092A7" w:themeColor="accent4"/>
          <w:left w:val="nil"/>
        </w:tcBorders>
      </w:tcPr>
    </w:tblStylePr>
    <w:tblStylePr w:type="swCell">
      <w:tblPr/>
      <w:tcPr>
        <w:tcBorders>
          <w:top w:val="double" w:sz="4" w:space="0" w:color="D092A7" w:themeColor="accent4"/>
          <w:right w:val="nil"/>
        </w:tcBorders>
      </w:tcPr>
    </w:tblStylePr>
  </w:style>
  <w:style w:type="table" w:customStyle="1" w:styleId="Tabladelista3-nfasis51">
    <w:name w:val="Tabla de lista 3 - Énfasis 51"/>
    <w:basedOn w:val="TableNormal"/>
    <w:uiPriority w:val="48"/>
    <w:rsid w:val="00F64388"/>
    <w:pPr>
      <w:spacing w:after="0" w:line="240" w:lineRule="auto"/>
    </w:pPr>
    <w:tblPr>
      <w:tblStyleRowBandSize w:val="1"/>
      <w:tblStyleColBandSize w:val="1"/>
      <w:tblInd w:w="0" w:type="dxa"/>
      <w:tblBorders>
        <w:top w:val="single" w:sz="4" w:space="0" w:color="9C85C0" w:themeColor="accent5"/>
        <w:left w:val="single" w:sz="4" w:space="0" w:color="9C85C0" w:themeColor="accent5"/>
        <w:bottom w:val="single" w:sz="4" w:space="0" w:color="9C85C0" w:themeColor="accent5"/>
        <w:right w:val="single" w:sz="4" w:space="0" w:color="9C85C0" w:themeColor="accent5"/>
      </w:tblBorders>
      <w:tblCellMar>
        <w:top w:w="0" w:type="dxa"/>
        <w:left w:w="108" w:type="dxa"/>
        <w:bottom w:w="0" w:type="dxa"/>
        <w:right w:w="108" w:type="dxa"/>
      </w:tblCellMar>
    </w:tblPr>
    <w:tblStylePr w:type="firstRow">
      <w:rPr>
        <w:b/>
        <w:bCs/>
        <w:color w:val="FFFFFF" w:themeColor="background1"/>
      </w:rPr>
      <w:tblPr/>
      <w:tcPr>
        <w:shd w:val="clear" w:color="auto" w:fill="9C85C0" w:themeFill="accent5"/>
      </w:tcPr>
    </w:tblStylePr>
    <w:tblStylePr w:type="lastRow">
      <w:rPr>
        <w:b/>
        <w:bCs/>
      </w:rPr>
      <w:tblPr/>
      <w:tcPr>
        <w:tcBorders>
          <w:top w:val="double" w:sz="4" w:space="0" w:color="9C85C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C85C0" w:themeColor="accent5"/>
          <w:right w:val="single" w:sz="4" w:space="0" w:color="9C85C0" w:themeColor="accent5"/>
        </w:tcBorders>
      </w:tcPr>
    </w:tblStylePr>
    <w:tblStylePr w:type="band1Horz">
      <w:tblPr/>
      <w:tcPr>
        <w:tcBorders>
          <w:top w:val="single" w:sz="4" w:space="0" w:color="9C85C0" w:themeColor="accent5"/>
          <w:bottom w:val="single" w:sz="4" w:space="0" w:color="9C85C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C85C0" w:themeColor="accent5"/>
          <w:left w:val="nil"/>
        </w:tcBorders>
      </w:tcPr>
    </w:tblStylePr>
    <w:tblStylePr w:type="swCell">
      <w:tblPr/>
      <w:tcPr>
        <w:tcBorders>
          <w:top w:val="double" w:sz="4" w:space="0" w:color="9C85C0" w:themeColor="accent5"/>
          <w:right w:val="nil"/>
        </w:tcBorders>
      </w:tcPr>
    </w:tblStylePr>
  </w:style>
  <w:style w:type="table" w:customStyle="1" w:styleId="Tabladelista3-nfasis61">
    <w:name w:val="Tabla de lista 3 - Énfasis 61"/>
    <w:basedOn w:val="TableNormal"/>
    <w:uiPriority w:val="48"/>
    <w:rsid w:val="00F64388"/>
    <w:pPr>
      <w:spacing w:after="0" w:line="240" w:lineRule="auto"/>
    </w:pPr>
    <w:tblPr>
      <w:tblStyleRowBandSize w:val="1"/>
      <w:tblStyleColBandSize w:val="1"/>
      <w:tblInd w:w="0" w:type="dxa"/>
      <w:tblBorders>
        <w:top w:val="single" w:sz="4" w:space="0" w:color="809EC2" w:themeColor="accent6"/>
        <w:left w:val="single" w:sz="4" w:space="0" w:color="809EC2" w:themeColor="accent6"/>
        <w:bottom w:val="single" w:sz="4" w:space="0" w:color="809EC2" w:themeColor="accent6"/>
        <w:right w:val="single" w:sz="4" w:space="0" w:color="809EC2" w:themeColor="accent6"/>
      </w:tblBorders>
      <w:tblCellMar>
        <w:top w:w="0" w:type="dxa"/>
        <w:left w:w="108" w:type="dxa"/>
        <w:bottom w:w="0" w:type="dxa"/>
        <w:right w:w="108" w:type="dxa"/>
      </w:tblCellMar>
    </w:tblPr>
    <w:tblStylePr w:type="firstRow">
      <w:rPr>
        <w:b/>
        <w:bCs/>
        <w:color w:val="FFFFFF" w:themeColor="background1"/>
      </w:rPr>
      <w:tblPr/>
      <w:tcPr>
        <w:shd w:val="clear" w:color="auto" w:fill="809EC2" w:themeFill="accent6"/>
      </w:tcPr>
    </w:tblStylePr>
    <w:tblStylePr w:type="lastRow">
      <w:rPr>
        <w:b/>
        <w:bCs/>
      </w:rPr>
      <w:tblPr/>
      <w:tcPr>
        <w:tcBorders>
          <w:top w:val="double" w:sz="4" w:space="0" w:color="809EC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9EC2" w:themeColor="accent6"/>
          <w:right w:val="single" w:sz="4" w:space="0" w:color="809EC2" w:themeColor="accent6"/>
        </w:tcBorders>
      </w:tcPr>
    </w:tblStylePr>
    <w:tblStylePr w:type="band1Horz">
      <w:tblPr/>
      <w:tcPr>
        <w:tcBorders>
          <w:top w:val="single" w:sz="4" w:space="0" w:color="809EC2" w:themeColor="accent6"/>
          <w:bottom w:val="single" w:sz="4" w:space="0" w:color="809EC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9EC2" w:themeColor="accent6"/>
          <w:left w:val="nil"/>
        </w:tcBorders>
      </w:tcPr>
    </w:tblStylePr>
    <w:tblStylePr w:type="swCell">
      <w:tblPr/>
      <w:tcPr>
        <w:tcBorders>
          <w:top w:val="double" w:sz="4" w:space="0" w:color="809EC2" w:themeColor="accent6"/>
          <w:right w:val="nil"/>
        </w:tcBorders>
      </w:tcPr>
    </w:tblStylePr>
  </w:style>
  <w:style w:type="table" w:customStyle="1" w:styleId="Tabladelista41">
    <w:name w:val="Tabla de lista 41"/>
    <w:basedOn w:val="TableNormal"/>
    <w:uiPriority w:val="49"/>
    <w:rsid w:val="00F64388"/>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4-nfasis11">
    <w:name w:val="Tabla de lista 4 - Énfasis 11"/>
    <w:basedOn w:val="TableNormal"/>
    <w:uiPriority w:val="49"/>
    <w:rsid w:val="00F64388"/>
    <w:pPr>
      <w:spacing w:after="0" w:line="240" w:lineRule="auto"/>
    </w:pPr>
    <w:tblPr>
      <w:tblStyleRowBandSize w:val="1"/>
      <w:tblStyleColBandSize w:val="1"/>
      <w:tblInd w:w="0" w:type="dxa"/>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B592" w:themeColor="accent1"/>
          <w:left w:val="single" w:sz="4" w:space="0" w:color="A5B592" w:themeColor="accent1"/>
          <w:bottom w:val="single" w:sz="4" w:space="0" w:color="A5B592" w:themeColor="accent1"/>
          <w:right w:val="single" w:sz="4" w:space="0" w:color="A5B592" w:themeColor="accent1"/>
          <w:insideH w:val="nil"/>
        </w:tcBorders>
        <w:shd w:val="clear" w:color="auto" w:fill="A5B592" w:themeFill="accent1"/>
      </w:tcPr>
    </w:tblStylePr>
    <w:tblStylePr w:type="lastRow">
      <w:rPr>
        <w:b/>
        <w:bCs/>
      </w:rPr>
      <w:tblPr/>
      <w:tcPr>
        <w:tcBorders>
          <w:top w:val="double" w:sz="4" w:space="0" w:color="C8D2BD" w:themeColor="accent1" w:themeTint="99"/>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customStyle="1" w:styleId="Tabladelista4-nfasis21">
    <w:name w:val="Tabla de lista 4 - Énfasis 21"/>
    <w:basedOn w:val="TableNormal"/>
    <w:uiPriority w:val="49"/>
    <w:rsid w:val="00F64388"/>
    <w:pPr>
      <w:spacing w:after="0" w:line="240" w:lineRule="auto"/>
    </w:pPr>
    <w:tblPr>
      <w:tblStyleRowBandSize w:val="1"/>
      <w:tblStyleColBandSize w:val="1"/>
      <w:tblInd w:w="0" w:type="dxa"/>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3A447" w:themeColor="accent2"/>
          <w:left w:val="single" w:sz="4" w:space="0" w:color="F3A447" w:themeColor="accent2"/>
          <w:bottom w:val="single" w:sz="4" w:space="0" w:color="F3A447" w:themeColor="accent2"/>
          <w:right w:val="single" w:sz="4" w:space="0" w:color="F3A447" w:themeColor="accent2"/>
          <w:insideH w:val="nil"/>
        </w:tcBorders>
        <w:shd w:val="clear" w:color="auto" w:fill="F3A447" w:themeFill="accent2"/>
      </w:tcPr>
    </w:tblStylePr>
    <w:tblStylePr w:type="lastRow">
      <w:rPr>
        <w:b/>
        <w:bCs/>
      </w:rPr>
      <w:tblPr/>
      <w:tcPr>
        <w:tcBorders>
          <w:top w:val="double" w:sz="4" w:space="0" w:color="F7C890" w:themeColor="accent2" w:themeTint="99"/>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customStyle="1" w:styleId="Tabladelista4-nfasis31">
    <w:name w:val="Tabla de lista 4 - Énfasis 31"/>
    <w:basedOn w:val="TableNormal"/>
    <w:uiPriority w:val="49"/>
    <w:rsid w:val="00F64388"/>
    <w:pPr>
      <w:spacing w:after="0" w:line="240" w:lineRule="auto"/>
    </w:pPr>
    <w:tblPr>
      <w:tblStyleRowBandSize w:val="1"/>
      <w:tblStyleColBandSize w:val="1"/>
      <w:tblInd w:w="0" w:type="dxa"/>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7BC29" w:themeColor="accent3"/>
          <w:left w:val="single" w:sz="4" w:space="0" w:color="E7BC29" w:themeColor="accent3"/>
          <w:bottom w:val="single" w:sz="4" w:space="0" w:color="E7BC29" w:themeColor="accent3"/>
          <w:right w:val="single" w:sz="4" w:space="0" w:color="E7BC29" w:themeColor="accent3"/>
          <w:insideH w:val="nil"/>
        </w:tcBorders>
        <w:shd w:val="clear" w:color="auto" w:fill="E7BC29" w:themeFill="accent3"/>
      </w:tcPr>
    </w:tblStylePr>
    <w:tblStylePr w:type="lastRow">
      <w:rPr>
        <w:b/>
        <w:bCs/>
      </w:rPr>
      <w:tblPr/>
      <w:tcPr>
        <w:tcBorders>
          <w:top w:val="double" w:sz="4" w:space="0" w:color="F0D67E" w:themeColor="accent3" w:themeTint="99"/>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customStyle="1" w:styleId="Tabladelista4-nfasis41">
    <w:name w:val="Tabla de lista 4 - Énfasis 41"/>
    <w:basedOn w:val="TableNormal"/>
    <w:uiPriority w:val="49"/>
    <w:rsid w:val="00F64388"/>
    <w:pPr>
      <w:spacing w:after="0" w:line="240" w:lineRule="auto"/>
    </w:pPr>
    <w:tblPr>
      <w:tblStyleRowBandSize w:val="1"/>
      <w:tblStyleColBandSize w:val="1"/>
      <w:tblInd w:w="0" w:type="dxa"/>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092A7" w:themeColor="accent4"/>
          <w:left w:val="single" w:sz="4" w:space="0" w:color="D092A7" w:themeColor="accent4"/>
          <w:bottom w:val="single" w:sz="4" w:space="0" w:color="D092A7" w:themeColor="accent4"/>
          <w:right w:val="single" w:sz="4" w:space="0" w:color="D092A7" w:themeColor="accent4"/>
          <w:insideH w:val="nil"/>
        </w:tcBorders>
        <w:shd w:val="clear" w:color="auto" w:fill="D092A7" w:themeFill="accent4"/>
      </w:tcPr>
    </w:tblStylePr>
    <w:tblStylePr w:type="lastRow">
      <w:rPr>
        <w:b/>
        <w:bCs/>
      </w:rPr>
      <w:tblPr/>
      <w:tcPr>
        <w:tcBorders>
          <w:top w:val="double" w:sz="4" w:space="0" w:color="E2BDCA" w:themeColor="accent4" w:themeTint="99"/>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customStyle="1" w:styleId="Tabladelista4-nfasis51">
    <w:name w:val="Tabla de lista 4 - Énfasis 51"/>
    <w:basedOn w:val="TableNormal"/>
    <w:uiPriority w:val="49"/>
    <w:rsid w:val="00F64388"/>
    <w:pPr>
      <w:spacing w:after="0" w:line="240" w:lineRule="auto"/>
    </w:pPr>
    <w:tblPr>
      <w:tblStyleRowBandSize w:val="1"/>
      <w:tblStyleColBandSize w:val="1"/>
      <w:tblInd w:w="0" w:type="dxa"/>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C85C0" w:themeColor="accent5"/>
          <w:left w:val="single" w:sz="4" w:space="0" w:color="9C85C0" w:themeColor="accent5"/>
          <w:bottom w:val="single" w:sz="4" w:space="0" w:color="9C85C0" w:themeColor="accent5"/>
          <w:right w:val="single" w:sz="4" w:space="0" w:color="9C85C0" w:themeColor="accent5"/>
          <w:insideH w:val="nil"/>
        </w:tcBorders>
        <w:shd w:val="clear" w:color="auto" w:fill="9C85C0" w:themeFill="accent5"/>
      </w:tcPr>
    </w:tblStylePr>
    <w:tblStylePr w:type="lastRow">
      <w:rPr>
        <w:b/>
        <w:bCs/>
      </w:rPr>
      <w:tblPr/>
      <w:tcPr>
        <w:tcBorders>
          <w:top w:val="double" w:sz="4" w:space="0" w:color="C3B5D9" w:themeColor="accent5" w:themeTint="99"/>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customStyle="1" w:styleId="Tabladelista4-nfasis61">
    <w:name w:val="Tabla de lista 4 - Énfasis 61"/>
    <w:basedOn w:val="TableNormal"/>
    <w:uiPriority w:val="49"/>
    <w:rsid w:val="00F64388"/>
    <w:pPr>
      <w:spacing w:after="0" w:line="240" w:lineRule="auto"/>
    </w:pPr>
    <w:tblPr>
      <w:tblStyleRowBandSize w:val="1"/>
      <w:tblStyleColBandSize w:val="1"/>
      <w:tblInd w:w="0" w:type="dxa"/>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9EC2" w:themeColor="accent6"/>
          <w:left w:val="single" w:sz="4" w:space="0" w:color="809EC2" w:themeColor="accent6"/>
          <w:bottom w:val="single" w:sz="4" w:space="0" w:color="809EC2" w:themeColor="accent6"/>
          <w:right w:val="single" w:sz="4" w:space="0" w:color="809EC2" w:themeColor="accent6"/>
          <w:insideH w:val="nil"/>
        </w:tcBorders>
        <w:shd w:val="clear" w:color="auto" w:fill="809EC2" w:themeFill="accent6"/>
      </w:tcPr>
    </w:tblStylePr>
    <w:tblStylePr w:type="lastRow">
      <w:rPr>
        <w:b/>
        <w:bCs/>
      </w:rPr>
      <w:tblPr/>
      <w:tcPr>
        <w:tcBorders>
          <w:top w:val="double" w:sz="4" w:space="0" w:color="B2C4DA" w:themeColor="accent6" w:themeTint="99"/>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customStyle="1" w:styleId="Tabladelista5oscura1">
    <w:name w:val="Tabla de lista 5 oscura1"/>
    <w:basedOn w:val="TableNormal"/>
    <w:uiPriority w:val="50"/>
    <w:rsid w:val="00F64388"/>
    <w:pPr>
      <w:spacing w:after="0" w:line="240" w:lineRule="auto"/>
    </w:pPr>
    <w:rPr>
      <w:color w:val="FFFFFF" w:themeColor="background1"/>
    </w:rPr>
    <w:tblPr>
      <w:tblStyleRowBandSize w:val="1"/>
      <w:tblStyleColBandSize w:val="1"/>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5oscura-nfasis11">
    <w:name w:val="Tabla de lista 5 oscura - Énfasis 11"/>
    <w:basedOn w:val="TableNormal"/>
    <w:uiPriority w:val="50"/>
    <w:rsid w:val="00F64388"/>
    <w:pPr>
      <w:spacing w:after="0" w:line="240" w:lineRule="auto"/>
    </w:pPr>
    <w:rPr>
      <w:color w:val="FFFFFF" w:themeColor="background1"/>
    </w:rPr>
    <w:tblPr>
      <w:tblStyleRowBandSize w:val="1"/>
      <w:tblStyleColBandSize w:val="1"/>
      <w:tblInd w:w="0" w:type="dxa"/>
      <w:tblBorders>
        <w:top w:val="single" w:sz="24" w:space="0" w:color="A5B592" w:themeColor="accent1"/>
        <w:left w:val="single" w:sz="24" w:space="0" w:color="A5B592" w:themeColor="accent1"/>
        <w:bottom w:val="single" w:sz="24" w:space="0" w:color="A5B592" w:themeColor="accent1"/>
        <w:right w:val="single" w:sz="24" w:space="0" w:color="A5B592" w:themeColor="accent1"/>
      </w:tblBorders>
      <w:tblCellMar>
        <w:top w:w="0" w:type="dxa"/>
        <w:left w:w="108" w:type="dxa"/>
        <w:bottom w:w="0" w:type="dxa"/>
        <w:right w:w="108" w:type="dxa"/>
      </w:tblCellMar>
    </w:tblPr>
    <w:tcPr>
      <w:shd w:val="clear" w:color="auto" w:fill="A5B59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5oscura-nfasis21">
    <w:name w:val="Tabla de lista 5 oscura - Énfasis 21"/>
    <w:basedOn w:val="TableNormal"/>
    <w:uiPriority w:val="50"/>
    <w:rsid w:val="00F64388"/>
    <w:pPr>
      <w:spacing w:after="0" w:line="240" w:lineRule="auto"/>
    </w:pPr>
    <w:rPr>
      <w:color w:val="FFFFFF" w:themeColor="background1"/>
    </w:rPr>
    <w:tblPr>
      <w:tblStyleRowBandSize w:val="1"/>
      <w:tblStyleColBandSize w:val="1"/>
      <w:tblInd w:w="0" w:type="dxa"/>
      <w:tblBorders>
        <w:top w:val="single" w:sz="24" w:space="0" w:color="F3A447" w:themeColor="accent2"/>
        <w:left w:val="single" w:sz="24" w:space="0" w:color="F3A447" w:themeColor="accent2"/>
        <w:bottom w:val="single" w:sz="24" w:space="0" w:color="F3A447" w:themeColor="accent2"/>
        <w:right w:val="single" w:sz="24" w:space="0" w:color="F3A447" w:themeColor="accent2"/>
      </w:tblBorders>
      <w:tblCellMar>
        <w:top w:w="0" w:type="dxa"/>
        <w:left w:w="108" w:type="dxa"/>
        <w:bottom w:w="0" w:type="dxa"/>
        <w:right w:w="108" w:type="dxa"/>
      </w:tblCellMar>
    </w:tblPr>
    <w:tcPr>
      <w:shd w:val="clear" w:color="auto" w:fill="F3A44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5oscura-nfasis31">
    <w:name w:val="Tabla de lista 5 oscura - Énfasis 31"/>
    <w:basedOn w:val="TableNormal"/>
    <w:uiPriority w:val="50"/>
    <w:rsid w:val="00F64388"/>
    <w:pPr>
      <w:spacing w:after="0" w:line="240" w:lineRule="auto"/>
    </w:pPr>
    <w:rPr>
      <w:color w:val="FFFFFF" w:themeColor="background1"/>
    </w:rPr>
    <w:tblPr>
      <w:tblStyleRowBandSize w:val="1"/>
      <w:tblStyleColBandSize w:val="1"/>
      <w:tblInd w:w="0" w:type="dxa"/>
      <w:tblBorders>
        <w:top w:val="single" w:sz="24" w:space="0" w:color="E7BC29" w:themeColor="accent3"/>
        <w:left w:val="single" w:sz="24" w:space="0" w:color="E7BC29" w:themeColor="accent3"/>
        <w:bottom w:val="single" w:sz="24" w:space="0" w:color="E7BC29" w:themeColor="accent3"/>
        <w:right w:val="single" w:sz="24" w:space="0" w:color="E7BC29" w:themeColor="accent3"/>
      </w:tblBorders>
      <w:tblCellMar>
        <w:top w:w="0" w:type="dxa"/>
        <w:left w:w="108" w:type="dxa"/>
        <w:bottom w:w="0" w:type="dxa"/>
        <w:right w:w="108" w:type="dxa"/>
      </w:tblCellMar>
    </w:tblPr>
    <w:tcPr>
      <w:shd w:val="clear" w:color="auto" w:fill="E7BC2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5oscura-nfasis41">
    <w:name w:val="Tabla de lista 5 oscura - Énfasis 41"/>
    <w:basedOn w:val="TableNormal"/>
    <w:uiPriority w:val="50"/>
    <w:rsid w:val="00F64388"/>
    <w:pPr>
      <w:spacing w:after="0" w:line="240" w:lineRule="auto"/>
    </w:pPr>
    <w:rPr>
      <w:color w:val="FFFFFF" w:themeColor="background1"/>
    </w:rPr>
    <w:tblPr>
      <w:tblStyleRowBandSize w:val="1"/>
      <w:tblStyleColBandSize w:val="1"/>
      <w:tblInd w:w="0" w:type="dxa"/>
      <w:tblBorders>
        <w:top w:val="single" w:sz="24" w:space="0" w:color="D092A7" w:themeColor="accent4"/>
        <w:left w:val="single" w:sz="24" w:space="0" w:color="D092A7" w:themeColor="accent4"/>
        <w:bottom w:val="single" w:sz="24" w:space="0" w:color="D092A7" w:themeColor="accent4"/>
        <w:right w:val="single" w:sz="24" w:space="0" w:color="D092A7" w:themeColor="accent4"/>
      </w:tblBorders>
      <w:tblCellMar>
        <w:top w:w="0" w:type="dxa"/>
        <w:left w:w="108" w:type="dxa"/>
        <w:bottom w:w="0" w:type="dxa"/>
        <w:right w:w="108" w:type="dxa"/>
      </w:tblCellMar>
    </w:tblPr>
    <w:tcPr>
      <w:shd w:val="clear" w:color="auto" w:fill="D092A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5oscura-nfasis51">
    <w:name w:val="Tabla de lista 5 oscura - Énfasis 51"/>
    <w:basedOn w:val="TableNormal"/>
    <w:uiPriority w:val="50"/>
    <w:rsid w:val="00F64388"/>
    <w:pPr>
      <w:spacing w:after="0" w:line="240" w:lineRule="auto"/>
    </w:pPr>
    <w:rPr>
      <w:color w:val="FFFFFF" w:themeColor="background1"/>
    </w:rPr>
    <w:tblPr>
      <w:tblStyleRowBandSize w:val="1"/>
      <w:tblStyleColBandSize w:val="1"/>
      <w:tblInd w:w="0" w:type="dxa"/>
      <w:tblBorders>
        <w:top w:val="single" w:sz="24" w:space="0" w:color="9C85C0" w:themeColor="accent5"/>
        <w:left w:val="single" w:sz="24" w:space="0" w:color="9C85C0" w:themeColor="accent5"/>
        <w:bottom w:val="single" w:sz="24" w:space="0" w:color="9C85C0" w:themeColor="accent5"/>
        <w:right w:val="single" w:sz="24" w:space="0" w:color="9C85C0" w:themeColor="accent5"/>
      </w:tblBorders>
      <w:tblCellMar>
        <w:top w:w="0" w:type="dxa"/>
        <w:left w:w="108" w:type="dxa"/>
        <w:bottom w:w="0" w:type="dxa"/>
        <w:right w:w="108" w:type="dxa"/>
      </w:tblCellMar>
    </w:tblPr>
    <w:tcPr>
      <w:shd w:val="clear" w:color="auto" w:fill="9C85C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5oscura-nfasis61">
    <w:name w:val="Tabla de lista 5 oscura - Énfasis 61"/>
    <w:basedOn w:val="TableNormal"/>
    <w:uiPriority w:val="50"/>
    <w:rsid w:val="00F64388"/>
    <w:pPr>
      <w:spacing w:after="0" w:line="240" w:lineRule="auto"/>
    </w:pPr>
    <w:rPr>
      <w:color w:val="FFFFFF" w:themeColor="background1"/>
    </w:rPr>
    <w:tblPr>
      <w:tblStyleRowBandSize w:val="1"/>
      <w:tblStyleColBandSize w:val="1"/>
      <w:tblInd w:w="0" w:type="dxa"/>
      <w:tblBorders>
        <w:top w:val="single" w:sz="24" w:space="0" w:color="809EC2" w:themeColor="accent6"/>
        <w:left w:val="single" w:sz="24" w:space="0" w:color="809EC2" w:themeColor="accent6"/>
        <w:bottom w:val="single" w:sz="24" w:space="0" w:color="809EC2" w:themeColor="accent6"/>
        <w:right w:val="single" w:sz="24" w:space="0" w:color="809EC2" w:themeColor="accent6"/>
      </w:tblBorders>
      <w:tblCellMar>
        <w:top w:w="0" w:type="dxa"/>
        <w:left w:w="108" w:type="dxa"/>
        <w:bottom w:w="0" w:type="dxa"/>
        <w:right w:w="108" w:type="dxa"/>
      </w:tblCellMar>
    </w:tblPr>
    <w:tcPr>
      <w:shd w:val="clear" w:color="auto" w:fill="809EC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6concolores-nfasis11">
    <w:name w:val="Tabla de lista 6 con colores - Énfasis 11"/>
    <w:basedOn w:val="TableNormal"/>
    <w:uiPriority w:val="51"/>
    <w:rsid w:val="00F64388"/>
    <w:pPr>
      <w:spacing w:after="0" w:line="240" w:lineRule="auto"/>
    </w:pPr>
    <w:rPr>
      <w:color w:val="7C9163" w:themeColor="accent1" w:themeShade="BF"/>
    </w:rPr>
    <w:tblPr>
      <w:tblStyleRowBandSize w:val="1"/>
      <w:tblStyleColBandSize w:val="1"/>
      <w:tblInd w:w="0" w:type="dxa"/>
      <w:tblBorders>
        <w:top w:val="single" w:sz="4" w:space="0" w:color="A5B592" w:themeColor="accent1"/>
        <w:bottom w:val="single" w:sz="4" w:space="0" w:color="A5B592" w:themeColor="accent1"/>
      </w:tblBorders>
      <w:tblCellMar>
        <w:top w:w="0" w:type="dxa"/>
        <w:left w:w="108" w:type="dxa"/>
        <w:bottom w:w="0" w:type="dxa"/>
        <w:right w:w="108" w:type="dxa"/>
      </w:tblCellMar>
    </w:tblPr>
    <w:tblStylePr w:type="firstRow">
      <w:rPr>
        <w:b/>
        <w:bCs/>
      </w:rPr>
      <w:tblPr/>
      <w:tcPr>
        <w:tcBorders>
          <w:bottom w:val="single" w:sz="4" w:space="0" w:color="A5B592" w:themeColor="accent1"/>
        </w:tcBorders>
      </w:tcPr>
    </w:tblStylePr>
    <w:tblStylePr w:type="lastRow">
      <w:rPr>
        <w:b/>
        <w:bCs/>
      </w:rPr>
      <w:tblPr/>
      <w:tcPr>
        <w:tcBorders>
          <w:top w:val="double" w:sz="4" w:space="0" w:color="A5B592" w:themeColor="accent1"/>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customStyle="1" w:styleId="Tabladelista6concolores-nfasis21">
    <w:name w:val="Tabla de lista 6 con colores - Énfasis 21"/>
    <w:basedOn w:val="TableNormal"/>
    <w:uiPriority w:val="51"/>
    <w:rsid w:val="00F64388"/>
    <w:pPr>
      <w:spacing w:after="0" w:line="240" w:lineRule="auto"/>
    </w:pPr>
    <w:rPr>
      <w:color w:val="DC7D0E" w:themeColor="accent2" w:themeShade="BF"/>
    </w:rPr>
    <w:tblPr>
      <w:tblStyleRowBandSize w:val="1"/>
      <w:tblStyleColBandSize w:val="1"/>
      <w:tblInd w:w="0" w:type="dxa"/>
      <w:tblBorders>
        <w:top w:val="single" w:sz="4" w:space="0" w:color="F3A447" w:themeColor="accent2"/>
        <w:bottom w:val="single" w:sz="4" w:space="0" w:color="F3A447" w:themeColor="accent2"/>
      </w:tblBorders>
      <w:tblCellMar>
        <w:top w:w="0" w:type="dxa"/>
        <w:left w:w="108" w:type="dxa"/>
        <w:bottom w:w="0" w:type="dxa"/>
        <w:right w:w="108" w:type="dxa"/>
      </w:tblCellMar>
    </w:tblPr>
    <w:tblStylePr w:type="firstRow">
      <w:rPr>
        <w:b/>
        <w:bCs/>
      </w:rPr>
      <w:tblPr/>
      <w:tcPr>
        <w:tcBorders>
          <w:bottom w:val="single" w:sz="4" w:space="0" w:color="F3A447" w:themeColor="accent2"/>
        </w:tcBorders>
      </w:tcPr>
    </w:tblStylePr>
    <w:tblStylePr w:type="lastRow">
      <w:rPr>
        <w:b/>
        <w:bCs/>
      </w:rPr>
      <w:tblPr/>
      <w:tcPr>
        <w:tcBorders>
          <w:top w:val="double" w:sz="4" w:space="0" w:color="F3A447" w:themeColor="accent2"/>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customStyle="1" w:styleId="Tabladelista6concolores-nfasis31">
    <w:name w:val="Tabla de lista 6 con colores - Énfasis 31"/>
    <w:basedOn w:val="TableNormal"/>
    <w:uiPriority w:val="51"/>
    <w:rsid w:val="00F64388"/>
    <w:pPr>
      <w:spacing w:after="0" w:line="240" w:lineRule="auto"/>
    </w:pPr>
    <w:rPr>
      <w:color w:val="B79214" w:themeColor="accent3" w:themeShade="BF"/>
    </w:rPr>
    <w:tblPr>
      <w:tblStyleRowBandSize w:val="1"/>
      <w:tblStyleColBandSize w:val="1"/>
      <w:tblInd w:w="0" w:type="dxa"/>
      <w:tblBorders>
        <w:top w:val="single" w:sz="4" w:space="0" w:color="E7BC29" w:themeColor="accent3"/>
        <w:bottom w:val="single" w:sz="4" w:space="0" w:color="E7BC29" w:themeColor="accent3"/>
      </w:tblBorders>
      <w:tblCellMar>
        <w:top w:w="0" w:type="dxa"/>
        <w:left w:w="108" w:type="dxa"/>
        <w:bottom w:w="0" w:type="dxa"/>
        <w:right w:w="108" w:type="dxa"/>
      </w:tblCellMar>
    </w:tblPr>
    <w:tblStylePr w:type="firstRow">
      <w:rPr>
        <w:b/>
        <w:bCs/>
      </w:rPr>
      <w:tblPr/>
      <w:tcPr>
        <w:tcBorders>
          <w:bottom w:val="single" w:sz="4" w:space="0" w:color="E7BC29" w:themeColor="accent3"/>
        </w:tcBorders>
      </w:tcPr>
    </w:tblStylePr>
    <w:tblStylePr w:type="lastRow">
      <w:rPr>
        <w:b/>
        <w:bCs/>
      </w:rPr>
      <w:tblPr/>
      <w:tcPr>
        <w:tcBorders>
          <w:top w:val="double" w:sz="4" w:space="0" w:color="E7BC29" w:themeColor="accent3"/>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customStyle="1" w:styleId="Tabladelista6concolores-nfasis41">
    <w:name w:val="Tabla de lista 6 con colores - Énfasis 41"/>
    <w:basedOn w:val="TableNormal"/>
    <w:uiPriority w:val="51"/>
    <w:rsid w:val="00F64388"/>
    <w:pPr>
      <w:spacing w:after="0" w:line="240" w:lineRule="auto"/>
    </w:pPr>
    <w:rPr>
      <w:color w:val="B55374" w:themeColor="accent4" w:themeShade="BF"/>
    </w:rPr>
    <w:tblPr>
      <w:tblStyleRowBandSize w:val="1"/>
      <w:tblStyleColBandSize w:val="1"/>
      <w:tblInd w:w="0" w:type="dxa"/>
      <w:tblBorders>
        <w:top w:val="single" w:sz="4" w:space="0" w:color="D092A7" w:themeColor="accent4"/>
        <w:bottom w:val="single" w:sz="4" w:space="0" w:color="D092A7" w:themeColor="accent4"/>
      </w:tblBorders>
      <w:tblCellMar>
        <w:top w:w="0" w:type="dxa"/>
        <w:left w:w="108" w:type="dxa"/>
        <w:bottom w:w="0" w:type="dxa"/>
        <w:right w:w="108" w:type="dxa"/>
      </w:tblCellMar>
    </w:tblPr>
    <w:tblStylePr w:type="firstRow">
      <w:rPr>
        <w:b/>
        <w:bCs/>
      </w:rPr>
      <w:tblPr/>
      <w:tcPr>
        <w:tcBorders>
          <w:bottom w:val="single" w:sz="4" w:space="0" w:color="D092A7" w:themeColor="accent4"/>
        </w:tcBorders>
      </w:tcPr>
    </w:tblStylePr>
    <w:tblStylePr w:type="lastRow">
      <w:rPr>
        <w:b/>
        <w:bCs/>
      </w:rPr>
      <w:tblPr/>
      <w:tcPr>
        <w:tcBorders>
          <w:top w:val="double" w:sz="4" w:space="0" w:color="D092A7" w:themeColor="accent4"/>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customStyle="1" w:styleId="Tabladelista6concolores-nfasis51">
    <w:name w:val="Tabla de lista 6 con colores - Énfasis 51"/>
    <w:basedOn w:val="TableNormal"/>
    <w:uiPriority w:val="51"/>
    <w:rsid w:val="00F64388"/>
    <w:pPr>
      <w:spacing w:after="0" w:line="240" w:lineRule="auto"/>
    </w:pPr>
    <w:rPr>
      <w:color w:val="7153A0" w:themeColor="accent5" w:themeShade="BF"/>
    </w:rPr>
    <w:tblPr>
      <w:tblStyleRowBandSize w:val="1"/>
      <w:tblStyleColBandSize w:val="1"/>
      <w:tblInd w:w="0" w:type="dxa"/>
      <w:tblBorders>
        <w:top w:val="single" w:sz="4" w:space="0" w:color="9C85C0" w:themeColor="accent5"/>
        <w:bottom w:val="single" w:sz="4" w:space="0" w:color="9C85C0" w:themeColor="accent5"/>
      </w:tblBorders>
      <w:tblCellMar>
        <w:top w:w="0" w:type="dxa"/>
        <w:left w:w="108" w:type="dxa"/>
        <w:bottom w:w="0" w:type="dxa"/>
        <w:right w:w="108" w:type="dxa"/>
      </w:tblCellMar>
    </w:tblPr>
    <w:tblStylePr w:type="firstRow">
      <w:rPr>
        <w:b/>
        <w:bCs/>
      </w:rPr>
      <w:tblPr/>
      <w:tcPr>
        <w:tcBorders>
          <w:bottom w:val="single" w:sz="4" w:space="0" w:color="9C85C0" w:themeColor="accent5"/>
        </w:tcBorders>
      </w:tcPr>
    </w:tblStylePr>
    <w:tblStylePr w:type="lastRow">
      <w:rPr>
        <w:b/>
        <w:bCs/>
      </w:rPr>
      <w:tblPr/>
      <w:tcPr>
        <w:tcBorders>
          <w:top w:val="double" w:sz="4" w:space="0" w:color="9C85C0" w:themeColor="accent5"/>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customStyle="1" w:styleId="Tabladelista6concolores-nfasis61">
    <w:name w:val="Tabla de lista 6 con colores - Énfasis 61"/>
    <w:basedOn w:val="TableNormal"/>
    <w:uiPriority w:val="51"/>
    <w:rsid w:val="00F64388"/>
    <w:pPr>
      <w:spacing w:after="0" w:line="240" w:lineRule="auto"/>
    </w:pPr>
    <w:rPr>
      <w:color w:val="4E74A2" w:themeColor="accent6" w:themeShade="BF"/>
    </w:rPr>
    <w:tblPr>
      <w:tblStyleRowBandSize w:val="1"/>
      <w:tblStyleColBandSize w:val="1"/>
      <w:tblInd w:w="0" w:type="dxa"/>
      <w:tblBorders>
        <w:top w:val="single" w:sz="4" w:space="0" w:color="809EC2" w:themeColor="accent6"/>
        <w:bottom w:val="single" w:sz="4" w:space="0" w:color="809EC2" w:themeColor="accent6"/>
      </w:tblBorders>
      <w:tblCellMar>
        <w:top w:w="0" w:type="dxa"/>
        <w:left w:w="108" w:type="dxa"/>
        <w:bottom w:w="0" w:type="dxa"/>
        <w:right w:w="108" w:type="dxa"/>
      </w:tblCellMar>
    </w:tblPr>
    <w:tblStylePr w:type="firstRow">
      <w:rPr>
        <w:b/>
        <w:bCs/>
      </w:rPr>
      <w:tblPr/>
      <w:tcPr>
        <w:tcBorders>
          <w:bottom w:val="single" w:sz="4" w:space="0" w:color="809EC2" w:themeColor="accent6"/>
        </w:tcBorders>
      </w:tcPr>
    </w:tblStylePr>
    <w:tblStylePr w:type="lastRow">
      <w:rPr>
        <w:b/>
        <w:bCs/>
      </w:rPr>
      <w:tblPr/>
      <w:tcPr>
        <w:tcBorders>
          <w:top w:val="double" w:sz="4" w:space="0" w:color="809EC2" w:themeColor="accent6"/>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customStyle="1" w:styleId="Tabladelista7concolores1">
    <w:name w:val="Tabla de lista 7 con colores1"/>
    <w:basedOn w:val="TableNormal"/>
    <w:uiPriority w:val="52"/>
    <w:rsid w:val="00F6438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11">
    <w:name w:val="Tabla de lista 7 con colores - Énfasis 11"/>
    <w:basedOn w:val="TableNormal"/>
    <w:uiPriority w:val="52"/>
    <w:rsid w:val="00F64388"/>
    <w:pPr>
      <w:spacing w:after="0" w:line="240" w:lineRule="auto"/>
    </w:pPr>
    <w:rPr>
      <w:color w:val="7C9163"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A5B59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B59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B59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B592" w:themeColor="accent1"/>
        </w:tcBorders>
        <w:shd w:val="clear" w:color="auto" w:fill="FFFFFF" w:themeFill="background1"/>
      </w:tcPr>
    </w:tblStylePr>
    <w:tblStylePr w:type="band1Vert">
      <w:tblPr/>
      <w:tcPr>
        <w:shd w:val="clear" w:color="auto" w:fill="ECF0E9" w:themeFill="accent1" w:themeFillTint="33"/>
      </w:tcPr>
    </w:tblStylePr>
    <w:tblStylePr w:type="band1Horz">
      <w:tblPr/>
      <w:tcPr>
        <w:shd w:val="clear" w:color="auto" w:fill="ECF0E9"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21">
    <w:name w:val="Tabla de lista 7 con colores - Énfasis 21"/>
    <w:basedOn w:val="TableNormal"/>
    <w:uiPriority w:val="52"/>
    <w:rsid w:val="00F64388"/>
    <w:pPr>
      <w:spacing w:after="0" w:line="240" w:lineRule="auto"/>
    </w:pPr>
    <w:rPr>
      <w:color w:val="DC7D0E" w:themeColor="accent2"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F3A44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3A44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3A44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3A447" w:themeColor="accent2"/>
        </w:tcBorders>
        <w:shd w:val="clear" w:color="auto" w:fill="FFFFFF" w:themeFill="background1"/>
      </w:tcPr>
    </w:tblStylePr>
    <w:tblStylePr w:type="band1Vert">
      <w:tblPr/>
      <w:tcPr>
        <w:shd w:val="clear" w:color="auto" w:fill="FCECDA" w:themeFill="accent2" w:themeFillTint="33"/>
      </w:tcPr>
    </w:tblStylePr>
    <w:tblStylePr w:type="band1Horz">
      <w:tblPr/>
      <w:tcPr>
        <w:shd w:val="clear" w:color="auto" w:fill="FCEC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31">
    <w:name w:val="Tabla de lista 7 con colores - Énfasis 31"/>
    <w:basedOn w:val="TableNormal"/>
    <w:uiPriority w:val="52"/>
    <w:rsid w:val="00F64388"/>
    <w:pPr>
      <w:spacing w:after="0" w:line="240" w:lineRule="auto"/>
    </w:pPr>
    <w:rPr>
      <w:color w:val="B79214"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E7BC2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7BC2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7BC2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7BC29" w:themeColor="accent3"/>
        </w:tcBorders>
        <w:shd w:val="clear" w:color="auto" w:fill="FFFFFF" w:themeFill="background1"/>
      </w:tcPr>
    </w:tblStylePr>
    <w:tblStylePr w:type="band1Vert">
      <w:tblPr/>
      <w:tcPr>
        <w:shd w:val="clear" w:color="auto" w:fill="FAF1D4" w:themeFill="accent3" w:themeFillTint="33"/>
      </w:tcPr>
    </w:tblStylePr>
    <w:tblStylePr w:type="band1Horz">
      <w:tblPr/>
      <w:tcPr>
        <w:shd w:val="clear" w:color="auto" w:fill="FAF1D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41">
    <w:name w:val="Tabla de lista 7 con colores - Énfasis 41"/>
    <w:basedOn w:val="TableNormal"/>
    <w:uiPriority w:val="52"/>
    <w:rsid w:val="00F64388"/>
    <w:pPr>
      <w:spacing w:after="0" w:line="240" w:lineRule="auto"/>
    </w:pPr>
    <w:rPr>
      <w:color w:val="B55374" w:themeColor="accent4"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D092A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092A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092A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092A7" w:themeColor="accent4"/>
        </w:tcBorders>
        <w:shd w:val="clear" w:color="auto" w:fill="FFFFFF" w:themeFill="background1"/>
      </w:tcPr>
    </w:tblStylePr>
    <w:tblStylePr w:type="band1Vert">
      <w:tblPr/>
      <w:tcPr>
        <w:shd w:val="clear" w:color="auto" w:fill="F5E9ED" w:themeFill="accent4" w:themeFillTint="33"/>
      </w:tcPr>
    </w:tblStylePr>
    <w:tblStylePr w:type="band1Horz">
      <w:tblPr/>
      <w:tcPr>
        <w:shd w:val="clear" w:color="auto" w:fill="F5E9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51">
    <w:name w:val="Tabla de lista 7 con colores - Énfasis 51"/>
    <w:basedOn w:val="TableNormal"/>
    <w:uiPriority w:val="52"/>
    <w:rsid w:val="00F64388"/>
    <w:pPr>
      <w:spacing w:after="0" w:line="240" w:lineRule="auto"/>
    </w:pPr>
    <w:rPr>
      <w:color w:val="7153A0"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9C85C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C85C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C85C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C85C0" w:themeColor="accent5"/>
        </w:tcBorders>
        <w:shd w:val="clear" w:color="auto" w:fill="FFFFFF" w:themeFill="background1"/>
      </w:tcPr>
    </w:tblStylePr>
    <w:tblStylePr w:type="band1Vert">
      <w:tblPr/>
      <w:tcPr>
        <w:shd w:val="clear" w:color="auto" w:fill="EBE6F2" w:themeFill="accent5" w:themeFillTint="33"/>
      </w:tcPr>
    </w:tblStylePr>
    <w:tblStylePr w:type="band1Horz">
      <w:tblPr/>
      <w:tcPr>
        <w:shd w:val="clear" w:color="auto" w:fill="EBE6F2"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61">
    <w:name w:val="Tabla de lista 7 con colores - Énfasis 61"/>
    <w:basedOn w:val="TableNormal"/>
    <w:uiPriority w:val="52"/>
    <w:rsid w:val="00F64388"/>
    <w:pPr>
      <w:spacing w:after="0" w:line="240" w:lineRule="auto"/>
    </w:pPr>
    <w:rPr>
      <w:color w:val="4E74A2"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809EC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9EC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9EC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9EC2" w:themeColor="accent6"/>
        </w:tcBorders>
        <w:shd w:val="clear" w:color="auto" w:fill="FFFFFF" w:themeFill="background1"/>
      </w:tcPr>
    </w:tblStylePr>
    <w:tblStylePr w:type="band1Vert">
      <w:tblPr/>
      <w:tcPr>
        <w:shd w:val="clear" w:color="auto" w:fill="E5EBF2" w:themeFill="accent6" w:themeFillTint="33"/>
      </w:tcPr>
    </w:tblStylePr>
    <w:tblStylePr w:type="band1Horz">
      <w:tblPr/>
      <w:tcPr>
        <w:shd w:val="clear" w:color="auto" w:fill="E5EBF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F64388"/>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szCs w:val="20"/>
    </w:rPr>
  </w:style>
  <w:style w:type="character" w:customStyle="1" w:styleId="MacroTextChar">
    <w:name w:val="Macro Text Char"/>
    <w:basedOn w:val="DefaultParagraphFont"/>
    <w:link w:val="MacroText"/>
    <w:uiPriority w:val="99"/>
    <w:semiHidden/>
    <w:rsid w:val="00F64388"/>
    <w:rPr>
      <w:rFonts w:ascii="Consolas" w:hAnsi="Consolas"/>
      <w:szCs w:val="20"/>
    </w:rPr>
  </w:style>
  <w:style w:type="table" w:styleId="MediumGrid1">
    <w:name w:val="Medium Grid 1"/>
    <w:basedOn w:val="TableNormal"/>
    <w:uiPriority w:val="67"/>
    <w:semiHidden/>
    <w:unhideWhenUsed/>
    <w:rsid w:val="00F64388"/>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F64388"/>
    <w:pPr>
      <w:spacing w:after="0" w:line="240" w:lineRule="auto"/>
    </w:pPr>
    <w:tblPr>
      <w:tblStyleRowBandSize w:val="1"/>
      <w:tblStyleColBandSize w:val="1"/>
      <w:tblInd w:w="0" w:type="dxa"/>
      <w:tblBorders>
        <w:top w:val="single" w:sz="8" w:space="0" w:color="BBC7AD" w:themeColor="accent1" w:themeTint="BF"/>
        <w:left w:val="single" w:sz="8" w:space="0" w:color="BBC7AD" w:themeColor="accent1" w:themeTint="BF"/>
        <w:bottom w:val="single" w:sz="8" w:space="0" w:color="BBC7AD" w:themeColor="accent1" w:themeTint="BF"/>
        <w:right w:val="single" w:sz="8" w:space="0" w:color="BBC7AD" w:themeColor="accent1" w:themeTint="BF"/>
        <w:insideH w:val="single" w:sz="8" w:space="0" w:color="BBC7AD" w:themeColor="accent1" w:themeTint="BF"/>
        <w:insideV w:val="single" w:sz="8" w:space="0" w:color="BBC7AD" w:themeColor="accent1" w:themeTint="BF"/>
      </w:tblBorders>
      <w:tblCellMar>
        <w:top w:w="0" w:type="dxa"/>
        <w:left w:w="108" w:type="dxa"/>
        <w:bottom w:w="0" w:type="dxa"/>
        <w:right w:w="108" w:type="dxa"/>
      </w:tblCellMar>
    </w:tblPr>
    <w:tcPr>
      <w:shd w:val="clear" w:color="auto" w:fill="E8ECE4" w:themeFill="accent1" w:themeFillTint="3F"/>
    </w:tcPr>
    <w:tblStylePr w:type="firstRow">
      <w:rPr>
        <w:b/>
        <w:bCs/>
      </w:rPr>
    </w:tblStylePr>
    <w:tblStylePr w:type="lastRow">
      <w:rPr>
        <w:b/>
        <w:bCs/>
      </w:rPr>
      <w:tblPr/>
      <w:tcPr>
        <w:tcBorders>
          <w:top w:val="single" w:sz="18" w:space="0" w:color="BBC7AD" w:themeColor="accent1" w:themeTint="BF"/>
        </w:tcBorders>
      </w:tcPr>
    </w:tblStylePr>
    <w:tblStylePr w:type="firstCol">
      <w:rPr>
        <w:b/>
        <w:bCs/>
      </w:rPr>
    </w:tblStylePr>
    <w:tblStylePr w:type="lastCol">
      <w:rPr>
        <w:b/>
        <w:bCs/>
      </w:rPr>
    </w:tblStylePr>
    <w:tblStylePr w:type="band1Vert">
      <w:tblPr/>
      <w:tcPr>
        <w:shd w:val="clear" w:color="auto" w:fill="D2DAC8" w:themeFill="accent1" w:themeFillTint="7F"/>
      </w:tcPr>
    </w:tblStylePr>
    <w:tblStylePr w:type="band1Horz">
      <w:tblPr/>
      <w:tcPr>
        <w:shd w:val="clear" w:color="auto" w:fill="D2DAC8" w:themeFill="accent1" w:themeFillTint="7F"/>
      </w:tcPr>
    </w:tblStylePr>
  </w:style>
  <w:style w:type="table" w:styleId="MediumGrid1-Accent2">
    <w:name w:val="Medium Grid 1 Accent 2"/>
    <w:basedOn w:val="TableNormal"/>
    <w:uiPriority w:val="67"/>
    <w:semiHidden/>
    <w:unhideWhenUsed/>
    <w:rsid w:val="00F64388"/>
    <w:pPr>
      <w:spacing w:after="0" w:line="240" w:lineRule="auto"/>
    </w:pPr>
    <w:tblPr>
      <w:tblStyleRowBandSize w:val="1"/>
      <w:tblStyleColBandSize w:val="1"/>
      <w:tblInd w:w="0" w:type="dxa"/>
      <w:tblBorders>
        <w:top w:val="single" w:sz="8" w:space="0" w:color="F6BA75" w:themeColor="accent2" w:themeTint="BF"/>
        <w:left w:val="single" w:sz="8" w:space="0" w:color="F6BA75" w:themeColor="accent2" w:themeTint="BF"/>
        <w:bottom w:val="single" w:sz="8" w:space="0" w:color="F6BA75" w:themeColor="accent2" w:themeTint="BF"/>
        <w:right w:val="single" w:sz="8" w:space="0" w:color="F6BA75" w:themeColor="accent2" w:themeTint="BF"/>
        <w:insideH w:val="single" w:sz="8" w:space="0" w:color="F6BA75" w:themeColor="accent2" w:themeTint="BF"/>
        <w:insideV w:val="single" w:sz="8" w:space="0" w:color="F6BA75" w:themeColor="accent2" w:themeTint="BF"/>
      </w:tblBorders>
      <w:tblCellMar>
        <w:top w:w="0" w:type="dxa"/>
        <w:left w:w="108" w:type="dxa"/>
        <w:bottom w:w="0" w:type="dxa"/>
        <w:right w:w="108" w:type="dxa"/>
      </w:tblCellMar>
    </w:tblPr>
    <w:tcPr>
      <w:shd w:val="clear" w:color="auto" w:fill="FCE8D1" w:themeFill="accent2" w:themeFillTint="3F"/>
    </w:tcPr>
    <w:tblStylePr w:type="firstRow">
      <w:rPr>
        <w:b/>
        <w:bCs/>
      </w:rPr>
    </w:tblStylePr>
    <w:tblStylePr w:type="lastRow">
      <w:rPr>
        <w:b/>
        <w:bCs/>
      </w:rPr>
      <w:tblPr/>
      <w:tcPr>
        <w:tcBorders>
          <w:top w:val="single" w:sz="18" w:space="0" w:color="F6BA75" w:themeColor="accent2" w:themeTint="BF"/>
        </w:tcBorders>
      </w:tcPr>
    </w:tblStylePr>
    <w:tblStylePr w:type="firstCol">
      <w:rPr>
        <w:b/>
        <w:bCs/>
      </w:rPr>
    </w:tblStylePr>
    <w:tblStylePr w:type="lastCol">
      <w:rPr>
        <w:b/>
        <w:bCs/>
      </w:rPr>
    </w:tblStylePr>
    <w:tblStylePr w:type="band1Vert">
      <w:tblPr/>
      <w:tcPr>
        <w:shd w:val="clear" w:color="auto" w:fill="F9D1A3" w:themeFill="accent2" w:themeFillTint="7F"/>
      </w:tcPr>
    </w:tblStylePr>
    <w:tblStylePr w:type="band1Horz">
      <w:tblPr/>
      <w:tcPr>
        <w:shd w:val="clear" w:color="auto" w:fill="F9D1A3" w:themeFill="accent2" w:themeFillTint="7F"/>
      </w:tcPr>
    </w:tblStylePr>
  </w:style>
  <w:style w:type="table" w:styleId="MediumGrid1-Accent3">
    <w:name w:val="Medium Grid 1 Accent 3"/>
    <w:basedOn w:val="TableNormal"/>
    <w:uiPriority w:val="67"/>
    <w:semiHidden/>
    <w:unhideWhenUsed/>
    <w:rsid w:val="00F64388"/>
    <w:pPr>
      <w:spacing w:after="0" w:line="240" w:lineRule="auto"/>
    </w:pPr>
    <w:tblPr>
      <w:tblStyleRowBandSize w:val="1"/>
      <w:tblStyleColBandSize w:val="1"/>
      <w:tblInd w:w="0" w:type="dxa"/>
      <w:tblBorders>
        <w:top w:val="single" w:sz="8" w:space="0" w:color="EDCC5E" w:themeColor="accent3" w:themeTint="BF"/>
        <w:left w:val="single" w:sz="8" w:space="0" w:color="EDCC5E" w:themeColor="accent3" w:themeTint="BF"/>
        <w:bottom w:val="single" w:sz="8" w:space="0" w:color="EDCC5E" w:themeColor="accent3" w:themeTint="BF"/>
        <w:right w:val="single" w:sz="8" w:space="0" w:color="EDCC5E" w:themeColor="accent3" w:themeTint="BF"/>
        <w:insideH w:val="single" w:sz="8" w:space="0" w:color="EDCC5E" w:themeColor="accent3" w:themeTint="BF"/>
        <w:insideV w:val="single" w:sz="8" w:space="0" w:color="EDCC5E" w:themeColor="accent3" w:themeTint="BF"/>
      </w:tblBorders>
      <w:tblCellMar>
        <w:top w:w="0" w:type="dxa"/>
        <w:left w:w="108" w:type="dxa"/>
        <w:bottom w:w="0" w:type="dxa"/>
        <w:right w:w="108" w:type="dxa"/>
      </w:tblCellMar>
    </w:tblPr>
    <w:tcPr>
      <w:shd w:val="clear" w:color="auto" w:fill="F9EEC9" w:themeFill="accent3" w:themeFillTint="3F"/>
    </w:tcPr>
    <w:tblStylePr w:type="firstRow">
      <w:rPr>
        <w:b/>
        <w:bCs/>
      </w:rPr>
    </w:tblStylePr>
    <w:tblStylePr w:type="lastRow">
      <w:rPr>
        <w:b/>
        <w:bCs/>
      </w:rPr>
      <w:tblPr/>
      <w:tcPr>
        <w:tcBorders>
          <w:top w:val="single" w:sz="18" w:space="0" w:color="EDCC5E" w:themeColor="accent3" w:themeTint="BF"/>
        </w:tcBorders>
      </w:tcPr>
    </w:tblStylePr>
    <w:tblStylePr w:type="firstCol">
      <w:rPr>
        <w:b/>
        <w:bCs/>
      </w:rPr>
    </w:tblStylePr>
    <w:tblStylePr w:type="lastCol">
      <w:rPr>
        <w:b/>
        <w:bCs/>
      </w:rPr>
    </w:tblStylePr>
    <w:tblStylePr w:type="band1Vert">
      <w:tblPr/>
      <w:tcPr>
        <w:shd w:val="clear" w:color="auto" w:fill="F3DD94" w:themeFill="accent3" w:themeFillTint="7F"/>
      </w:tcPr>
    </w:tblStylePr>
    <w:tblStylePr w:type="band1Horz">
      <w:tblPr/>
      <w:tcPr>
        <w:shd w:val="clear" w:color="auto" w:fill="F3DD94" w:themeFill="accent3" w:themeFillTint="7F"/>
      </w:tcPr>
    </w:tblStylePr>
  </w:style>
  <w:style w:type="table" w:styleId="MediumGrid1-Accent4">
    <w:name w:val="Medium Grid 1 Accent 4"/>
    <w:basedOn w:val="TableNormal"/>
    <w:uiPriority w:val="67"/>
    <w:semiHidden/>
    <w:unhideWhenUsed/>
    <w:rsid w:val="00F64388"/>
    <w:pPr>
      <w:spacing w:after="0" w:line="240" w:lineRule="auto"/>
    </w:pPr>
    <w:tblPr>
      <w:tblStyleRowBandSize w:val="1"/>
      <w:tblStyleColBandSize w:val="1"/>
      <w:tblInd w:w="0" w:type="dxa"/>
      <w:tblBorders>
        <w:top w:val="single" w:sz="8" w:space="0" w:color="DBADBC" w:themeColor="accent4" w:themeTint="BF"/>
        <w:left w:val="single" w:sz="8" w:space="0" w:color="DBADBC" w:themeColor="accent4" w:themeTint="BF"/>
        <w:bottom w:val="single" w:sz="8" w:space="0" w:color="DBADBC" w:themeColor="accent4" w:themeTint="BF"/>
        <w:right w:val="single" w:sz="8" w:space="0" w:color="DBADBC" w:themeColor="accent4" w:themeTint="BF"/>
        <w:insideH w:val="single" w:sz="8" w:space="0" w:color="DBADBC" w:themeColor="accent4" w:themeTint="BF"/>
        <w:insideV w:val="single" w:sz="8" w:space="0" w:color="DBADBC" w:themeColor="accent4" w:themeTint="BF"/>
      </w:tblBorders>
      <w:tblCellMar>
        <w:top w:w="0" w:type="dxa"/>
        <w:left w:w="108" w:type="dxa"/>
        <w:bottom w:w="0" w:type="dxa"/>
        <w:right w:w="108" w:type="dxa"/>
      </w:tblCellMar>
    </w:tblPr>
    <w:tcPr>
      <w:shd w:val="clear" w:color="auto" w:fill="F3E3E9" w:themeFill="accent4" w:themeFillTint="3F"/>
    </w:tcPr>
    <w:tblStylePr w:type="firstRow">
      <w:rPr>
        <w:b/>
        <w:bCs/>
      </w:rPr>
    </w:tblStylePr>
    <w:tblStylePr w:type="lastRow">
      <w:rPr>
        <w:b/>
        <w:bCs/>
      </w:rPr>
      <w:tblPr/>
      <w:tcPr>
        <w:tcBorders>
          <w:top w:val="single" w:sz="18" w:space="0" w:color="DBADBC" w:themeColor="accent4" w:themeTint="BF"/>
        </w:tcBorders>
      </w:tcPr>
    </w:tblStylePr>
    <w:tblStylePr w:type="firstCol">
      <w:rPr>
        <w:b/>
        <w:bCs/>
      </w:rPr>
    </w:tblStylePr>
    <w:tblStylePr w:type="lastCol">
      <w:rPr>
        <w:b/>
        <w:bCs/>
      </w:rPr>
    </w:tblStylePr>
    <w:tblStylePr w:type="band1Vert">
      <w:tblPr/>
      <w:tcPr>
        <w:shd w:val="clear" w:color="auto" w:fill="E7C8D2" w:themeFill="accent4" w:themeFillTint="7F"/>
      </w:tcPr>
    </w:tblStylePr>
    <w:tblStylePr w:type="band1Horz">
      <w:tblPr/>
      <w:tcPr>
        <w:shd w:val="clear" w:color="auto" w:fill="E7C8D2" w:themeFill="accent4" w:themeFillTint="7F"/>
      </w:tcPr>
    </w:tblStylePr>
  </w:style>
  <w:style w:type="table" w:styleId="MediumGrid1-Accent5">
    <w:name w:val="Medium Grid 1 Accent 5"/>
    <w:basedOn w:val="TableNormal"/>
    <w:uiPriority w:val="67"/>
    <w:semiHidden/>
    <w:unhideWhenUsed/>
    <w:rsid w:val="00F64388"/>
    <w:pPr>
      <w:spacing w:after="0" w:line="240" w:lineRule="auto"/>
    </w:pPr>
    <w:tblPr>
      <w:tblStyleRowBandSize w:val="1"/>
      <w:tblStyleColBandSize w:val="1"/>
      <w:tblInd w:w="0" w:type="dxa"/>
      <w:tblBorders>
        <w:top w:val="single" w:sz="8" w:space="0" w:color="B4A3CF" w:themeColor="accent5" w:themeTint="BF"/>
        <w:left w:val="single" w:sz="8" w:space="0" w:color="B4A3CF" w:themeColor="accent5" w:themeTint="BF"/>
        <w:bottom w:val="single" w:sz="8" w:space="0" w:color="B4A3CF" w:themeColor="accent5" w:themeTint="BF"/>
        <w:right w:val="single" w:sz="8" w:space="0" w:color="B4A3CF" w:themeColor="accent5" w:themeTint="BF"/>
        <w:insideH w:val="single" w:sz="8" w:space="0" w:color="B4A3CF" w:themeColor="accent5" w:themeTint="BF"/>
        <w:insideV w:val="single" w:sz="8" w:space="0" w:color="B4A3CF" w:themeColor="accent5" w:themeTint="BF"/>
      </w:tblBorders>
      <w:tblCellMar>
        <w:top w:w="0" w:type="dxa"/>
        <w:left w:w="108" w:type="dxa"/>
        <w:bottom w:w="0" w:type="dxa"/>
        <w:right w:w="108" w:type="dxa"/>
      </w:tblCellMar>
    </w:tblPr>
    <w:tcPr>
      <w:shd w:val="clear" w:color="auto" w:fill="E6E0EF" w:themeFill="accent5" w:themeFillTint="3F"/>
    </w:tcPr>
    <w:tblStylePr w:type="firstRow">
      <w:rPr>
        <w:b/>
        <w:bCs/>
      </w:rPr>
    </w:tblStylePr>
    <w:tblStylePr w:type="lastRow">
      <w:rPr>
        <w:b/>
        <w:bCs/>
      </w:rPr>
      <w:tblPr/>
      <w:tcPr>
        <w:tcBorders>
          <w:top w:val="single" w:sz="18" w:space="0" w:color="B4A3CF" w:themeColor="accent5" w:themeTint="BF"/>
        </w:tcBorders>
      </w:tcPr>
    </w:tblStylePr>
    <w:tblStylePr w:type="firstCol">
      <w:rPr>
        <w:b/>
        <w:bCs/>
      </w:rPr>
    </w:tblStylePr>
    <w:tblStylePr w:type="lastCol">
      <w:rPr>
        <w:b/>
        <w:bCs/>
      </w:rPr>
    </w:tblStylePr>
    <w:tblStylePr w:type="band1Vert">
      <w:tblPr/>
      <w:tcPr>
        <w:shd w:val="clear" w:color="auto" w:fill="CDC2DF" w:themeFill="accent5" w:themeFillTint="7F"/>
      </w:tcPr>
    </w:tblStylePr>
    <w:tblStylePr w:type="band1Horz">
      <w:tblPr/>
      <w:tcPr>
        <w:shd w:val="clear" w:color="auto" w:fill="CDC2DF" w:themeFill="accent5" w:themeFillTint="7F"/>
      </w:tcPr>
    </w:tblStylePr>
  </w:style>
  <w:style w:type="table" w:styleId="MediumGrid1-Accent6">
    <w:name w:val="Medium Grid 1 Accent 6"/>
    <w:basedOn w:val="TableNormal"/>
    <w:uiPriority w:val="67"/>
    <w:semiHidden/>
    <w:unhideWhenUsed/>
    <w:rsid w:val="00F64388"/>
    <w:pPr>
      <w:spacing w:after="0" w:line="240" w:lineRule="auto"/>
    </w:pPr>
    <w:tblPr>
      <w:tblStyleRowBandSize w:val="1"/>
      <w:tblStyleColBandSize w:val="1"/>
      <w:tblInd w:w="0" w:type="dxa"/>
      <w:tblBorders>
        <w:top w:val="single" w:sz="8" w:space="0" w:color="9FB6D1" w:themeColor="accent6" w:themeTint="BF"/>
        <w:left w:val="single" w:sz="8" w:space="0" w:color="9FB6D1" w:themeColor="accent6" w:themeTint="BF"/>
        <w:bottom w:val="single" w:sz="8" w:space="0" w:color="9FB6D1" w:themeColor="accent6" w:themeTint="BF"/>
        <w:right w:val="single" w:sz="8" w:space="0" w:color="9FB6D1" w:themeColor="accent6" w:themeTint="BF"/>
        <w:insideH w:val="single" w:sz="8" w:space="0" w:color="9FB6D1" w:themeColor="accent6" w:themeTint="BF"/>
        <w:insideV w:val="single" w:sz="8" w:space="0" w:color="9FB6D1" w:themeColor="accent6" w:themeTint="BF"/>
      </w:tblBorders>
      <w:tblCellMar>
        <w:top w:w="0" w:type="dxa"/>
        <w:left w:w="108" w:type="dxa"/>
        <w:bottom w:w="0" w:type="dxa"/>
        <w:right w:w="108" w:type="dxa"/>
      </w:tblCellMar>
    </w:tblPr>
    <w:tcPr>
      <w:shd w:val="clear" w:color="auto" w:fill="DFE6F0" w:themeFill="accent6" w:themeFillTint="3F"/>
    </w:tcPr>
    <w:tblStylePr w:type="firstRow">
      <w:rPr>
        <w:b/>
        <w:bCs/>
      </w:rPr>
    </w:tblStylePr>
    <w:tblStylePr w:type="lastRow">
      <w:rPr>
        <w:b/>
        <w:bCs/>
      </w:rPr>
      <w:tblPr/>
      <w:tcPr>
        <w:tcBorders>
          <w:top w:val="single" w:sz="18" w:space="0" w:color="9FB6D1" w:themeColor="accent6" w:themeTint="BF"/>
        </w:tcBorders>
      </w:tcPr>
    </w:tblStylePr>
    <w:tblStylePr w:type="firstCol">
      <w:rPr>
        <w:b/>
        <w:bCs/>
      </w:rPr>
    </w:tblStylePr>
    <w:tblStylePr w:type="lastCol">
      <w:rPr>
        <w:b/>
        <w:bCs/>
      </w:rPr>
    </w:tblStylePr>
    <w:tblStylePr w:type="band1Vert">
      <w:tblPr/>
      <w:tcPr>
        <w:shd w:val="clear" w:color="auto" w:fill="BFCEE0" w:themeFill="accent6" w:themeFillTint="7F"/>
      </w:tcPr>
    </w:tblStylePr>
    <w:tblStylePr w:type="band1Horz">
      <w:tblPr/>
      <w:tcPr>
        <w:shd w:val="clear" w:color="auto" w:fill="BFCEE0" w:themeFill="accent6" w:themeFillTint="7F"/>
      </w:tcPr>
    </w:tblStylePr>
  </w:style>
  <w:style w:type="table" w:styleId="MediumGrid2">
    <w:name w:val="Medium Grid 2"/>
    <w:basedOn w:val="TableNormal"/>
    <w:uiPriority w:val="68"/>
    <w:semiHidden/>
    <w:unhideWhenUsed/>
    <w:rsid w:val="00F6438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F6438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A5B592" w:themeColor="accent1"/>
        <w:left w:val="single" w:sz="8" w:space="0" w:color="A5B592" w:themeColor="accent1"/>
        <w:bottom w:val="single" w:sz="8" w:space="0" w:color="A5B592" w:themeColor="accent1"/>
        <w:right w:val="single" w:sz="8" w:space="0" w:color="A5B592" w:themeColor="accent1"/>
        <w:insideH w:val="single" w:sz="8" w:space="0" w:color="A5B592" w:themeColor="accent1"/>
        <w:insideV w:val="single" w:sz="8" w:space="0" w:color="A5B592" w:themeColor="accent1"/>
      </w:tblBorders>
      <w:tblCellMar>
        <w:top w:w="0" w:type="dxa"/>
        <w:left w:w="108" w:type="dxa"/>
        <w:bottom w:w="0" w:type="dxa"/>
        <w:right w:w="108" w:type="dxa"/>
      </w:tblCellMar>
    </w:tblPr>
    <w:tcPr>
      <w:shd w:val="clear" w:color="auto" w:fill="E8ECE4" w:themeFill="accent1" w:themeFillTint="3F"/>
    </w:tcPr>
    <w:tblStylePr w:type="firstRow">
      <w:rPr>
        <w:b/>
        <w:bCs/>
        <w:color w:val="000000" w:themeColor="text1"/>
      </w:rPr>
      <w:tblPr/>
      <w:tcPr>
        <w:shd w:val="clear" w:color="auto" w:fill="F6F7F4"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F0E9" w:themeFill="accent1" w:themeFillTint="33"/>
      </w:tcPr>
    </w:tblStylePr>
    <w:tblStylePr w:type="band1Vert">
      <w:tblPr/>
      <w:tcPr>
        <w:shd w:val="clear" w:color="auto" w:fill="D2DAC8" w:themeFill="accent1" w:themeFillTint="7F"/>
      </w:tcPr>
    </w:tblStylePr>
    <w:tblStylePr w:type="band1Horz">
      <w:tblPr/>
      <w:tcPr>
        <w:tcBorders>
          <w:insideH w:val="single" w:sz="6" w:space="0" w:color="A5B592" w:themeColor="accent1"/>
          <w:insideV w:val="single" w:sz="6" w:space="0" w:color="A5B592" w:themeColor="accent1"/>
        </w:tcBorders>
        <w:shd w:val="clear" w:color="auto" w:fill="D2DAC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F6438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3A447" w:themeColor="accent2"/>
        <w:left w:val="single" w:sz="8" w:space="0" w:color="F3A447" w:themeColor="accent2"/>
        <w:bottom w:val="single" w:sz="8" w:space="0" w:color="F3A447" w:themeColor="accent2"/>
        <w:right w:val="single" w:sz="8" w:space="0" w:color="F3A447" w:themeColor="accent2"/>
        <w:insideH w:val="single" w:sz="8" w:space="0" w:color="F3A447" w:themeColor="accent2"/>
        <w:insideV w:val="single" w:sz="8" w:space="0" w:color="F3A447" w:themeColor="accent2"/>
      </w:tblBorders>
      <w:tblCellMar>
        <w:top w:w="0" w:type="dxa"/>
        <w:left w:w="108" w:type="dxa"/>
        <w:bottom w:w="0" w:type="dxa"/>
        <w:right w:w="108" w:type="dxa"/>
      </w:tblCellMar>
    </w:tblPr>
    <w:tcPr>
      <w:shd w:val="clear" w:color="auto" w:fill="FCE8D1" w:themeFill="accent2" w:themeFillTint="3F"/>
    </w:tcPr>
    <w:tblStylePr w:type="firstRow">
      <w:rPr>
        <w:b/>
        <w:bCs/>
        <w:color w:val="000000" w:themeColor="text1"/>
      </w:rPr>
      <w:tblPr/>
      <w:tcPr>
        <w:shd w:val="clear" w:color="auto" w:fill="FDF5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CDA" w:themeFill="accent2" w:themeFillTint="33"/>
      </w:tcPr>
    </w:tblStylePr>
    <w:tblStylePr w:type="band1Vert">
      <w:tblPr/>
      <w:tcPr>
        <w:shd w:val="clear" w:color="auto" w:fill="F9D1A3" w:themeFill="accent2" w:themeFillTint="7F"/>
      </w:tcPr>
    </w:tblStylePr>
    <w:tblStylePr w:type="band1Horz">
      <w:tblPr/>
      <w:tcPr>
        <w:tcBorders>
          <w:insideH w:val="single" w:sz="6" w:space="0" w:color="F3A447" w:themeColor="accent2"/>
          <w:insideV w:val="single" w:sz="6" w:space="0" w:color="F3A447" w:themeColor="accent2"/>
        </w:tcBorders>
        <w:shd w:val="clear" w:color="auto" w:fill="F9D1A3"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F6438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E7BC29" w:themeColor="accent3"/>
        <w:left w:val="single" w:sz="8" w:space="0" w:color="E7BC29" w:themeColor="accent3"/>
        <w:bottom w:val="single" w:sz="8" w:space="0" w:color="E7BC29" w:themeColor="accent3"/>
        <w:right w:val="single" w:sz="8" w:space="0" w:color="E7BC29" w:themeColor="accent3"/>
        <w:insideH w:val="single" w:sz="8" w:space="0" w:color="E7BC29" w:themeColor="accent3"/>
        <w:insideV w:val="single" w:sz="8" w:space="0" w:color="E7BC29" w:themeColor="accent3"/>
      </w:tblBorders>
      <w:tblCellMar>
        <w:top w:w="0" w:type="dxa"/>
        <w:left w:w="108" w:type="dxa"/>
        <w:bottom w:w="0" w:type="dxa"/>
        <w:right w:w="108" w:type="dxa"/>
      </w:tblCellMar>
    </w:tblPr>
    <w:tcPr>
      <w:shd w:val="clear" w:color="auto" w:fill="F9EEC9" w:themeFill="accent3" w:themeFillTint="3F"/>
    </w:tcPr>
    <w:tblStylePr w:type="firstRow">
      <w:rPr>
        <w:b/>
        <w:bCs/>
        <w:color w:val="000000" w:themeColor="text1"/>
      </w:rPr>
      <w:tblPr/>
      <w:tcPr>
        <w:shd w:val="clear" w:color="auto" w:fill="FCF8EA"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1D4" w:themeFill="accent3" w:themeFillTint="33"/>
      </w:tcPr>
    </w:tblStylePr>
    <w:tblStylePr w:type="band1Vert">
      <w:tblPr/>
      <w:tcPr>
        <w:shd w:val="clear" w:color="auto" w:fill="F3DD94" w:themeFill="accent3" w:themeFillTint="7F"/>
      </w:tcPr>
    </w:tblStylePr>
    <w:tblStylePr w:type="band1Horz">
      <w:tblPr/>
      <w:tcPr>
        <w:tcBorders>
          <w:insideH w:val="single" w:sz="6" w:space="0" w:color="E7BC29" w:themeColor="accent3"/>
          <w:insideV w:val="single" w:sz="6" w:space="0" w:color="E7BC29" w:themeColor="accent3"/>
        </w:tcBorders>
        <w:shd w:val="clear" w:color="auto" w:fill="F3DD94"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F6438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D092A7" w:themeColor="accent4"/>
        <w:left w:val="single" w:sz="8" w:space="0" w:color="D092A7" w:themeColor="accent4"/>
        <w:bottom w:val="single" w:sz="8" w:space="0" w:color="D092A7" w:themeColor="accent4"/>
        <w:right w:val="single" w:sz="8" w:space="0" w:color="D092A7" w:themeColor="accent4"/>
        <w:insideH w:val="single" w:sz="8" w:space="0" w:color="D092A7" w:themeColor="accent4"/>
        <w:insideV w:val="single" w:sz="8" w:space="0" w:color="D092A7" w:themeColor="accent4"/>
      </w:tblBorders>
      <w:tblCellMar>
        <w:top w:w="0" w:type="dxa"/>
        <w:left w:w="108" w:type="dxa"/>
        <w:bottom w:w="0" w:type="dxa"/>
        <w:right w:w="108" w:type="dxa"/>
      </w:tblCellMar>
    </w:tblPr>
    <w:tcPr>
      <w:shd w:val="clear" w:color="auto" w:fill="F3E3E9" w:themeFill="accent4" w:themeFillTint="3F"/>
    </w:tcPr>
    <w:tblStylePr w:type="firstRow">
      <w:rPr>
        <w:b/>
        <w:bCs/>
        <w:color w:val="000000" w:themeColor="text1"/>
      </w:rPr>
      <w:tblPr/>
      <w:tcPr>
        <w:shd w:val="clear" w:color="auto" w:fill="FAF4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E9ED" w:themeFill="accent4" w:themeFillTint="33"/>
      </w:tcPr>
    </w:tblStylePr>
    <w:tblStylePr w:type="band1Vert">
      <w:tblPr/>
      <w:tcPr>
        <w:shd w:val="clear" w:color="auto" w:fill="E7C8D2" w:themeFill="accent4" w:themeFillTint="7F"/>
      </w:tcPr>
    </w:tblStylePr>
    <w:tblStylePr w:type="band1Horz">
      <w:tblPr/>
      <w:tcPr>
        <w:tcBorders>
          <w:insideH w:val="single" w:sz="6" w:space="0" w:color="D092A7" w:themeColor="accent4"/>
          <w:insideV w:val="single" w:sz="6" w:space="0" w:color="D092A7" w:themeColor="accent4"/>
        </w:tcBorders>
        <w:shd w:val="clear" w:color="auto" w:fill="E7C8D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F6438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C85C0" w:themeColor="accent5"/>
        <w:left w:val="single" w:sz="8" w:space="0" w:color="9C85C0" w:themeColor="accent5"/>
        <w:bottom w:val="single" w:sz="8" w:space="0" w:color="9C85C0" w:themeColor="accent5"/>
        <w:right w:val="single" w:sz="8" w:space="0" w:color="9C85C0" w:themeColor="accent5"/>
        <w:insideH w:val="single" w:sz="8" w:space="0" w:color="9C85C0" w:themeColor="accent5"/>
        <w:insideV w:val="single" w:sz="8" w:space="0" w:color="9C85C0" w:themeColor="accent5"/>
      </w:tblBorders>
      <w:tblCellMar>
        <w:top w:w="0" w:type="dxa"/>
        <w:left w:w="108" w:type="dxa"/>
        <w:bottom w:w="0" w:type="dxa"/>
        <w:right w:w="108" w:type="dxa"/>
      </w:tblCellMar>
    </w:tblPr>
    <w:tcPr>
      <w:shd w:val="clear" w:color="auto" w:fill="E6E0EF" w:themeFill="accent5" w:themeFillTint="3F"/>
    </w:tcPr>
    <w:tblStylePr w:type="firstRow">
      <w:rPr>
        <w:b/>
        <w:bCs/>
        <w:color w:val="000000" w:themeColor="text1"/>
      </w:rPr>
      <w:tblPr/>
      <w:tcPr>
        <w:shd w:val="clear" w:color="auto" w:fill="F5F2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6F2" w:themeFill="accent5" w:themeFillTint="33"/>
      </w:tcPr>
    </w:tblStylePr>
    <w:tblStylePr w:type="band1Vert">
      <w:tblPr/>
      <w:tcPr>
        <w:shd w:val="clear" w:color="auto" w:fill="CDC2DF" w:themeFill="accent5" w:themeFillTint="7F"/>
      </w:tcPr>
    </w:tblStylePr>
    <w:tblStylePr w:type="band1Horz">
      <w:tblPr/>
      <w:tcPr>
        <w:tcBorders>
          <w:insideH w:val="single" w:sz="6" w:space="0" w:color="9C85C0" w:themeColor="accent5"/>
          <w:insideV w:val="single" w:sz="6" w:space="0" w:color="9C85C0" w:themeColor="accent5"/>
        </w:tcBorders>
        <w:shd w:val="clear" w:color="auto" w:fill="CDC2D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F6438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9EC2" w:themeColor="accent6"/>
        <w:left w:val="single" w:sz="8" w:space="0" w:color="809EC2" w:themeColor="accent6"/>
        <w:bottom w:val="single" w:sz="8" w:space="0" w:color="809EC2" w:themeColor="accent6"/>
        <w:right w:val="single" w:sz="8" w:space="0" w:color="809EC2" w:themeColor="accent6"/>
        <w:insideH w:val="single" w:sz="8" w:space="0" w:color="809EC2" w:themeColor="accent6"/>
        <w:insideV w:val="single" w:sz="8" w:space="0" w:color="809EC2" w:themeColor="accent6"/>
      </w:tblBorders>
      <w:tblCellMar>
        <w:top w:w="0" w:type="dxa"/>
        <w:left w:w="108" w:type="dxa"/>
        <w:bottom w:w="0" w:type="dxa"/>
        <w:right w:w="108" w:type="dxa"/>
      </w:tblCellMar>
    </w:tblPr>
    <w:tcPr>
      <w:shd w:val="clear" w:color="auto" w:fill="DFE6F0" w:themeFill="accent6" w:themeFillTint="3F"/>
    </w:tcPr>
    <w:tblStylePr w:type="firstRow">
      <w:rPr>
        <w:b/>
        <w:bCs/>
        <w:color w:val="000000" w:themeColor="text1"/>
      </w:rPr>
      <w:tblPr/>
      <w:tcPr>
        <w:shd w:val="clear" w:color="auto" w:fill="F2F5F9"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BF2" w:themeFill="accent6" w:themeFillTint="33"/>
      </w:tcPr>
    </w:tblStylePr>
    <w:tblStylePr w:type="band1Vert">
      <w:tblPr/>
      <w:tcPr>
        <w:shd w:val="clear" w:color="auto" w:fill="BFCEE0" w:themeFill="accent6" w:themeFillTint="7F"/>
      </w:tcPr>
    </w:tblStylePr>
    <w:tblStylePr w:type="band1Horz">
      <w:tblPr/>
      <w:tcPr>
        <w:tcBorders>
          <w:insideH w:val="single" w:sz="6" w:space="0" w:color="809EC2" w:themeColor="accent6"/>
          <w:insideV w:val="single" w:sz="6" w:space="0" w:color="809EC2" w:themeColor="accent6"/>
        </w:tcBorders>
        <w:shd w:val="clear" w:color="auto" w:fill="BFCEE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F6438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F6438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CE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B59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B59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B59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B59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AC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AC8" w:themeFill="accent1" w:themeFillTint="7F"/>
      </w:tcPr>
    </w:tblStylePr>
  </w:style>
  <w:style w:type="table" w:styleId="MediumGrid3-Accent2">
    <w:name w:val="Medium Grid 3 Accent 2"/>
    <w:basedOn w:val="TableNormal"/>
    <w:uiPriority w:val="69"/>
    <w:semiHidden/>
    <w:unhideWhenUsed/>
    <w:rsid w:val="00F6438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CE8D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3A44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3A44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3A44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3A44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9D1A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9D1A3" w:themeFill="accent2" w:themeFillTint="7F"/>
      </w:tcPr>
    </w:tblStylePr>
  </w:style>
  <w:style w:type="table" w:styleId="MediumGrid3-Accent3">
    <w:name w:val="Medium Grid 3 Accent 3"/>
    <w:basedOn w:val="TableNormal"/>
    <w:uiPriority w:val="69"/>
    <w:semiHidden/>
    <w:unhideWhenUsed/>
    <w:rsid w:val="00F6438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9EEC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7BC2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7BC2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7BC2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7BC2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DD9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DD94" w:themeFill="accent3" w:themeFillTint="7F"/>
      </w:tcPr>
    </w:tblStylePr>
  </w:style>
  <w:style w:type="table" w:styleId="MediumGrid3-Accent4">
    <w:name w:val="Medium Grid 3 Accent 4"/>
    <w:basedOn w:val="TableNormal"/>
    <w:uiPriority w:val="69"/>
    <w:semiHidden/>
    <w:unhideWhenUsed/>
    <w:rsid w:val="00F6438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3E3E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092A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092A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092A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092A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7C8D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7C8D2" w:themeFill="accent4" w:themeFillTint="7F"/>
      </w:tcPr>
    </w:tblStylePr>
  </w:style>
  <w:style w:type="table" w:styleId="MediumGrid3-Accent5">
    <w:name w:val="Medium Grid 3 Accent 5"/>
    <w:basedOn w:val="TableNormal"/>
    <w:uiPriority w:val="69"/>
    <w:semiHidden/>
    <w:unhideWhenUsed/>
    <w:rsid w:val="00F6438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0E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C85C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C85C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C85C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C85C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C2D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C2DF" w:themeFill="accent5" w:themeFillTint="7F"/>
      </w:tcPr>
    </w:tblStylePr>
  </w:style>
  <w:style w:type="table" w:styleId="MediumGrid3-Accent6">
    <w:name w:val="Medium Grid 3 Accent 6"/>
    <w:basedOn w:val="TableNormal"/>
    <w:uiPriority w:val="69"/>
    <w:semiHidden/>
    <w:unhideWhenUsed/>
    <w:rsid w:val="00F6438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E6F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9EC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9EC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9EC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9EC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CEE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CEE0" w:themeFill="accent6" w:themeFillTint="7F"/>
      </w:tcPr>
    </w:tblStylePr>
  </w:style>
  <w:style w:type="table" w:styleId="MediumList1">
    <w:name w:val="Medium List 1"/>
    <w:basedOn w:val="TableNormal"/>
    <w:uiPriority w:val="65"/>
    <w:semiHidden/>
    <w:unhideWhenUsed/>
    <w:rsid w:val="00F64388"/>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4D2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F64388"/>
    <w:pPr>
      <w:spacing w:after="0" w:line="240" w:lineRule="auto"/>
    </w:pPr>
    <w:rPr>
      <w:color w:val="000000" w:themeColor="text1"/>
    </w:rPr>
    <w:tblPr>
      <w:tblStyleRowBandSize w:val="1"/>
      <w:tblStyleColBandSize w:val="1"/>
      <w:tblInd w:w="0" w:type="dxa"/>
      <w:tblBorders>
        <w:top w:val="single" w:sz="8" w:space="0" w:color="A5B592" w:themeColor="accent1"/>
        <w:bottom w:val="single" w:sz="8" w:space="0" w:color="A5B592"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A5B592" w:themeColor="accent1"/>
        </w:tcBorders>
      </w:tcPr>
    </w:tblStylePr>
    <w:tblStylePr w:type="lastRow">
      <w:rPr>
        <w:b/>
        <w:bCs/>
        <w:color w:val="444D26" w:themeColor="text2"/>
      </w:rPr>
      <w:tblPr/>
      <w:tcPr>
        <w:tcBorders>
          <w:top w:val="single" w:sz="8" w:space="0" w:color="A5B592" w:themeColor="accent1"/>
          <w:bottom w:val="single" w:sz="8" w:space="0" w:color="A5B592" w:themeColor="accent1"/>
        </w:tcBorders>
      </w:tcPr>
    </w:tblStylePr>
    <w:tblStylePr w:type="firstCol">
      <w:rPr>
        <w:b/>
        <w:bCs/>
      </w:rPr>
    </w:tblStylePr>
    <w:tblStylePr w:type="lastCol">
      <w:rPr>
        <w:b/>
        <w:bCs/>
      </w:rPr>
      <w:tblPr/>
      <w:tcPr>
        <w:tcBorders>
          <w:top w:val="single" w:sz="8" w:space="0" w:color="A5B592" w:themeColor="accent1"/>
          <w:bottom w:val="single" w:sz="8" w:space="0" w:color="A5B592" w:themeColor="accent1"/>
        </w:tcBorders>
      </w:tcPr>
    </w:tblStylePr>
    <w:tblStylePr w:type="band1Vert">
      <w:tblPr/>
      <w:tcPr>
        <w:shd w:val="clear" w:color="auto" w:fill="E8ECE4" w:themeFill="accent1" w:themeFillTint="3F"/>
      </w:tcPr>
    </w:tblStylePr>
    <w:tblStylePr w:type="band1Horz">
      <w:tblPr/>
      <w:tcPr>
        <w:shd w:val="clear" w:color="auto" w:fill="E8ECE4" w:themeFill="accent1" w:themeFillTint="3F"/>
      </w:tcPr>
    </w:tblStylePr>
  </w:style>
  <w:style w:type="table" w:styleId="MediumList1-Accent2">
    <w:name w:val="Medium List 1 Accent 2"/>
    <w:basedOn w:val="TableNormal"/>
    <w:uiPriority w:val="65"/>
    <w:semiHidden/>
    <w:unhideWhenUsed/>
    <w:rsid w:val="00F64388"/>
    <w:pPr>
      <w:spacing w:after="0" w:line="240" w:lineRule="auto"/>
    </w:pPr>
    <w:rPr>
      <w:color w:val="000000" w:themeColor="text1"/>
    </w:rPr>
    <w:tblPr>
      <w:tblStyleRowBandSize w:val="1"/>
      <w:tblStyleColBandSize w:val="1"/>
      <w:tblInd w:w="0" w:type="dxa"/>
      <w:tblBorders>
        <w:top w:val="single" w:sz="8" w:space="0" w:color="F3A447" w:themeColor="accent2"/>
        <w:bottom w:val="single" w:sz="8" w:space="0" w:color="F3A447"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3A447" w:themeColor="accent2"/>
        </w:tcBorders>
      </w:tcPr>
    </w:tblStylePr>
    <w:tblStylePr w:type="lastRow">
      <w:rPr>
        <w:b/>
        <w:bCs/>
        <w:color w:val="444D26" w:themeColor="text2"/>
      </w:rPr>
      <w:tblPr/>
      <w:tcPr>
        <w:tcBorders>
          <w:top w:val="single" w:sz="8" w:space="0" w:color="F3A447" w:themeColor="accent2"/>
          <w:bottom w:val="single" w:sz="8" w:space="0" w:color="F3A447" w:themeColor="accent2"/>
        </w:tcBorders>
      </w:tcPr>
    </w:tblStylePr>
    <w:tblStylePr w:type="firstCol">
      <w:rPr>
        <w:b/>
        <w:bCs/>
      </w:rPr>
    </w:tblStylePr>
    <w:tblStylePr w:type="lastCol">
      <w:rPr>
        <w:b/>
        <w:bCs/>
      </w:rPr>
      <w:tblPr/>
      <w:tcPr>
        <w:tcBorders>
          <w:top w:val="single" w:sz="8" w:space="0" w:color="F3A447" w:themeColor="accent2"/>
          <w:bottom w:val="single" w:sz="8" w:space="0" w:color="F3A447" w:themeColor="accent2"/>
        </w:tcBorders>
      </w:tcPr>
    </w:tblStylePr>
    <w:tblStylePr w:type="band1Vert">
      <w:tblPr/>
      <w:tcPr>
        <w:shd w:val="clear" w:color="auto" w:fill="FCE8D1" w:themeFill="accent2" w:themeFillTint="3F"/>
      </w:tcPr>
    </w:tblStylePr>
    <w:tblStylePr w:type="band1Horz">
      <w:tblPr/>
      <w:tcPr>
        <w:shd w:val="clear" w:color="auto" w:fill="FCE8D1" w:themeFill="accent2" w:themeFillTint="3F"/>
      </w:tcPr>
    </w:tblStylePr>
  </w:style>
  <w:style w:type="table" w:styleId="MediumList1-Accent3">
    <w:name w:val="Medium List 1 Accent 3"/>
    <w:basedOn w:val="TableNormal"/>
    <w:uiPriority w:val="65"/>
    <w:semiHidden/>
    <w:unhideWhenUsed/>
    <w:rsid w:val="00F64388"/>
    <w:pPr>
      <w:spacing w:after="0" w:line="240" w:lineRule="auto"/>
    </w:pPr>
    <w:rPr>
      <w:color w:val="000000" w:themeColor="text1"/>
    </w:rPr>
    <w:tblPr>
      <w:tblStyleRowBandSize w:val="1"/>
      <w:tblStyleColBandSize w:val="1"/>
      <w:tblInd w:w="0" w:type="dxa"/>
      <w:tblBorders>
        <w:top w:val="single" w:sz="8" w:space="0" w:color="E7BC29" w:themeColor="accent3"/>
        <w:bottom w:val="single" w:sz="8" w:space="0" w:color="E7BC2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E7BC29" w:themeColor="accent3"/>
        </w:tcBorders>
      </w:tcPr>
    </w:tblStylePr>
    <w:tblStylePr w:type="lastRow">
      <w:rPr>
        <w:b/>
        <w:bCs/>
        <w:color w:val="444D26" w:themeColor="text2"/>
      </w:rPr>
      <w:tblPr/>
      <w:tcPr>
        <w:tcBorders>
          <w:top w:val="single" w:sz="8" w:space="0" w:color="E7BC29" w:themeColor="accent3"/>
          <w:bottom w:val="single" w:sz="8" w:space="0" w:color="E7BC29" w:themeColor="accent3"/>
        </w:tcBorders>
      </w:tcPr>
    </w:tblStylePr>
    <w:tblStylePr w:type="firstCol">
      <w:rPr>
        <w:b/>
        <w:bCs/>
      </w:rPr>
    </w:tblStylePr>
    <w:tblStylePr w:type="lastCol">
      <w:rPr>
        <w:b/>
        <w:bCs/>
      </w:rPr>
      <w:tblPr/>
      <w:tcPr>
        <w:tcBorders>
          <w:top w:val="single" w:sz="8" w:space="0" w:color="E7BC29" w:themeColor="accent3"/>
          <w:bottom w:val="single" w:sz="8" w:space="0" w:color="E7BC29" w:themeColor="accent3"/>
        </w:tcBorders>
      </w:tcPr>
    </w:tblStylePr>
    <w:tblStylePr w:type="band1Vert">
      <w:tblPr/>
      <w:tcPr>
        <w:shd w:val="clear" w:color="auto" w:fill="F9EEC9" w:themeFill="accent3" w:themeFillTint="3F"/>
      </w:tcPr>
    </w:tblStylePr>
    <w:tblStylePr w:type="band1Horz">
      <w:tblPr/>
      <w:tcPr>
        <w:shd w:val="clear" w:color="auto" w:fill="F9EEC9" w:themeFill="accent3" w:themeFillTint="3F"/>
      </w:tcPr>
    </w:tblStylePr>
  </w:style>
  <w:style w:type="table" w:styleId="MediumList1-Accent4">
    <w:name w:val="Medium List 1 Accent 4"/>
    <w:basedOn w:val="TableNormal"/>
    <w:uiPriority w:val="65"/>
    <w:semiHidden/>
    <w:unhideWhenUsed/>
    <w:rsid w:val="00F64388"/>
    <w:pPr>
      <w:spacing w:after="0" w:line="240" w:lineRule="auto"/>
    </w:pPr>
    <w:rPr>
      <w:color w:val="000000" w:themeColor="text1"/>
    </w:rPr>
    <w:tblPr>
      <w:tblStyleRowBandSize w:val="1"/>
      <w:tblStyleColBandSize w:val="1"/>
      <w:tblInd w:w="0" w:type="dxa"/>
      <w:tblBorders>
        <w:top w:val="single" w:sz="8" w:space="0" w:color="D092A7" w:themeColor="accent4"/>
        <w:bottom w:val="single" w:sz="8" w:space="0" w:color="D092A7"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D092A7" w:themeColor="accent4"/>
        </w:tcBorders>
      </w:tcPr>
    </w:tblStylePr>
    <w:tblStylePr w:type="lastRow">
      <w:rPr>
        <w:b/>
        <w:bCs/>
        <w:color w:val="444D26" w:themeColor="text2"/>
      </w:rPr>
      <w:tblPr/>
      <w:tcPr>
        <w:tcBorders>
          <w:top w:val="single" w:sz="8" w:space="0" w:color="D092A7" w:themeColor="accent4"/>
          <w:bottom w:val="single" w:sz="8" w:space="0" w:color="D092A7" w:themeColor="accent4"/>
        </w:tcBorders>
      </w:tcPr>
    </w:tblStylePr>
    <w:tblStylePr w:type="firstCol">
      <w:rPr>
        <w:b/>
        <w:bCs/>
      </w:rPr>
    </w:tblStylePr>
    <w:tblStylePr w:type="lastCol">
      <w:rPr>
        <w:b/>
        <w:bCs/>
      </w:rPr>
      <w:tblPr/>
      <w:tcPr>
        <w:tcBorders>
          <w:top w:val="single" w:sz="8" w:space="0" w:color="D092A7" w:themeColor="accent4"/>
          <w:bottom w:val="single" w:sz="8" w:space="0" w:color="D092A7" w:themeColor="accent4"/>
        </w:tcBorders>
      </w:tcPr>
    </w:tblStylePr>
    <w:tblStylePr w:type="band1Vert">
      <w:tblPr/>
      <w:tcPr>
        <w:shd w:val="clear" w:color="auto" w:fill="F3E3E9" w:themeFill="accent4" w:themeFillTint="3F"/>
      </w:tcPr>
    </w:tblStylePr>
    <w:tblStylePr w:type="band1Horz">
      <w:tblPr/>
      <w:tcPr>
        <w:shd w:val="clear" w:color="auto" w:fill="F3E3E9" w:themeFill="accent4" w:themeFillTint="3F"/>
      </w:tcPr>
    </w:tblStylePr>
  </w:style>
  <w:style w:type="table" w:styleId="MediumList1-Accent5">
    <w:name w:val="Medium List 1 Accent 5"/>
    <w:basedOn w:val="TableNormal"/>
    <w:uiPriority w:val="65"/>
    <w:semiHidden/>
    <w:unhideWhenUsed/>
    <w:rsid w:val="00F64388"/>
    <w:pPr>
      <w:spacing w:after="0" w:line="240" w:lineRule="auto"/>
    </w:pPr>
    <w:rPr>
      <w:color w:val="000000" w:themeColor="text1"/>
    </w:rPr>
    <w:tblPr>
      <w:tblStyleRowBandSize w:val="1"/>
      <w:tblStyleColBandSize w:val="1"/>
      <w:tblInd w:w="0" w:type="dxa"/>
      <w:tblBorders>
        <w:top w:val="single" w:sz="8" w:space="0" w:color="9C85C0" w:themeColor="accent5"/>
        <w:bottom w:val="single" w:sz="8" w:space="0" w:color="9C85C0"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C85C0" w:themeColor="accent5"/>
        </w:tcBorders>
      </w:tcPr>
    </w:tblStylePr>
    <w:tblStylePr w:type="lastRow">
      <w:rPr>
        <w:b/>
        <w:bCs/>
        <w:color w:val="444D26" w:themeColor="text2"/>
      </w:rPr>
      <w:tblPr/>
      <w:tcPr>
        <w:tcBorders>
          <w:top w:val="single" w:sz="8" w:space="0" w:color="9C85C0" w:themeColor="accent5"/>
          <w:bottom w:val="single" w:sz="8" w:space="0" w:color="9C85C0" w:themeColor="accent5"/>
        </w:tcBorders>
      </w:tcPr>
    </w:tblStylePr>
    <w:tblStylePr w:type="firstCol">
      <w:rPr>
        <w:b/>
        <w:bCs/>
      </w:rPr>
    </w:tblStylePr>
    <w:tblStylePr w:type="lastCol">
      <w:rPr>
        <w:b/>
        <w:bCs/>
      </w:rPr>
      <w:tblPr/>
      <w:tcPr>
        <w:tcBorders>
          <w:top w:val="single" w:sz="8" w:space="0" w:color="9C85C0" w:themeColor="accent5"/>
          <w:bottom w:val="single" w:sz="8" w:space="0" w:color="9C85C0" w:themeColor="accent5"/>
        </w:tcBorders>
      </w:tcPr>
    </w:tblStylePr>
    <w:tblStylePr w:type="band1Vert">
      <w:tblPr/>
      <w:tcPr>
        <w:shd w:val="clear" w:color="auto" w:fill="E6E0EF" w:themeFill="accent5" w:themeFillTint="3F"/>
      </w:tcPr>
    </w:tblStylePr>
    <w:tblStylePr w:type="band1Horz">
      <w:tblPr/>
      <w:tcPr>
        <w:shd w:val="clear" w:color="auto" w:fill="E6E0EF" w:themeFill="accent5" w:themeFillTint="3F"/>
      </w:tcPr>
    </w:tblStylePr>
  </w:style>
  <w:style w:type="table" w:styleId="MediumList1-Accent6">
    <w:name w:val="Medium List 1 Accent 6"/>
    <w:basedOn w:val="TableNormal"/>
    <w:uiPriority w:val="65"/>
    <w:semiHidden/>
    <w:unhideWhenUsed/>
    <w:rsid w:val="00F64388"/>
    <w:pPr>
      <w:spacing w:after="0" w:line="240" w:lineRule="auto"/>
    </w:pPr>
    <w:rPr>
      <w:color w:val="000000" w:themeColor="text1"/>
    </w:rPr>
    <w:tblPr>
      <w:tblStyleRowBandSize w:val="1"/>
      <w:tblStyleColBandSize w:val="1"/>
      <w:tblInd w:w="0" w:type="dxa"/>
      <w:tblBorders>
        <w:top w:val="single" w:sz="8" w:space="0" w:color="809EC2" w:themeColor="accent6"/>
        <w:bottom w:val="single" w:sz="8" w:space="0" w:color="809EC2"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9EC2" w:themeColor="accent6"/>
        </w:tcBorders>
      </w:tcPr>
    </w:tblStylePr>
    <w:tblStylePr w:type="lastRow">
      <w:rPr>
        <w:b/>
        <w:bCs/>
        <w:color w:val="444D26" w:themeColor="text2"/>
      </w:rPr>
      <w:tblPr/>
      <w:tcPr>
        <w:tcBorders>
          <w:top w:val="single" w:sz="8" w:space="0" w:color="809EC2" w:themeColor="accent6"/>
          <w:bottom w:val="single" w:sz="8" w:space="0" w:color="809EC2" w:themeColor="accent6"/>
        </w:tcBorders>
      </w:tcPr>
    </w:tblStylePr>
    <w:tblStylePr w:type="firstCol">
      <w:rPr>
        <w:b/>
        <w:bCs/>
      </w:rPr>
    </w:tblStylePr>
    <w:tblStylePr w:type="lastCol">
      <w:rPr>
        <w:b/>
        <w:bCs/>
      </w:rPr>
      <w:tblPr/>
      <w:tcPr>
        <w:tcBorders>
          <w:top w:val="single" w:sz="8" w:space="0" w:color="809EC2" w:themeColor="accent6"/>
          <w:bottom w:val="single" w:sz="8" w:space="0" w:color="809EC2" w:themeColor="accent6"/>
        </w:tcBorders>
      </w:tcPr>
    </w:tblStylePr>
    <w:tblStylePr w:type="band1Vert">
      <w:tblPr/>
      <w:tcPr>
        <w:shd w:val="clear" w:color="auto" w:fill="DFE6F0" w:themeFill="accent6" w:themeFillTint="3F"/>
      </w:tcPr>
    </w:tblStylePr>
    <w:tblStylePr w:type="band1Horz">
      <w:tblPr/>
      <w:tcPr>
        <w:shd w:val="clear" w:color="auto" w:fill="DFE6F0" w:themeFill="accent6" w:themeFillTint="3F"/>
      </w:tcPr>
    </w:tblStylePr>
  </w:style>
  <w:style w:type="table" w:styleId="MediumList2">
    <w:name w:val="Medium List 2"/>
    <w:basedOn w:val="TableNormal"/>
    <w:uiPriority w:val="66"/>
    <w:semiHidden/>
    <w:unhideWhenUsed/>
    <w:rsid w:val="00F6438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F6438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A5B592" w:themeColor="accent1"/>
        <w:left w:val="single" w:sz="8" w:space="0" w:color="A5B592" w:themeColor="accent1"/>
        <w:bottom w:val="single" w:sz="8" w:space="0" w:color="A5B592" w:themeColor="accent1"/>
        <w:right w:val="single" w:sz="8" w:space="0" w:color="A5B592"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A5B592"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B592" w:themeColor="accent1"/>
          <w:insideH w:val="nil"/>
          <w:insideV w:val="nil"/>
        </w:tcBorders>
        <w:shd w:val="clear" w:color="auto" w:fill="FFFFFF" w:themeFill="background1"/>
      </w:tcPr>
    </w:tblStylePr>
    <w:tblStylePr w:type="lastCol">
      <w:tblPr/>
      <w:tcPr>
        <w:tcBorders>
          <w:top w:val="nil"/>
          <w:left w:val="single" w:sz="8" w:space="0" w:color="A5B59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CE4" w:themeFill="accent1" w:themeFillTint="3F"/>
      </w:tcPr>
    </w:tblStylePr>
    <w:tblStylePr w:type="band1Horz">
      <w:tblPr/>
      <w:tcPr>
        <w:tcBorders>
          <w:top w:val="nil"/>
          <w:bottom w:val="nil"/>
          <w:insideH w:val="nil"/>
          <w:insideV w:val="nil"/>
        </w:tcBorders>
        <w:shd w:val="clear" w:color="auto" w:fill="E8ECE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F6438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3A447" w:themeColor="accent2"/>
        <w:left w:val="single" w:sz="8" w:space="0" w:color="F3A447" w:themeColor="accent2"/>
        <w:bottom w:val="single" w:sz="8" w:space="0" w:color="F3A447" w:themeColor="accent2"/>
        <w:right w:val="single" w:sz="8" w:space="0" w:color="F3A447"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F3A44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3A447" w:themeColor="accent2"/>
          <w:insideH w:val="nil"/>
          <w:insideV w:val="nil"/>
        </w:tcBorders>
        <w:shd w:val="clear" w:color="auto" w:fill="FFFFFF" w:themeFill="background1"/>
      </w:tcPr>
    </w:tblStylePr>
    <w:tblStylePr w:type="lastCol">
      <w:tblPr/>
      <w:tcPr>
        <w:tcBorders>
          <w:top w:val="nil"/>
          <w:left w:val="single" w:sz="8" w:space="0" w:color="F3A44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E8D1" w:themeFill="accent2" w:themeFillTint="3F"/>
      </w:tcPr>
    </w:tblStylePr>
    <w:tblStylePr w:type="band1Horz">
      <w:tblPr/>
      <w:tcPr>
        <w:tcBorders>
          <w:top w:val="nil"/>
          <w:bottom w:val="nil"/>
          <w:insideH w:val="nil"/>
          <w:insideV w:val="nil"/>
        </w:tcBorders>
        <w:shd w:val="clear" w:color="auto" w:fill="FCE8D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F6438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E7BC29" w:themeColor="accent3"/>
        <w:left w:val="single" w:sz="8" w:space="0" w:color="E7BC29" w:themeColor="accent3"/>
        <w:bottom w:val="single" w:sz="8" w:space="0" w:color="E7BC29" w:themeColor="accent3"/>
        <w:right w:val="single" w:sz="8" w:space="0" w:color="E7BC2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E7BC2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7BC29" w:themeColor="accent3"/>
          <w:insideH w:val="nil"/>
          <w:insideV w:val="nil"/>
        </w:tcBorders>
        <w:shd w:val="clear" w:color="auto" w:fill="FFFFFF" w:themeFill="background1"/>
      </w:tcPr>
    </w:tblStylePr>
    <w:tblStylePr w:type="lastCol">
      <w:tblPr/>
      <w:tcPr>
        <w:tcBorders>
          <w:top w:val="nil"/>
          <w:left w:val="single" w:sz="8" w:space="0" w:color="E7BC2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EEC9" w:themeFill="accent3" w:themeFillTint="3F"/>
      </w:tcPr>
    </w:tblStylePr>
    <w:tblStylePr w:type="band1Horz">
      <w:tblPr/>
      <w:tcPr>
        <w:tcBorders>
          <w:top w:val="nil"/>
          <w:bottom w:val="nil"/>
          <w:insideH w:val="nil"/>
          <w:insideV w:val="nil"/>
        </w:tcBorders>
        <w:shd w:val="clear" w:color="auto" w:fill="F9EEC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F6438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D092A7" w:themeColor="accent4"/>
        <w:left w:val="single" w:sz="8" w:space="0" w:color="D092A7" w:themeColor="accent4"/>
        <w:bottom w:val="single" w:sz="8" w:space="0" w:color="D092A7" w:themeColor="accent4"/>
        <w:right w:val="single" w:sz="8" w:space="0" w:color="D092A7"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D092A7"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092A7" w:themeColor="accent4"/>
          <w:insideH w:val="nil"/>
          <w:insideV w:val="nil"/>
        </w:tcBorders>
        <w:shd w:val="clear" w:color="auto" w:fill="FFFFFF" w:themeFill="background1"/>
      </w:tcPr>
    </w:tblStylePr>
    <w:tblStylePr w:type="lastCol">
      <w:tblPr/>
      <w:tcPr>
        <w:tcBorders>
          <w:top w:val="nil"/>
          <w:left w:val="single" w:sz="8" w:space="0" w:color="D092A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E3E9" w:themeFill="accent4" w:themeFillTint="3F"/>
      </w:tcPr>
    </w:tblStylePr>
    <w:tblStylePr w:type="band1Horz">
      <w:tblPr/>
      <w:tcPr>
        <w:tcBorders>
          <w:top w:val="nil"/>
          <w:bottom w:val="nil"/>
          <w:insideH w:val="nil"/>
          <w:insideV w:val="nil"/>
        </w:tcBorders>
        <w:shd w:val="clear" w:color="auto" w:fill="F3E3E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F6438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C85C0" w:themeColor="accent5"/>
        <w:left w:val="single" w:sz="8" w:space="0" w:color="9C85C0" w:themeColor="accent5"/>
        <w:bottom w:val="single" w:sz="8" w:space="0" w:color="9C85C0" w:themeColor="accent5"/>
        <w:right w:val="single" w:sz="8" w:space="0" w:color="9C85C0"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9C85C0"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C85C0" w:themeColor="accent5"/>
          <w:insideH w:val="nil"/>
          <w:insideV w:val="nil"/>
        </w:tcBorders>
        <w:shd w:val="clear" w:color="auto" w:fill="FFFFFF" w:themeFill="background1"/>
      </w:tcPr>
    </w:tblStylePr>
    <w:tblStylePr w:type="lastCol">
      <w:tblPr/>
      <w:tcPr>
        <w:tcBorders>
          <w:top w:val="nil"/>
          <w:left w:val="single" w:sz="8" w:space="0" w:color="9C85C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0EF" w:themeFill="accent5" w:themeFillTint="3F"/>
      </w:tcPr>
    </w:tblStylePr>
    <w:tblStylePr w:type="band1Horz">
      <w:tblPr/>
      <w:tcPr>
        <w:tcBorders>
          <w:top w:val="nil"/>
          <w:bottom w:val="nil"/>
          <w:insideH w:val="nil"/>
          <w:insideV w:val="nil"/>
        </w:tcBorders>
        <w:shd w:val="clear" w:color="auto" w:fill="E6E0E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F6438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9EC2" w:themeColor="accent6"/>
        <w:left w:val="single" w:sz="8" w:space="0" w:color="809EC2" w:themeColor="accent6"/>
        <w:bottom w:val="single" w:sz="8" w:space="0" w:color="809EC2" w:themeColor="accent6"/>
        <w:right w:val="single" w:sz="8" w:space="0" w:color="809EC2"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809EC2"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9EC2" w:themeColor="accent6"/>
          <w:insideH w:val="nil"/>
          <w:insideV w:val="nil"/>
        </w:tcBorders>
        <w:shd w:val="clear" w:color="auto" w:fill="FFFFFF" w:themeFill="background1"/>
      </w:tcPr>
    </w:tblStylePr>
    <w:tblStylePr w:type="lastCol">
      <w:tblPr/>
      <w:tcPr>
        <w:tcBorders>
          <w:top w:val="nil"/>
          <w:left w:val="single" w:sz="8" w:space="0" w:color="809EC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6F0" w:themeFill="accent6" w:themeFillTint="3F"/>
      </w:tcPr>
    </w:tblStylePr>
    <w:tblStylePr w:type="band1Horz">
      <w:tblPr/>
      <w:tcPr>
        <w:tcBorders>
          <w:top w:val="nil"/>
          <w:bottom w:val="nil"/>
          <w:insideH w:val="nil"/>
          <w:insideV w:val="nil"/>
        </w:tcBorders>
        <w:shd w:val="clear" w:color="auto" w:fill="DFE6F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F64388"/>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F64388"/>
    <w:pPr>
      <w:spacing w:after="0" w:line="240" w:lineRule="auto"/>
    </w:pPr>
    <w:tblPr>
      <w:tblStyleRowBandSize w:val="1"/>
      <w:tblStyleColBandSize w:val="1"/>
      <w:tblInd w:w="0" w:type="dxa"/>
      <w:tblBorders>
        <w:top w:val="single" w:sz="8" w:space="0" w:color="BBC7AD" w:themeColor="accent1" w:themeTint="BF"/>
        <w:left w:val="single" w:sz="8" w:space="0" w:color="BBC7AD" w:themeColor="accent1" w:themeTint="BF"/>
        <w:bottom w:val="single" w:sz="8" w:space="0" w:color="BBC7AD" w:themeColor="accent1" w:themeTint="BF"/>
        <w:right w:val="single" w:sz="8" w:space="0" w:color="BBC7AD" w:themeColor="accent1" w:themeTint="BF"/>
        <w:insideH w:val="single" w:sz="8" w:space="0" w:color="BBC7A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BC7AD" w:themeColor="accent1" w:themeTint="BF"/>
          <w:left w:val="single" w:sz="8" w:space="0" w:color="BBC7AD" w:themeColor="accent1" w:themeTint="BF"/>
          <w:bottom w:val="single" w:sz="8" w:space="0" w:color="BBC7AD" w:themeColor="accent1" w:themeTint="BF"/>
          <w:right w:val="single" w:sz="8" w:space="0" w:color="BBC7AD" w:themeColor="accent1" w:themeTint="BF"/>
          <w:insideH w:val="nil"/>
          <w:insideV w:val="nil"/>
        </w:tcBorders>
        <w:shd w:val="clear" w:color="auto" w:fill="A5B592" w:themeFill="accent1"/>
      </w:tcPr>
    </w:tblStylePr>
    <w:tblStylePr w:type="lastRow">
      <w:pPr>
        <w:spacing w:before="0" w:after="0" w:line="240" w:lineRule="auto"/>
      </w:pPr>
      <w:rPr>
        <w:b/>
        <w:bCs/>
      </w:rPr>
      <w:tblPr/>
      <w:tcPr>
        <w:tcBorders>
          <w:top w:val="double" w:sz="6" w:space="0" w:color="BBC7AD" w:themeColor="accent1" w:themeTint="BF"/>
          <w:left w:val="single" w:sz="8" w:space="0" w:color="BBC7AD" w:themeColor="accent1" w:themeTint="BF"/>
          <w:bottom w:val="single" w:sz="8" w:space="0" w:color="BBC7AD" w:themeColor="accent1" w:themeTint="BF"/>
          <w:right w:val="single" w:sz="8" w:space="0" w:color="BBC7AD" w:themeColor="accent1" w:themeTint="BF"/>
          <w:insideH w:val="nil"/>
          <w:insideV w:val="nil"/>
        </w:tcBorders>
      </w:tcPr>
    </w:tblStylePr>
    <w:tblStylePr w:type="firstCol">
      <w:rPr>
        <w:b/>
        <w:bCs/>
      </w:rPr>
    </w:tblStylePr>
    <w:tblStylePr w:type="lastCol">
      <w:rPr>
        <w:b/>
        <w:bCs/>
      </w:rPr>
    </w:tblStylePr>
    <w:tblStylePr w:type="band1Vert">
      <w:tblPr/>
      <w:tcPr>
        <w:shd w:val="clear" w:color="auto" w:fill="E8ECE4" w:themeFill="accent1" w:themeFillTint="3F"/>
      </w:tcPr>
    </w:tblStylePr>
    <w:tblStylePr w:type="band1Horz">
      <w:tblPr/>
      <w:tcPr>
        <w:tcBorders>
          <w:insideH w:val="nil"/>
          <w:insideV w:val="nil"/>
        </w:tcBorders>
        <w:shd w:val="clear" w:color="auto" w:fill="E8ECE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F64388"/>
    <w:pPr>
      <w:spacing w:after="0" w:line="240" w:lineRule="auto"/>
    </w:pPr>
    <w:tblPr>
      <w:tblStyleRowBandSize w:val="1"/>
      <w:tblStyleColBandSize w:val="1"/>
      <w:tblInd w:w="0" w:type="dxa"/>
      <w:tblBorders>
        <w:top w:val="single" w:sz="8" w:space="0" w:color="F6BA75" w:themeColor="accent2" w:themeTint="BF"/>
        <w:left w:val="single" w:sz="8" w:space="0" w:color="F6BA75" w:themeColor="accent2" w:themeTint="BF"/>
        <w:bottom w:val="single" w:sz="8" w:space="0" w:color="F6BA75" w:themeColor="accent2" w:themeTint="BF"/>
        <w:right w:val="single" w:sz="8" w:space="0" w:color="F6BA75" w:themeColor="accent2" w:themeTint="BF"/>
        <w:insideH w:val="single" w:sz="8" w:space="0" w:color="F6BA75"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6BA75" w:themeColor="accent2" w:themeTint="BF"/>
          <w:left w:val="single" w:sz="8" w:space="0" w:color="F6BA75" w:themeColor="accent2" w:themeTint="BF"/>
          <w:bottom w:val="single" w:sz="8" w:space="0" w:color="F6BA75" w:themeColor="accent2" w:themeTint="BF"/>
          <w:right w:val="single" w:sz="8" w:space="0" w:color="F6BA75" w:themeColor="accent2" w:themeTint="BF"/>
          <w:insideH w:val="nil"/>
          <w:insideV w:val="nil"/>
        </w:tcBorders>
        <w:shd w:val="clear" w:color="auto" w:fill="F3A447" w:themeFill="accent2"/>
      </w:tcPr>
    </w:tblStylePr>
    <w:tblStylePr w:type="lastRow">
      <w:pPr>
        <w:spacing w:before="0" w:after="0" w:line="240" w:lineRule="auto"/>
      </w:pPr>
      <w:rPr>
        <w:b/>
        <w:bCs/>
      </w:rPr>
      <w:tblPr/>
      <w:tcPr>
        <w:tcBorders>
          <w:top w:val="double" w:sz="6" w:space="0" w:color="F6BA75" w:themeColor="accent2" w:themeTint="BF"/>
          <w:left w:val="single" w:sz="8" w:space="0" w:color="F6BA75" w:themeColor="accent2" w:themeTint="BF"/>
          <w:bottom w:val="single" w:sz="8" w:space="0" w:color="F6BA75" w:themeColor="accent2" w:themeTint="BF"/>
          <w:right w:val="single" w:sz="8" w:space="0" w:color="F6BA7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CE8D1" w:themeFill="accent2" w:themeFillTint="3F"/>
      </w:tcPr>
    </w:tblStylePr>
    <w:tblStylePr w:type="band1Horz">
      <w:tblPr/>
      <w:tcPr>
        <w:tcBorders>
          <w:insideH w:val="nil"/>
          <w:insideV w:val="nil"/>
        </w:tcBorders>
        <w:shd w:val="clear" w:color="auto" w:fill="FCE8D1"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F64388"/>
    <w:pPr>
      <w:spacing w:after="0" w:line="240" w:lineRule="auto"/>
    </w:pPr>
    <w:tblPr>
      <w:tblStyleRowBandSize w:val="1"/>
      <w:tblStyleColBandSize w:val="1"/>
      <w:tblInd w:w="0" w:type="dxa"/>
      <w:tblBorders>
        <w:top w:val="single" w:sz="8" w:space="0" w:color="EDCC5E" w:themeColor="accent3" w:themeTint="BF"/>
        <w:left w:val="single" w:sz="8" w:space="0" w:color="EDCC5E" w:themeColor="accent3" w:themeTint="BF"/>
        <w:bottom w:val="single" w:sz="8" w:space="0" w:color="EDCC5E" w:themeColor="accent3" w:themeTint="BF"/>
        <w:right w:val="single" w:sz="8" w:space="0" w:color="EDCC5E" w:themeColor="accent3" w:themeTint="BF"/>
        <w:insideH w:val="single" w:sz="8" w:space="0" w:color="EDCC5E"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DCC5E" w:themeColor="accent3" w:themeTint="BF"/>
          <w:left w:val="single" w:sz="8" w:space="0" w:color="EDCC5E" w:themeColor="accent3" w:themeTint="BF"/>
          <w:bottom w:val="single" w:sz="8" w:space="0" w:color="EDCC5E" w:themeColor="accent3" w:themeTint="BF"/>
          <w:right w:val="single" w:sz="8" w:space="0" w:color="EDCC5E" w:themeColor="accent3" w:themeTint="BF"/>
          <w:insideH w:val="nil"/>
          <w:insideV w:val="nil"/>
        </w:tcBorders>
        <w:shd w:val="clear" w:color="auto" w:fill="E7BC29" w:themeFill="accent3"/>
      </w:tcPr>
    </w:tblStylePr>
    <w:tblStylePr w:type="lastRow">
      <w:pPr>
        <w:spacing w:before="0" w:after="0" w:line="240" w:lineRule="auto"/>
      </w:pPr>
      <w:rPr>
        <w:b/>
        <w:bCs/>
      </w:rPr>
      <w:tblPr/>
      <w:tcPr>
        <w:tcBorders>
          <w:top w:val="double" w:sz="6" w:space="0" w:color="EDCC5E" w:themeColor="accent3" w:themeTint="BF"/>
          <w:left w:val="single" w:sz="8" w:space="0" w:color="EDCC5E" w:themeColor="accent3" w:themeTint="BF"/>
          <w:bottom w:val="single" w:sz="8" w:space="0" w:color="EDCC5E" w:themeColor="accent3" w:themeTint="BF"/>
          <w:right w:val="single" w:sz="8" w:space="0" w:color="EDCC5E" w:themeColor="accent3" w:themeTint="BF"/>
          <w:insideH w:val="nil"/>
          <w:insideV w:val="nil"/>
        </w:tcBorders>
      </w:tcPr>
    </w:tblStylePr>
    <w:tblStylePr w:type="firstCol">
      <w:rPr>
        <w:b/>
        <w:bCs/>
      </w:rPr>
    </w:tblStylePr>
    <w:tblStylePr w:type="lastCol">
      <w:rPr>
        <w:b/>
        <w:bCs/>
      </w:rPr>
    </w:tblStylePr>
    <w:tblStylePr w:type="band1Vert">
      <w:tblPr/>
      <w:tcPr>
        <w:shd w:val="clear" w:color="auto" w:fill="F9EEC9" w:themeFill="accent3" w:themeFillTint="3F"/>
      </w:tcPr>
    </w:tblStylePr>
    <w:tblStylePr w:type="band1Horz">
      <w:tblPr/>
      <w:tcPr>
        <w:tcBorders>
          <w:insideH w:val="nil"/>
          <w:insideV w:val="nil"/>
        </w:tcBorders>
        <w:shd w:val="clear" w:color="auto" w:fill="F9EEC9"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F64388"/>
    <w:pPr>
      <w:spacing w:after="0" w:line="240" w:lineRule="auto"/>
    </w:pPr>
    <w:tblPr>
      <w:tblStyleRowBandSize w:val="1"/>
      <w:tblStyleColBandSize w:val="1"/>
      <w:tblInd w:w="0" w:type="dxa"/>
      <w:tblBorders>
        <w:top w:val="single" w:sz="8" w:space="0" w:color="DBADBC" w:themeColor="accent4" w:themeTint="BF"/>
        <w:left w:val="single" w:sz="8" w:space="0" w:color="DBADBC" w:themeColor="accent4" w:themeTint="BF"/>
        <w:bottom w:val="single" w:sz="8" w:space="0" w:color="DBADBC" w:themeColor="accent4" w:themeTint="BF"/>
        <w:right w:val="single" w:sz="8" w:space="0" w:color="DBADBC" w:themeColor="accent4" w:themeTint="BF"/>
        <w:insideH w:val="single" w:sz="8" w:space="0" w:color="DBADBC"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BADBC" w:themeColor="accent4" w:themeTint="BF"/>
          <w:left w:val="single" w:sz="8" w:space="0" w:color="DBADBC" w:themeColor="accent4" w:themeTint="BF"/>
          <w:bottom w:val="single" w:sz="8" w:space="0" w:color="DBADBC" w:themeColor="accent4" w:themeTint="BF"/>
          <w:right w:val="single" w:sz="8" w:space="0" w:color="DBADBC" w:themeColor="accent4" w:themeTint="BF"/>
          <w:insideH w:val="nil"/>
          <w:insideV w:val="nil"/>
        </w:tcBorders>
        <w:shd w:val="clear" w:color="auto" w:fill="D092A7" w:themeFill="accent4"/>
      </w:tcPr>
    </w:tblStylePr>
    <w:tblStylePr w:type="lastRow">
      <w:pPr>
        <w:spacing w:before="0" w:after="0" w:line="240" w:lineRule="auto"/>
      </w:pPr>
      <w:rPr>
        <w:b/>
        <w:bCs/>
      </w:rPr>
      <w:tblPr/>
      <w:tcPr>
        <w:tcBorders>
          <w:top w:val="double" w:sz="6" w:space="0" w:color="DBADBC" w:themeColor="accent4" w:themeTint="BF"/>
          <w:left w:val="single" w:sz="8" w:space="0" w:color="DBADBC" w:themeColor="accent4" w:themeTint="BF"/>
          <w:bottom w:val="single" w:sz="8" w:space="0" w:color="DBADBC" w:themeColor="accent4" w:themeTint="BF"/>
          <w:right w:val="single" w:sz="8" w:space="0" w:color="DBADBC" w:themeColor="accent4" w:themeTint="BF"/>
          <w:insideH w:val="nil"/>
          <w:insideV w:val="nil"/>
        </w:tcBorders>
      </w:tcPr>
    </w:tblStylePr>
    <w:tblStylePr w:type="firstCol">
      <w:rPr>
        <w:b/>
        <w:bCs/>
      </w:rPr>
    </w:tblStylePr>
    <w:tblStylePr w:type="lastCol">
      <w:rPr>
        <w:b/>
        <w:bCs/>
      </w:rPr>
    </w:tblStylePr>
    <w:tblStylePr w:type="band1Vert">
      <w:tblPr/>
      <w:tcPr>
        <w:shd w:val="clear" w:color="auto" w:fill="F3E3E9" w:themeFill="accent4" w:themeFillTint="3F"/>
      </w:tcPr>
    </w:tblStylePr>
    <w:tblStylePr w:type="band1Horz">
      <w:tblPr/>
      <w:tcPr>
        <w:tcBorders>
          <w:insideH w:val="nil"/>
          <w:insideV w:val="nil"/>
        </w:tcBorders>
        <w:shd w:val="clear" w:color="auto" w:fill="F3E3E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F64388"/>
    <w:pPr>
      <w:spacing w:after="0" w:line="240" w:lineRule="auto"/>
    </w:pPr>
    <w:tblPr>
      <w:tblStyleRowBandSize w:val="1"/>
      <w:tblStyleColBandSize w:val="1"/>
      <w:tblInd w:w="0" w:type="dxa"/>
      <w:tblBorders>
        <w:top w:val="single" w:sz="8" w:space="0" w:color="B4A3CF" w:themeColor="accent5" w:themeTint="BF"/>
        <w:left w:val="single" w:sz="8" w:space="0" w:color="B4A3CF" w:themeColor="accent5" w:themeTint="BF"/>
        <w:bottom w:val="single" w:sz="8" w:space="0" w:color="B4A3CF" w:themeColor="accent5" w:themeTint="BF"/>
        <w:right w:val="single" w:sz="8" w:space="0" w:color="B4A3CF" w:themeColor="accent5" w:themeTint="BF"/>
        <w:insideH w:val="single" w:sz="8" w:space="0" w:color="B4A3CF"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4A3CF" w:themeColor="accent5" w:themeTint="BF"/>
          <w:left w:val="single" w:sz="8" w:space="0" w:color="B4A3CF" w:themeColor="accent5" w:themeTint="BF"/>
          <w:bottom w:val="single" w:sz="8" w:space="0" w:color="B4A3CF" w:themeColor="accent5" w:themeTint="BF"/>
          <w:right w:val="single" w:sz="8" w:space="0" w:color="B4A3CF" w:themeColor="accent5" w:themeTint="BF"/>
          <w:insideH w:val="nil"/>
          <w:insideV w:val="nil"/>
        </w:tcBorders>
        <w:shd w:val="clear" w:color="auto" w:fill="9C85C0" w:themeFill="accent5"/>
      </w:tcPr>
    </w:tblStylePr>
    <w:tblStylePr w:type="lastRow">
      <w:pPr>
        <w:spacing w:before="0" w:after="0" w:line="240" w:lineRule="auto"/>
      </w:pPr>
      <w:rPr>
        <w:b/>
        <w:bCs/>
      </w:rPr>
      <w:tblPr/>
      <w:tcPr>
        <w:tcBorders>
          <w:top w:val="double" w:sz="6" w:space="0" w:color="B4A3CF" w:themeColor="accent5" w:themeTint="BF"/>
          <w:left w:val="single" w:sz="8" w:space="0" w:color="B4A3CF" w:themeColor="accent5" w:themeTint="BF"/>
          <w:bottom w:val="single" w:sz="8" w:space="0" w:color="B4A3CF" w:themeColor="accent5" w:themeTint="BF"/>
          <w:right w:val="single" w:sz="8" w:space="0" w:color="B4A3C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6E0EF" w:themeFill="accent5" w:themeFillTint="3F"/>
      </w:tcPr>
    </w:tblStylePr>
    <w:tblStylePr w:type="band1Horz">
      <w:tblPr/>
      <w:tcPr>
        <w:tcBorders>
          <w:insideH w:val="nil"/>
          <w:insideV w:val="nil"/>
        </w:tcBorders>
        <w:shd w:val="clear" w:color="auto" w:fill="E6E0E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F64388"/>
    <w:pPr>
      <w:spacing w:after="0" w:line="240" w:lineRule="auto"/>
    </w:pPr>
    <w:tblPr>
      <w:tblStyleRowBandSize w:val="1"/>
      <w:tblStyleColBandSize w:val="1"/>
      <w:tblInd w:w="0" w:type="dxa"/>
      <w:tblBorders>
        <w:top w:val="single" w:sz="8" w:space="0" w:color="9FB6D1" w:themeColor="accent6" w:themeTint="BF"/>
        <w:left w:val="single" w:sz="8" w:space="0" w:color="9FB6D1" w:themeColor="accent6" w:themeTint="BF"/>
        <w:bottom w:val="single" w:sz="8" w:space="0" w:color="9FB6D1" w:themeColor="accent6" w:themeTint="BF"/>
        <w:right w:val="single" w:sz="8" w:space="0" w:color="9FB6D1" w:themeColor="accent6" w:themeTint="BF"/>
        <w:insideH w:val="single" w:sz="8" w:space="0" w:color="9FB6D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B6D1" w:themeColor="accent6" w:themeTint="BF"/>
          <w:left w:val="single" w:sz="8" w:space="0" w:color="9FB6D1" w:themeColor="accent6" w:themeTint="BF"/>
          <w:bottom w:val="single" w:sz="8" w:space="0" w:color="9FB6D1" w:themeColor="accent6" w:themeTint="BF"/>
          <w:right w:val="single" w:sz="8" w:space="0" w:color="9FB6D1" w:themeColor="accent6" w:themeTint="BF"/>
          <w:insideH w:val="nil"/>
          <w:insideV w:val="nil"/>
        </w:tcBorders>
        <w:shd w:val="clear" w:color="auto" w:fill="809EC2" w:themeFill="accent6"/>
      </w:tcPr>
    </w:tblStylePr>
    <w:tblStylePr w:type="lastRow">
      <w:pPr>
        <w:spacing w:before="0" w:after="0" w:line="240" w:lineRule="auto"/>
      </w:pPr>
      <w:rPr>
        <w:b/>
        <w:bCs/>
      </w:rPr>
      <w:tblPr/>
      <w:tcPr>
        <w:tcBorders>
          <w:top w:val="double" w:sz="6" w:space="0" w:color="9FB6D1" w:themeColor="accent6" w:themeTint="BF"/>
          <w:left w:val="single" w:sz="8" w:space="0" w:color="9FB6D1" w:themeColor="accent6" w:themeTint="BF"/>
          <w:bottom w:val="single" w:sz="8" w:space="0" w:color="9FB6D1" w:themeColor="accent6" w:themeTint="BF"/>
          <w:right w:val="single" w:sz="8" w:space="0" w:color="9FB6D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FE6F0" w:themeFill="accent6" w:themeFillTint="3F"/>
      </w:tcPr>
    </w:tblStylePr>
    <w:tblStylePr w:type="band1Horz">
      <w:tblPr/>
      <w:tcPr>
        <w:tcBorders>
          <w:insideH w:val="nil"/>
          <w:insideV w:val="nil"/>
        </w:tcBorders>
        <w:shd w:val="clear" w:color="auto" w:fill="DFE6F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F6438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F6438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B59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B592" w:themeFill="accent1"/>
      </w:tcPr>
    </w:tblStylePr>
    <w:tblStylePr w:type="lastCol">
      <w:rPr>
        <w:b/>
        <w:bCs/>
        <w:color w:val="FFFFFF" w:themeColor="background1"/>
      </w:rPr>
      <w:tblPr/>
      <w:tcPr>
        <w:tcBorders>
          <w:left w:val="nil"/>
          <w:right w:val="nil"/>
          <w:insideH w:val="nil"/>
          <w:insideV w:val="nil"/>
        </w:tcBorders>
        <w:shd w:val="clear" w:color="auto" w:fill="A5B59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F6438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3A44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3A447" w:themeFill="accent2"/>
      </w:tcPr>
    </w:tblStylePr>
    <w:tblStylePr w:type="lastCol">
      <w:rPr>
        <w:b/>
        <w:bCs/>
        <w:color w:val="FFFFFF" w:themeColor="background1"/>
      </w:rPr>
      <w:tblPr/>
      <w:tcPr>
        <w:tcBorders>
          <w:left w:val="nil"/>
          <w:right w:val="nil"/>
          <w:insideH w:val="nil"/>
          <w:insideV w:val="nil"/>
        </w:tcBorders>
        <w:shd w:val="clear" w:color="auto" w:fill="F3A44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F6438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7BC2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7BC29" w:themeFill="accent3"/>
      </w:tcPr>
    </w:tblStylePr>
    <w:tblStylePr w:type="lastCol">
      <w:rPr>
        <w:b/>
        <w:bCs/>
        <w:color w:val="FFFFFF" w:themeColor="background1"/>
      </w:rPr>
      <w:tblPr/>
      <w:tcPr>
        <w:tcBorders>
          <w:left w:val="nil"/>
          <w:right w:val="nil"/>
          <w:insideH w:val="nil"/>
          <w:insideV w:val="nil"/>
        </w:tcBorders>
        <w:shd w:val="clear" w:color="auto" w:fill="E7BC2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F6438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092A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092A7" w:themeFill="accent4"/>
      </w:tcPr>
    </w:tblStylePr>
    <w:tblStylePr w:type="lastCol">
      <w:rPr>
        <w:b/>
        <w:bCs/>
        <w:color w:val="FFFFFF" w:themeColor="background1"/>
      </w:rPr>
      <w:tblPr/>
      <w:tcPr>
        <w:tcBorders>
          <w:left w:val="nil"/>
          <w:right w:val="nil"/>
          <w:insideH w:val="nil"/>
          <w:insideV w:val="nil"/>
        </w:tcBorders>
        <w:shd w:val="clear" w:color="auto" w:fill="D092A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F6438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C85C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C85C0" w:themeFill="accent5"/>
      </w:tcPr>
    </w:tblStylePr>
    <w:tblStylePr w:type="lastCol">
      <w:rPr>
        <w:b/>
        <w:bCs/>
        <w:color w:val="FFFFFF" w:themeColor="background1"/>
      </w:rPr>
      <w:tblPr/>
      <w:tcPr>
        <w:tcBorders>
          <w:left w:val="nil"/>
          <w:right w:val="nil"/>
          <w:insideH w:val="nil"/>
          <w:insideV w:val="nil"/>
        </w:tcBorders>
        <w:shd w:val="clear" w:color="auto" w:fill="9C85C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F6438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9EC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9EC2" w:themeFill="accent6"/>
      </w:tcPr>
    </w:tblStylePr>
    <w:tblStylePr w:type="lastCol">
      <w:rPr>
        <w:b/>
        <w:bCs/>
        <w:color w:val="FFFFFF" w:themeColor="background1"/>
      </w:rPr>
      <w:tblPr/>
      <w:tcPr>
        <w:tcBorders>
          <w:left w:val="nil"/>
          <w:right w:val="nil"/>
          <w:insideH w:val="nil"/>
          <w:insideV w:val="nil"/>
        </w:tcBorders>
        <w:shd w:val="clear" w:color="auto" w:fill="809EC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F64388"/>
    <w:pPr>
      <w:pBdr>
        <w:top w:val="single" w:sz="6" w:space="1" w:color="auto"/>
        <w:left w:val="single" w:sz="6" w:space="1" w:color="auto"/>
        <w:bottom w:val="single" w:sz="6" w:space="1" w:color="auto"/>
        <w:right w:val="single" w:sz="6" w:space="1" w:color="auto"/>
      </w:pBdr>
      <w:shd w:val="pct20" w:color="auto" w:fill="auto"/>
      <w:spacing w:before="0"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64388"/>
    <w:rPr>
      <w:rFonts w:asciiTheme="majorHAnsi" w:eastAsiaTheme="majorEastAsia" w:hAnsiTheme="majorHAnsi" w:cstheme="majorBidi"/>
      <w:sz w:val="24"/>
      <w:szCs w:val="24"/>
      <w:shd w:val="pct20" w:color="auto" w:fill="auto"/>
    </w:rPr>
  </w:style>
  <w:style w:type="paragraph" w:styleId="NoSpacing">
    <w:name w:val="No Spacing"/>
    <w:uiPriority w:val="36"/>
    <w:semiHidden/>
    <w:unhideWhenUsed/>
    <w:qFormat/>
    <w:rsid w:val="00F64388"/>
    <w:pPr>
      <w:spacing w:after="0" w:line="240" w:lineRule="auto"/>
    </w:pPr>
    <w:rPr>
      <w:szCs w:val="21"/>
    </w:rPr>
  </w:style>
  <w:style w:type="paragraph" w:styleId="NormalWeb">
    <w:name w:val="Normal (Web)"/>
    <w:basedOn w:val="Normal"/>
    <w:uiPriority w:val="99"/>
    <w:semiHidden/>
    <w:unhideWhenUsed/>
    <w:rsid w:val="00F64388"/>
    <w:rPr>
      <w:rFonts w:ascii="Times New Roman" w:hAnsi="Times New Roman" w:cs="Times New Roman"/>
      <w:sz w:val="24"/>
      <w:szCs w:val="24"/>
    </w:rPr>
  </w:style>
  <w:style w:type="paragraph" w:styleId="NormalIndent">
    <w:name w:val="Normal Indent"/>
    <w:basedOn w:val="Normal"/>
    <w:uiPriority w:val="99"/>
    <w:semiHidden/>
    <w:unhideWhenUsed/>
    <w:rsid w:val="00F64388"/>
    <w:pPr>
      <w:ind w:left="720"/>
    </w:pPr>
  </w:style>
  <w:style w:type="paragraph" w:styleId="NoteHeading">
    <w:name w:val="Note Heading"/>
    <w:basedOn w:val="Normal"/>
    <w:next w:val="Normal"/>
    <w:link w:val="NoteHeadingChar"/>
    <w:uiPriority w:val="99"/>
    <w:semiHidden/>
    <w:unhideWhenUsed/>
    <w:rsid w:val="00F64388"/>
    <w:pPr>
      <w:spacing w:before="0" w:after="0"/>
    </w:pPr>
  </w:style>
  <w:style w:type="character" w:customStyle="1" w:styleId="NoteHeadingChar">
    <w:name w:val="Note Heading Char"/>
    <w:basedOn w:val="DefaultParagraphFont"/>
    <w:link w:val="NoteHeading"/>
    <w:uiPriority w:val="99"/>
    <w:semiHidden/>
    <w:rsid w:val="00F64388"/>
    <w:rPr>
      <w:szCs w:val="21"/>
    </w:rPr>
  </w:style>
  <w:style w:type="character" w:styleId="PageNumber">
    <w:name w:val="page number"/>
    <w:basedOn w:val="DefaultParagraphFont"/>
    <w:uiPriority w:val="99"/>
    <w:semiHidden/>
    <w:unhideWhenUsed/>
    <w:rsid w:val="00F64388"/>
  </w:style>
  <w:style w:type="table" w:customStyle="1" w:styleId="Tablanormal11">
    <w:name w:val="Tabla normal 11"/>
    <w:basedOn w:val="TableNormal"/>
    <w:uiPriority w:val="41"/>
    <w:rsid w:val="00F64388"/>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21">
    <w:name w:val="Tabla normal 21"/>
    <w:basedOn w:val="TableNormal"/>
    <w:uiPriority w:val="42"/>
    <w:rsid w:val="00F64388"/>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31">
    <w:name w:val="Tabla normal 31"/>
    <w:basedOn w:val="TableNormal"/>
    <w:uiPriority w:val="43"/>
    <w:rsid w:val="00F6438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41">
    <w:name w:val="Tabla normal 41"/>
    <w:basedOn w:val="TableNormal"/>
    <w:uiPriority w:val="44"/>
    <w:rsid w:val="00F6438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51">
    <w:name w:val="Tabla normal 51"/>
    <w:basedOn w:val="TableNormal"/>
    <w:uiPriority w:val="45"/>
    <w:rsid w:val="00F64388"/>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F64388"/>
    <w:pPr>
      <w:spacing w:before="0" w:after="0"/>
    </w:pPr>
    <w:rPr>
      <w:rFonts w:ascii="Consolas" w:hAnsi="Consolas"/>
    </w:rPr>
  </w:style>
  <w:style w:type="character" w:customStyle="1" w:styleId="PlainTextChar">
    <w:name w:val="Plain Text Char"/>
    <w:basedOn w:val="DefaultParagraphFont"/>
    <w:link w:val="PlainText"/>
    <w:uiPriority w:val="99"/>
    <w:semiHidden/>
    <w:rsid w:val="00F64388"/>
    <w:rPr>
      <w:rFonts w:ascii="Consolas" w:hAnsi="Consolas"/>
      <w:szCs w:val="21"/>
    </w:rPr>
  </w:style>
  <w:style w:type="paragraph" w:styleId="Quote">
    <w:name w:val="Quote"/>
    <w:basedOn w:val="Normal"/>
    <w:next w:val="Normal"/>
    <w:link w:val="QuoteChar"/>
    <w:uiPriority w:val="29"/>
    <w:semiHidden/>
    <w:unhideWhenUsed/>
    <w:qFormat/>
    <w:rsid w:val="00F6438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F64388"/>
    <w:rPr>
      <w:i/>
      <w:iCs/>
      <w:color w:val="404040" w:themeColor="text1" w:themeTint="BF"/>
      <w:szCs w:val="21"/>
    </w:rPr>
  </w:style>
  <w:style w:type="paragraph" w:styleId="Salutation">
    <w:name w:val="Salutation"/>
    <w:basedOn w:val="Normal"/>
    <w:next w:val="Normal"/>
    <w:link w:val="SalutationChar"/>
    <w:uiPriority w:val="99"/>
    <w:semiHidden/>
    <w:unhideWhenUsed/>
    <w:rsid w:val="00F64388"/>
  </w:style>
  <w:style w:type="character" w:customStyle="1" w:styleId="SalutationChar">
    <w:name w:val="Salutation Char"/>
    <w:basedOn w:val="DefaultParagraphFont"/>
    <w:link w:val="Salutation"/>
    <w:uiPriority w:val="99"/>
    <w:semiHidden/>
    <w:rsid w:val="00F64388"/>
    <w:rPr>
      <w:szCs w:val="21"/>
    </w:rPr>
  </w:style>
  <w:style w:type="paragraph" w:styleId="Signature">
    <w:name w:val="Signature"/>
    <w:basedOn w:val="Normal"/>
    <w:link w:val="SignatureChar"/>
    <w:uiPriority w:val="99"/>
    <w:semiHidden/>
    <w:unhideWhenUsed/>
    <w:rsid w:val="00F64388"/>
    <w:pPr>
      <w:spacing w:before="0" w:after="0"/>
      <w:ind w:left="4320"/>
    </w:pPr>
  </w:style>
  <w:style w:type="character" w:customStyle="1" w:styleId="SignatureChar">
    <w:name w:val="Signature Char"/>
    <w:basedOn w:val="DefaultParagraphFont"/>
    <w:link w:val="Signature"/>
    <w:uiPriority w:val="99"/>
    <w:semiHidden/>
    <w:rsid w:val="00F64388"/>
    <w:rPr>
      <w:szCs w:val="21"/>
    </w:rPr>
  </w:style>
  <w:style w:type="character" w:styleId="Strong">
    <w:name w:val="Strong"/>
    <w:basedOn w:val="DefaultParagraphFont"/>
    <w:uiPriority w:val="22"/>
    <w:semiHidden/>
    <w:unhideWhenUsed/>
    <w:qFormat/>
    <w:rsid w:val="00F64388"/>
    <w:rPr>
      <w:b/>
      <w:bCs/>
    </w:rPr>
  </w:style>
  <w:style w:type="character" w:styleId="SubtleEmphasis">
    <w:name w:val="Subtle Emphasis"/>
    <w:basedOn w:val="DefaultParagraphFont"/>
    <w:uiPriority w:val="19"/>
    <w:semiHidden/>
    <w:unhideWhenUsed/>
    <w:qFormat/>
    <w:rsid w:val="00F64388"/>
    <w:rPr>
      <w:i/>
      <w:iCs/>
      <w:color w:val="404040" w:themeColor="text1" w:themeTint="BF"/>
    </w:rPr>
  </w:style>
  <w:style w:type="character" w:styleId="SubtleReference">
    <w:name w:val="Subtle Reference"/>
    <w:basedOn w:val="DefaultParagraphFont"/>
    <w:uiPriority w:val="31"/>
    <w:semiHidden/>
    <w:unhideWhenUsed/>
    <w:qFormat/>
    <w:rsid w:val="00F64388"/>
    <w:rPr>
      <w:smallCaps/>
      <w:color w:val="5A5A5A" w:themeColor="text1" w:themeTint="A5"/>
    </w:rPr>
  </w:style>
  <w:style w:type="table" w:styleId="Table3Deffects1">
    <w:name w:val="Table 3D effects 1"/>
    <w:basedOn w:val="TableNormal"/>
    <w:uiPriority w:val="99"/>
    <w:semiHidden/>
    <w:unhideWhenUsed/>
    <w:rsid w:val="00F64388"/>
    <w:pPr>
      <w:spacing w:after="100" w:line="240" w:lineRule="auto"/>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F64388"/>
    <w:pPr>
      <w:spacing w:after="100" w:line="240" w:lineRule="auto"/>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F64388"/>
    <w:pPr>
      <w:spacing w:after="10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F64388"/>
    <w:pPr>
      <w:spacing w:after="100" w:line="240" w:lineRule="auto"/>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F64388"/>
    <w:pPr>
      <w:spacing w:after="100" w:line="240" w:lineRule="auto"/>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F64388"/>
    <w:pPr>
      <w:spacing w:after="100" w:line="240" w:lineRule="auto"/>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F64388"/>
    <w:pPr>
      <w:spacing w:after="100" w:line="240" w:lineRule="auto"/>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F64388"/>
    <w:pPr>
      <w:spacing w:after="100" w:line="240" w:lineRule="auto"/>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F64388"/>
    <w:pPr>
      <w:spacing w:after="100" w:line="240" w:lineRule="auto"/>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F64388"/>
    <w:pPr>
      <w:spacing w:after="100" w:line="240" w:lineRule="auto"/>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F64388"/>
    <w:pPr>
      <w:spacing w:after="100" w:line="240" w:lineRule="auto"/>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F64388"/>
    <w:pPr>
      <w:spacing w:after="100" w:line="240" w:lineRule="auto"/>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F64388"/>
    <w:pPr>
      <w:spacing w:after="100" w:line="240" w:lineRule="auto"/>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F64388"/>
    <w:pPr>
      <w:spacing w:after="100" w:line="240" w:lineRule="auto"/>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F64388"/>
    <w:pPr>
      <w:spacing w:after="100" w:line="240" w:lineRule="auto"/>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F64388"/>
    <w:pPr>
      <w:spacing w:after="100" w:line="240" w:lineRule="auto"/>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F64388"/>
    <w:pPr>
      <w:spacing w:after="100" w:line="240" w:lineRule="auto"/>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F64388"/>
    <w:pPr>
      <w:spacing w:after="100" w:line="24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F64388"/>
    <w:pPr>
      <w:spacing w:after="100" w:line="240" w:lineRule="auto"/>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F64388"/>
    <w:pPr>
      <w:spacing w:after="100" w:line="240" w:lineRule="auto"/>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F64388"/>
    <w:pPr>
      <w:spacing w:after="100" w:line="240" w:lineRule="auto"/>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F64388"/>
    <w:pPr>
      <w:spacing w:after="100" w:line="240"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F64388"/>
    <w:pPr>
      <w:spacing w:after="100" w:line="240" w:lineRule="auto"/>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F64388"/>
    <w:pPr>
      <w:spacing w:after="100" w:line="240" w:lineRule="auto"/>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F64388"/>
    <w:pPr>
      <w:spacing w:after="100" w:line="240" w:lineRule="auto"/>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aconcuadrculaclara1">
    <w:name w:val="Tabla con cuadrícula clara1"/>
    <w:basedOn w:val="TableNormal"/>
    <w:uiPriority w:val="40"/>
    <w:rsid w:val="00F64388"/>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TableList1">
    <w:name w:val="Table List 1"/>
    <w:basedOn w:val="TableNormal"/>
    <w:uiPriority w:val="99"/>
    <w:semiHidden/>
    <w:unhideWhenUsed/>
    <w:rsid w:val="00F64388"/>
    <w:pPr>
      <w:spacing w:after="100" w:line="240" w:lineRule="auto"/>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F64388"/>
    <w:pPr>
      <w:spacing w:after="100" w:line="240" w:lineRule="auto"/>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F64388"/>
    <w:pPr>
      <w:spacing w:after="100" w:line="240" w:lineRule="auto"/>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F64388"/>
    <w:pPr>
      <w:spacing w:after="100" w:line="240"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F64388"/>
    <w:pPr>
      <w:spacing w:after="100" w:line="24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F64388"/>
    <w:pPr>
      <w:spacing w:after="100" w:line="240" w:lineRule="auto"/>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F64388"/>
    <w:pPr>
      <w:spacing w:after="100" w:line="240" w:lineRule="auto"/>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F64388"/>
    <w:pPr>
      <w:spacing w:after="100" w:line="240" w:lineRule="auto"/>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F64388"/>
    <w:pPr>
      <w:spacing w:after="0"/>
      <w:ind w:left="220" w:hanging="220"/>
    </w:pPr>
  </w:style>
  <w:style w:type="paragraph" w:styleId="TableofFigures">
    <w:name w:val="table of figures"/>
    <w:basedOn w:val="Normal"/>
    <w:next w:val="Normal"/>
    <w:uiPriority w:val="99"/>
    <w:semiHidden/>
    <w:unhideWhenUsed/>
    <w:rsid w:val="00F64388"/>
    <w:pPr>
      <w:spacing w:after="0"/>
    </w:pPr>
  </w:style>
  <w:style w:type="table" w:styleId="TableProfessional">
    <w:name w:val="Table Professional"/>
    <w:basedOn w:val="TableNormal"/>
    <w:uiPriority w:val="99"/>
    <w:semiHidden/>
    <w:unhideWhenUsed/>
    <w:rsid w:val="00F64388"/>
    <w:pPr>
      <w:spacing w:after="100" w:line="24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F64388"/>
    <w:pPr>
      <w:spacing w:after="100" w:line="240" w:lineRule="auto"/>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F64388"/>
    <w:pPr>
      <w:spacing w:after="100" w:line="240" w:lineRule="auto"/>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F64388"/>
    <w:pPr>
      <w:spacing w:after="100" w:line="240" w:lineRule="auto"/>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F64388"/>
    <w:pPr>
      <w:spacing w:after="100" w:line="240" w:lineRule="auto"/>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F64388"/>
    <w:pPr>
      <w:spacing w:after="100" w:line="240" w:lineRule="auto"/>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F64388"/>
    <w:pPr>
      <w:spacing w:after="10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unhideWhenUsed/>
    <w:rsid w:val="00F64388"/>
    <w:pPr>
      <w:spacing w:after="100" w:line="240" w:lineRule="auto"/>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F64388"/>
    <w:pPr>
      <w:spacing w:after="100" w:line="240" w:lineRule="auto"/>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F64388"/>
    <w:pPr>
      <w:spacing w:after="100" w:line="240" w:lineRule="auto"/>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F64388"/>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F64388"/>
  </w:style>
  <w:style w:type="paragraph" w:styleId="TOC2">
    <w:name w:val="toc 2"/>
    <w:basedOn w:val="Normal"/>
    <w:next w:val="Normal"/>
    <w:autoRedefine/>
    <w:uiPriority w:val="39"/>
    <w:semiHidden/>
    <w:unhideWhenUsed/>
    <w:rsid w:val="00F64388"/>
    <w:pPr>
      <w:ind w:left="220"/>
    </w:pPr>
  </w:style>
  <w:style w:type="paragraph" w:styleId="TOC3">
    <w:name w:val="toc 3"/>
    <w:basedOn w:val="Normal"/>
    <w:next w:val="Normal"/>
    <w:autoRedefine/>
    <w:uiPriority w:val="39"/>
    <w:semiHidden/>
    <w:unhideWhenUsed/>
    <w:rsid w:val="00F64388"/>
    <w:pPr>
      <w:ind w:left="440"/>
    </w:pPr>
  </w:style>
  <w:style w:type="paragraph" w:styleId="TOC4">
    <w:name w:val="toc 4"/>
    <w:basedOn w:val="Normal"/>
    <w:next w:val="Normal"/>
    <w:autoRedefine/>
    <w:uiPriority w:val="39"/>
    <w:semiHidden/>
    <w:unhideWhenUsed/>
    <w:rsid w:val="00F64388"/>
    <w:pPr>
      <w:ind w:left="660"/>
    </w:pPr>
  </w:style>
  <w:style w:type="paragraph" w:styleId="TOC5">
    <w:name w:val="toc 5"/>
    <w:basedOn w:val="Normal"/>
    <w:next w:val="Normal"/>
    <w:autoRedefine/>
    <w:uiPriority w:val="39"/>
    <w:semiHidden/>
    <w:unhideWhenUsed/>
    <w:rsid w:val="00F64388"/>
    <w:pPr>
      <w:ind w:left="880"/>
    </w:pPr>
  </w:style>
  <w:style w:type="paragraph" w:styleId="TOC6">
    <w:name w:val="toc 6"/>
    <w:basedOn w:val="Normal"/>
    <w:next w:val="Normal"/>
    <w:autoRedefine/>
    <w:uiPriority w:val="39"/>
    <w:semiHidden/>
    <w:unhideWhenUsed/>
    <w:rsid w:val="00F64388"/>
    <w:pPr>
      <w:ind w:left="1100"/>
    </w:pPr>
  </w:style>
  <w:style w:type="paragraph" w:styleId="TOC7">
    <w:name w:val="toc 7"/>
    <w:basedOn w:val="Normal"/>
    <w:next w:val="Normal"/>
    <w:autoRedefine/>
    <w:uiPriority w:val="39"/>
    <w:semiHidden/>
    <w:unhideWhenUsed/>
    <w:rsid w:val="00F64388"/>
    <w:pPr>
      <w:ind w:left="1320"/>
    </w:pPr>
  </w:style>
  <w:style w:type="paragraph" w:styleId="TOC8">
    <w:name w:val="toc 8"/>
    <w:basedOn w:val="Normal"/>
    <w:next w:val="Normal"/>
    <w:autoRedefine/>
    <w:uiPriority w:val="39"/>
    <w:semiHidden/>
    <w:unhideWhenUsed/>
    <w:rsid w:val="00F64388"/>
    <w:pPr>
      <w:ind w:left="1540"/>
    </w:pPr>
  </w:style>
  <w:style w:type="paragraph" w:styleId="TOC9">
    <w:name w:val="toc 9"/>
    <w:basedOn w:val="Normal"/>
    <w:next w:val="Normal"/>
    <w:autoRedefine/>
    <w:uiPriority w:val="39"/>
    <w:semiHidden/>
    <w:unhideWhenUsed/>
    <w:rsid w:val="00F64388"/>
    <w:pPr>
      <w:ind w:left="1760"/>
    </w:pPr>
  </w:style>
  <w:style w:type="paragraph" w:styleId="TOCHeading">
    <w:name w:val="TOC Heading"/>
    <w:basedOn w:val="Heading1"/>
    <w:next w:val="Normal"/>
    <w:uiPriority w:val="39"/>
    <w:semiHidden/>
    <w:unhideWhenUsed/>
    <w:qFormat/>
    <w:rsid w:val="00217FA0"/>
    <w:pPr>
      <w:keepNext/>
      <w:keepLines/>
      <w:pBdr>
        <w:top w:val="none" w:sz="0" w:space="0" w:color="auto"/>
        <w:bottom w:val="none" w:sz="0" w:space="0" w:color="auto"/>
      </w:pBdr>
      <w:spacing w:after="0"/>
      <w:outlineLvl w:val="9"/>
    </w:pPr>
    <w:rPr>
      <w:color w:val="536142" w:themeColor="accent1" w:themeShade="80"/>
      <w:sz w:val="32"/>
      <w:szCs w:val="32"/>
    </w:rPr>
  </w:style>
  <w:style w:type="character" w:customStyle="1" w:styleId="Heading3Char">
    <w:name w:val="Heading 3 Char"/>
    <w:basedOn w:val="DefaultParagraphFont"/>
    <w:link w:val="Heading3"/>
    <w:uiPriority w:val="4"/>
    <w:semiHidden/>
    <w:rsid w:val="00217FA0"/>
    <w:rPr>
      <w:rFonts w:asciiTheme="majorHAnsi" w:eastAsiaTheme="majorEastAsia" w:hAnsiTheme="majorHAnsi" w:cstheme="majorBidi"/>
      <w:color w:val="526041" w:themeColor="accent1" w:themeShade="7F"/>
      <w:sz w:val="24"/>
      <w:szCs w:val="24"/>
    </w:rPr>
  </w:style>
  <w:style w:type="character" w:customStyle="1" w:styleId="apple-converted-space">
    <w:name w:val="apple-converted-space"/>
    <w:basedOn w:val="DefaultParagraphFont"/>
    <w:rsid w:val="009E1007"/>
  </w:style>
  <w:style w:type="character" w:customStyle="1" w:styleId="markwp9j5ktod">
    <w:name w:val="markwp9j5ktod"/>
    <w:basedOn w:val="DefaultParagraphFont"/>
    <w:rsid w:val="009E1007"/>
  </w:style>
  <w:style w:type="character" w:customStyle="1" w:styleId="mark4i01sj81s">
    <w:name w:val="mark4i01sj81s"/>
    <w:basedOn w:val="DefaultParagraphFont"/>
    <w:rsid w:val="009E1007"/>
  </w:style>
  <w:style w:type="paragraph" w:customStyle="1" w:styleId="xmsonormal">
    <w:name w:val="x_msonormal"/>
    <w:basedOn w:val="Normal"/>
    <w:rsid w:val="00EB4F8E"/>
    <w:pPr>
      <w:spacing w:beforeAutospacing="1" w:after="100" w:afterAutospacing="1" w:line="240" w:lineRule="auto"/>
    </w:pPr>
    <w:rPr>
      <w:rFonts w:ascii="Times New Roman" w:eastAsia="Times New Roman" w:hAnsi="Times New Roman" w:cs="Times New Roman"/>
      <w:sz w:val="24"/>
      <w:szCs w:val="24"/>
      <w:lang w:eastAsia="en-US"/>
    </w:rPr>
  </w:style>
  <w:style w:type="character" w:customStyle="1" w:styleId="Mencinsinresolver1">
    <w:name w:val="Mención sin resolver1"/>
    <w:basedOn w:val="DefaultParagraphFont"/>
    <w:uiPriority w:val="99"/>
    <w:semiHidden/>
    <w:unhideWhenUsed/>
    <w:rsid w:val="00354A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404151">
      <w:bodyDiv w:val="1"/>
      <w:marLeft w:val="0"/>
      <w:marRight w:val="0"/>
      <w:marTop w:val="0"/>
      <w:marBottom w:val="0"/>
      <w:divBdr>
        <w:top w:val="none" w:sz="0" w:space="0" w:color="auto"/>
        <w:left w:val="none" w:sz="0" w:space="0" w:color="auto"/>
        <w:bottom w:val="none" w:sz="0" w:space="0" w:color="auto"/>
        <w:right w:val="none" w:sz="0" w:space="0" w:color="auto"/>
      </w:divBdr>
    </w:div>
    <w:div w:id="187061205">
      <w:bodyDiv w:val="1"/>
      <w:marLeft w:val="0"/>
      <w:marRight w:val="0"/>
      <w:marTop w:val="0"/>
      <w:marBottom w:val="0"/>
      <w:divBdr>
        <w:top w:val="none" w:sz="0" w:space="0" w:color="auto"/>
        <w:left w:val="none" w:sz="0" w:space="0" w:color="auto"/>
        <w:bottom w:val="none" w:sz="0" w:space="0" w:color="auto"/>
        <w:right w:val="none" w:sz="0" w:space="0" w:color="auto"/>
      </w:divBdr>
    </w:div>
    <w:div w:id="318996445">
      <w:bodyDiv w:val="1"/>
      <w:marLeft w:val="0"/>
      <w:marRight w:val="0"/>
      <w:marTop w:val="0"/>
      <w:marBottom w:val="0"/>
      <w:divBdr>
        <w:top w:val="none" w:sz="0" w:space="0" w:color="auto"/>
        <w:left w:val="none" w:sz="0" w:space="0" w:color="auto"/>
        <w:bottom w:val="none" w:sz="0" w:space="0" w:color="auto"/>
        <w:right w:val="none" w:sz="0" w:space="0" w:color="auto"/>
      </w:divBdr>
    </w:div>
    <w:div w:id="341510551">
      <w:bodyDiv w:val="1"/>
      <w:marLeft w:val="0"/>
      <w:marRight w:val="0"/>
      <w:marTop w:val="0"/>
      <w:marBottom w:val="0"/>
      <w:divBdr>
        <w:top w:val="none" w:sz="0" w:space="0" w:color="auto"/>
        <w:left w:val="none" w:sz="0" w:space="0" w:color="auto"/>
        <w:bottom w:val="none" w:sz="0" w:space="0" w:color="auto"/>
        <w:right w:val="none" w:sz="0" w:space="0" w:color="auto"/>
      </w:divBdr>
    </w:div>
    <w:div w:id="465396819">
      <w:bodyDiv w:val="1"/>
      <w:marLeft w:val="0"/>
      <w:marRight w:val="0"/>
      <w:marTop w:val="0"/>
      <w:marBottom w:val="0"/>
      <w:divBdr>
        <w:top w:val="none" w:sz="0" w:space="0" w:color="auto"/>
        <w:left w:val="none" w:sz="0" w:space="0" w:color="auto"/>
        <w:bottom w:val="none" w:sz="0" w:space="0" w:color="auto"/>
        <w:right w:val="none" w:sz="0" w:space="0" w:color="auto"/>
      </w:divBdr>
    </w:div>
    <w:div w:id="533998904">
      <w:bodyDiv w:val="1"/>
      <w:marLeft w:val="0"/>
      <w:marRight w:val="0"/>
      <w:marTop w:val="0"/>
      <w:marBottom w:val="0"/>
      <w:divBdr>
        <w:top w:val="none" w:sz="0" w:space="0" w:color="auto"/>
        <w:left w:val="none" w:sz="0" w:space="0" w:color="auto"/>
        <w:bottom w:val="none" w:sz="0" w:space="0" w:color="auto"/>
        <w:right w:val="none" w:sz="0" w:space="0" w:color="auto"/>
      </w:divBdr>
    </w:div>
    <w:div w:id="787119795">
      <w:bodyDiv w:val="1"/>
      <w:marLeft w:val="0"/>
      <w:marRight w:val="0"/>
      <w:marTop w:val="0"/>
      <w:marBottom w:val="0"/>
      <w:divBdr>
        <w:top w:val="none" w:sz="0" w:space="0" w:color="auto"/>
        <w:left w:val="none" w:sz="0" w:space="0" w:color="auto"/>
        <w:bottom w:val="none" w:sz="0" w:space="0" w:color="auto"/>
        <w:right w:val="none" w:sz="0" w:space="0" w:color="auto"/>
      </w:divBdr>
    </w:div>
    <w:div w:id="829906906">
      <w:bodyDiv w:val="1"/>
      <w:marLeft w:val="0"/>
      <w:marRight w:val="0"/>
      <w:marTop w:val="0"/>
      <w:marBottom w:val="0"/>
      <w:divBdr>
        <w:top w:val="none" w:sz="0" w:space="0" w:color="auto"/>
        <w:left w:val="none" w:sz="0" w:space="0" w:color="auto"/>
        <w:bottom w:val="none" w:sz="0" w:space="0" w:color="auto"/>
        <w:right w:val="none" w:sz="0" w:space="0" w:color="auto"/>
      </w:divBdr>
    </w:div>
    <w:div w:id="871722078">
      <w:bodyDiv w:val="1"/>
      <w:marLeft w:val="0"/>
      <w:marRight w:val="0"/>
      <w:marTop w:val="0"/>
      <w:marBottom w:val="0"/>
      <w:divBdr>
        <w:top w:val="none" w:sz="0" w:space="0" w:color="auto"/>
        <w:left w:val="none" w:sz="0" w:space="0" w:color="auto"/>
        <w:bottom w:val="none" w:sz="0" w:space="0" w:color="auto"/>
        <w:right w:val="none" w:sz="0" w:space="0" w:color="auto"/>
      </w:divBdr>
    </w:div>
    <w:div w:id="902524164">
      <w:bodyDiv w:val="1"/>
      <w:marLeft w:val="0"/>
      <w:marRight w:val="0"/>
      <w:marTop w:val="0"/>
      <w:marBottom w:val="0"/>
      <w:divBdr>
        <w:top w:val="none" w:sz="0" w:space="0" w:color="auto"/>
        <w:left w:val="none" w:sz="0" w:space="0" w:color="auto"/>
        <w:bottom w:val="none" w:sz="0" w:space="0" w:color="auto"/>
        <w:right w:val="none" w:sz="0" w:space="0" w:color="auto"/>
      </w:divBdr>
    </w:div>
    <w:div w:id="958879378">
      <w:bodyDiv w:val="1"/>
      <w:marLeft w:val="0"/>
      <w:marRight w:val="0"/>
      <w:marTop w:val="0"/>
      <w:marBottom w:val="0"/>
      <w:divBdr>
        <w:top w:val="none" w:sz="0" w:space="0" w:color="auto"/>
        <w:left w:val="none" w:sz="0" w:space="0" w:color="auto"/>
        <w:bottom w:val="none" w:sz="0" w:space="0" w:color="auto"/>
        <w:right w:val="none" w:sz="0" w:space="0" w:color="auto"/>
      </w:divBdr>
      <w:divsChild>
        <w:div w:id="288171285">
          <w:marLeft w:val="0"/>
          <w:marRight w:val="0"/>
          <w:marTop w:val="0"/>
          <w:marBottom w:val="0"/>
          <w:divBdr>
            <w:top w:val="none" w:sz="0" w:space="0" w:color="auto"/>
            <w:left w:val="none" w:sz="0" w:space="0" w:color="auto"/>
            <w:bottom w:val="none" w:sz="0" w:space="0" w:color="auto"/>
            <w:right w:val="none" w:sz="0" w:space="0" w:color="auto"/>
          </w:divBdr>
          <w:divsChild>
            <w:div w:id="589391249">
              <w:marLeft w:val="0"/>
              <w:marRight w:val="0"/>
              <w:marTop w:val="0"/>
              <w:marBottom w:val="0"/>
              <w:divBdr>
                <w:top w:val="none" w:sz="0" w:space="0" w:color="auto"/>
                <w:left w:val="none" w:sz="0" w:space="0" w:color="auto"/>
                <w:bottom w:val="none" w:sz="0" w:space="0" w:color="auto"/>
                <w:right w:val="none" w:sz="0" w:space="0" w:color="auto"/>
              </w:divBdr>
              <w:divsChild>
                <w:div w:id="1809475552">
                  <w:marLeft w:val="0"/>
                  <w:marRight w:val="0"/>
                  <w:marTop w:val="0"/>
                  <w:marBottom w:val="0"/>
                  <w:divBdr>
                    <w:top w:val="none" w:sz="0" w:space="0" w:color="auto"/>
                    <w:left w:val="none" w:sz="0" w:space="0" w:color="auto"/>
                    <w:bottom w:val="none" w:sz="0" w:space="0" w:color="auto"/>
                    <w:right w:val="none" w:sz="0" w:space="0" w:color="auto"/>
                  </w:divBdr>
                  <w:divsChild>
                    <w:div w:id="38148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980536">
      <w:bodyDiv w:val="1"/>
      <w:marLeft w:val="0"/>
      <w:marRight w:val="0"/>
      <w:marTop w:val="0"/>
      <w:marBottom w:val="0"/>
      <w:divBdr>
        <w:top w:val="none" w:sz="0" w:space="0" w:color="auto"/>
        <w:left w:val="none" w:sz="0" w:space="0" w:color="auto"/>
        <w:bottom w:val="none" w:sz="0" w:space="0" w:color="auto"/>
        <w:right w:val="none" w:sz="0" w:space="0" w:color="auto"/>
      </w:divBdr>
      <w:divsChild>
        <w:div w:id="2123566956">
          <w:marLeft w:val="0"/>
          <w:marRight w:val="0"/>
          <w:marTop w:val="0"/>
          <w:marBottom w:val="0"/>
          <w:divBdr>
            <w:top w:val="none" w:sz="0" w:space="0" w:color="auto"/>
            <w:left w:val="none" w:sz="0" w:space="0" w:color="auto"/>
            <w:bottom w:val="none" w:sz="0" w:space="0" w:color="auto"/>
            <w:right w:val="none" w:sz="0" w:space="0" w:color="auto"/>
          </w:divBdr>
        </w:div>
        <w:div w:id="526060753">
          <w:marLeft w:val="0"/>
          <w:marRight w:val="0"/>
          <w:marTop w:val="0"/>
          <w:marBottom w:val="0"/>
          <w:divBdr>
            <w:top w:val="none" w:sz="0" w:space="0" w:color="auto"/>
            <w:left w:val="none" w:sz="0" w:space="0" w:color="auto"/>
            <w:bottom w:val="none" w:sz="0" w:space="0" w:color="auto"/>
            <w:right w:val="none" w:sz="0" w:space="0" w:color="auto"/>
          </w:divBdr>
        </w:div>
      </w:divsChild>
    </w:div>
    <w:div w:id="1007751826">
      <w:bodyDiv w:val="1"/>
      <w:marLeft w:val="0"/>
      <w:marRight w:val="0"/>
      <w:marTop w:val="0"/>
      <w:marBottom w:val="0"/>
      <w:divBdr>
        <w:top w:val="none" w:sz="0" w:space="0" w:color="auto"/>
        <w:left w:val="none" w:sz="0" w:space="0" w:color="auto"/>
        <w:bottom w:val="none" w:sz="0" w:space="0" w:color="auto"/>
        <w:right w:val="none" w:sz="0" w:space="0" w:color="auto"/>
      </w:divBdr>
    </w:div>
    <w:div w:id="1015885549">
      <w:bodyDiv w:val="1"/>
      <w:marLeft w:val="0"/>
      <w:marRight w:val="0"/>
      <w:marTop w:val="0"/>
      <w:marBottom w:val="0"/>
      <w:divBdr>
        <w:top w:val="none" w:sz="0" w:space="0" w:color="auto"/>
        <w:left w:val="none" w:sz="0" w:space="0" w:color="auto"/>
        <w:bottom w:val="none" w:sz="0" w:space="0" w:color="auto"/>
        <w:right w:val="none" w:sz="0" w:space="0" w:color="auto"/>
      </w:divBdr>
    </w:div>
    <w:div w:id="1086420272">
      <w:bodyDiv w:val="1"/>
      <w:marLeft w:val="0"/>
      <w:marRight w:val="0"/>
      <w:marTop w:val="0"/>
      <w:marBottom w:val="0"/>
      <w:divBdr>
        <w:top w:val="none" w:sz="0" w:space="0" w:color="auto"/>
        <w:left w:val="none" w:sz="0" w:space="0" w:color="auto"/>
        <w:bottom w:val="none" w:sz="0" w:space="0" w:color="auto"/>
        <w:right w:val="none" w:sz="0" w:space="0" w:color="auto"/>
      </w:divBdr>
    </w:div>
    <w:div w:id="1110323829">
      <w:bodyDiv w:val="1"/>
      <w:marLeft w:val="0"/>
      <w:marRight w:val="0"/>
      <w:marTop w:val="0"/>
      <w:marBottom w:val="0"/>
      <w:divBdr>
        <w:top w:val="none" w:sz="0" w:space="0" w:color="auto"/>
        <w:left w:val="none" w:sz="0" w:space="0" w:color="auto"/>
        <w:bottom w:val="none" w:sz="0" w:space="0" w:color="auto"/>
        <w:right w:val="none" w:sz="0" w:space="0" w:color="auto"/>
      </w:divBdr>
      <w:divsChild>
        <w:div w:id="214047838">
          <w:marLeft w:val="0"/>
          <w:marRight w:val="0"/>
          <w:marTop w:val="0"/>
          <w:marBottom w:val="0"/>
          <w:divBdr>
            <w:top w:val="none" w:sz="0" w:space="0" w:color="auto"/>
            <w:left w:val="none" w:sz="0" w:space="0" w:color="auto"/>
            <w:bottom w:val="none" w:sz="0" w:space="0" w:color="auto"/>
            <w:right w:val="none" w:sz="0" w:space="0" w:color="auto"/>
          </w:divBdr>
        </w:div>
      </w:divsChild>
    </w:div>
    <w:div w:id="1156990305">
      <w:bodyDiv w:val="1"/>
      <w:marLeft w:val="0"/>
      <w:marRight w:val="0"/>
      <w:marTop w:val="0"/>
      <w:marBottom w:val="0"/>
      <w:divBdr>
        <w:top w:val="none" w:sz="0" w:space="0" w:color="auto"/>
        <w:left w:val="none" w:sz="0" w:space="0" w:color="auto"/>
        <w:bottom w:val="none" w:sz="0" w:space="0" w:color="auto"/>
        <w:right w:val="none" w:sz="0" w:space="0" w:color="auto"/>
      </w:divBdr>
    </w:div>
    <w:div w:id="1222449308">
      <w:bodyDiv w:val="1"/>
      <w:marLeft w:val="0"/>
      <w:marRight w:val="0"/>
      <w:marTop w:val="0"/>
      <w:marBottom w:val="0"/>
      <w:divBdr>
        <w:top w:val="none" w:sz="0" w:space="0" w:color="auto"/>
        <w:left w:val="none" w:sz="0" w:space="0" w:color="auto"/>
        <w:bottom w:val="none" w:sz="0" w:space="0" w:color="auto"/>
        <w:right w:val="none" w:sz="0" w:space="0" w:color="auto"/>
      </w:divBdr>
    </w:div>
    <w:div w:id="1415325392">
      <w:bodyDiv w:val="1"/>
      <w:marLeft w:val="0"/>
      <w:marRight w:val="0"/>
      <w:marTop w:val="0"/>
      <w:marBottom w:val="0"/>
      <w:divBdr>
        <w:top w:val="none" w:sz="0" w:space="0" w:color="auto"/>
        <w:left w:val="none" w:sz="0" w:space="0" w:color="auto"/>
        <w:bottom w:val="none" w:sz="0" w:space="0" w:color="auto"/>
        <w:right w:val="none" w:sz="0" w:space="0" w:color="auto"/>
      </w:divBdr>
    </w:div>
    <w:div w:id="1493640976">
      <w:bodyDiv w:val="1"/>
      <w:marLeft w:val="0"/>
      <w:marRight w:val="0"/>
      <w:marTop w:val="0"/>
      <w:marBottom w:val="0"/>
      <w:divBdr>
        <w:top w:val="none" w:sz="0" w:space="0" w:color="auto"/>
        <w:left w:val="none" w:sz="0" w:space="0" w:color="auto"/>
        <w:bottom w:val="none" w:sz="0" w:space="0" w:color="auto"/>
        <w:right w:val="none" w:sz="0" w:space="0" w:color="auto"/>
      </w:divBdr>
    </w:div>
    <w:div w:id="1499736104">
      <w:bodyDiv w:val="1"/>
      <w:marLeft w:val="0"/>
      <w:marRight w:val="0"/>
      <w:marTop w:val="0"/>
      <w:marBottom w:val="0"/>
      <w:divBdr>
        <w:top w:val="none" w:sz="0" w:space="0" w:color="auto"/>
        <w:left w:val="none" w:sz="0" w:space="0" w:color="auto"/>
        <w:bottom w:val="none" w:sz="0" w:space="0" w:color="auto"/>
        <w:right w:val="none" w:sz="0" w:space="0" w:color="auto"/>
      </w:divBdr>
    </w:div>
    <w:div w:id="1543781760">
      <w:bodyDiv w:val="1"/>
      <w:marLeft w:val="0"/>
      <w:marRight w:val="0"/>
      <w:marTop w:val="0"/>
      <w:marBottom w:val="0"/>
      <w:divBdr>
        <w:top w:val="none" w:sz="0" w:space="0" w:color="auto"/>
        <w:left w:val="none" w:sz="0" w:space="0" w:color="auto"/>
        <w:bottom w:val="none" w:sz="0" w:space="0" w:color="auto"/>
        <w:right w:val="none" w:sz="0" w:space="0" w:color="auto"/>
      </w:divBdr>
    </w:div>
    <w:div w:id="1696271138">
      <w:bodyDiv w:val="1"/>
      <w:marLeft w:val="0"/>
      <w:marRight w:val="0"/>
      <w:marTop w:val="0"/>
      <w:marBottom w:val="0"/>
      <w:divBdr>
        <w:top w:val="none" w:sz="0" w:space="0" w:color="auto"/>
        <w:left w:val="none" w:sz="0" w:space="0" w:color="auto"/>
        <w:bottom w:val="none" w:sz="0" w:space="0" w:color="auto"/>
        <w:right w:val="none" w:sz="0" w:space="0" w:color="auto"/>
      </w:divBdr>
    </w:div>
    <w:div w:id="1807235104">
      <w:bodyDiv w:val="1"/>
      <w:marLeft w:val="0"/>
      <w:marRight w:val="0"/>
      <w:marTop w:val="0"/>
      <w:marBottom w:val="0"/>
      <w:divBdr>
        <w:top w:val="none" w:sz="0" w:space="0" w:color="auto"/>
        <w:left w:val="none" w:sz="0" w:space="0" w:color="auto"/>
        <w:bottom w:val="none" w:sz="0" w:space="0" w:color="auto"/>
        <w:right w:val="none" w:sz="0" w:space="0" w:color="auto"/>
      </w:divBdr>
    </w:div>
    <w:div w:id="1953513209">
      <w:bodyDiv w:val="1"/>
      <w:marLeft w:val="0"/>
      <w:marRight w:val="0"/>
      <w:marTop w:val="0"/>
      <w:marBottom w:val="0"/>
      <w:divBdr>
        <w:top w:val="none" w:sz="0" w:space="0" w:color="auto"/>
        <w:left w:val="none" w:sz="0" w:space="0" w:color="auto"/>
        <w:bottom w:val="none" w:sz="0" w:space="0" w:color="auto"/>
        <w:right w:val="none" w:sz="0" w:space="0" w:color="auto"/>
      </w:divBdr>
      <w:divsChild>
        <w:div w:id="1474592517">
          <w:marLeft w:val="0"/>
          <w:marRight w:val="0"/>
          <w:marTop w:val="0"/>
          <w:marBottom w:val="0"/>
          <w:divBdr>
            <w:top w:val="none" w:sz="0" w:space="0" w:color="auto"/>
            <w:left w:val="none" w:sz="0" w:space="0" w:color="auto"/>
            <w:bottom w:val="none" w:sz="0" w:space="0" w:color="auto"/>
            <w:right w:val="none" w:sz="0" w:space="0" w:color="auto"/>
          </w:divBdr>
        </w:div>
        <w:div w:id="530150528">
          <w:marLeft w:val="0"/>
          <w:marRight w:val="0"/>
          <w:marTop w:val="0"/>
          <w:marBottom w:val="0"/>
          <w:divBdr>
            <w:top w:val="none" w:sz="0" w:space="0" w:color="auto"/>
            <w:left w:val="none" w:sz="0" w:space="0" w:color="auto"/>
            <w:bottom w:val="none" w:sz="0" w:space="0" w:color="auto"/>
            <w:right w:val="none" w:sz="0" w:space="0" w:color="auto"/>
          </w:divBdr>
        </w:div>
      </w:divsChild>
    </w:div>
    <w:div w:id="2109615517">
      <w:bodyDiv w:val="1"/>
      <w:marLeft w:val="0"/>
      <w:marRight w:val="0"/>
      <w:marTop w:val="0"/>
      <w:marBottom w:val="0"/>
      <w:divBdr>
        <w:top w:val="none" w:sz="0" w:space="0" w:color="auto"/>
        <w:left w:val="none" w:sz="0" w:space="0" w:color="auto"/>
        <w:bottom w:val="none" w:sz="0" w:space="0" w:color="auto"/>
        <w:right w:val="none" w:sz="0" w:space="0" w:color="auto"/>
      </w:divBdr>
    </w:div>
    <w:div w:id="2117169018">
      <w:bodyDiv w:val="1"/>
      <w:marLeft w:val="0"/>
      <w:marRight w:val="0"/>
      <w:marTop w:val="0"/>
      <w:marBottom w:val="0"/>
      <w:divBdr>
        <w:top w:val="none" w:sz="0" w:space="0" w:color="auto"/>
        <w:left w:val="none" w:sz="0" w:space="0" w:color="auto"/>
        <w:bottom w:val="none" w:sz="0" w:space="0" w:color="auto"/>
        <w:right w:val="none" w:sz="0" w:space="0" w:color="auto"/>
      </w:divBdr>
      <w:divsChild>
        <w:div w:id="531260838">
          <w:marLeft w:val="0"/>
          <w:marRight w:val="0"/>
          <w:marTop w:val="0"/>
          <w:marBottom w:val="0"/>
          <w:divBdr>
            <w:top w:val="none" w:sz="0" w:space="0" w:color="auto"/>
            <w:left w:val="none" w:sz="0" w:space="0" w:color="auto"/>
            <w:bottom w:val="none" w:sz="0" w:space="0" w:color="auto"/>
            <w:right w:val="none" w:sz="0" w:space="0" w:color="auto"/>
          </w:divBdr>
        </w:div>
        <w:div w:id="11658225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hyperlink" Target="https://youtu.be/-GJaAELRWT0" TargetMode="External"/><Relationship Id="rId47" Type="http://schemas.openxmlformats.org/officeDocument/2006/relationships/hyperlink" Target="https://youtu.be/3uty3w8o4fA" TargetMode="External"/><Relationship Id="rId48" Type="http://schemas.openxmlformats.org/officeDocument/2006/relationships/footer" Target="footer1.xml"/><Relationship Id="rId49" Type="http://schemas.openxmlformats.org/officeDocument/2006/relationships/fontTable" Target="fontTable.xml"/><Relationship Id="rId20" Type="http://schemas.openxmlformats.org/officeDocument/2006/relationships/image" Target="media/image8.jpeg"/><Relationship Id="rId21" Type="http://schemas.openxmlformats.org/officeDocument/2006/relationships/image" Target="media/image80.jpeg"/><Relationship Id="rId22" Type="http://schemas.openxmlformats.org/officeDocument/2006/relationships/hyperlink" Target="https://youtu.be/PipoTW3qxms" TargetMode="External"/><Relationship Id="rId23" Type="http://schemas.openxmlformats.org/officeDocument/2006/relationships/hyperlink" Target="https://youtu.be/-PJx_v4QVvw" TargetMode="External"/><Relationship Id="rId24" Type="http://schemas.openxmlformats.org/officeDocument/2006/relationships/hyperlink" Target="https://youtu.be/Ccmdgb8VP3k" TargetMode="External"/><Relationship Id="rId25" Type="http://schemas.openxmlformats.org/officeDocument/2006/relationships/hyperlink" Target="https://youtu.be/yF65k1W-Dgs" TargetMode="External"/><Relationship Id="rId26" Type="http://schemas.openxmlformats.org/officeDocument/2006/relationships/hyperlink" Target="https://youtu.be/MSMoqGVXx_A" TargetMode="External"/><Relationship Id="rId27" Type="http://schemas.openxmlformats.org/officeDocument/2006/relationships/hyperlink" Target="https://youtu.be/H586mXpJlko" TargetMode="External"/><Relationship Id="rId28" Type="http://schemas.openxmlformats.org/officeDocument/2006/relationships/hyperlink" Target="https://youtu.be/xygdM0YGQk4" TargetMode="External"/><Relationship Id="rId29" Type="http://schemas.openxmlformats.org/officeDocument/2006/relationships/hyperlink" Target="https://youtu.be/c-m0QVNp70k" TargetMode="External"/><Relationship Id="rId5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s://youtu.be/FkmTB1phLmQ" TargetMode="External"/><Relationship Id="rId31" Type="http://schemas.openxmlformats.org/officeDocument/2006/relationships/hyperlink" Target="https://youtu.be/o4D1tAepdGo" TargetMode="External"/><Relationship Id="rId32" Type="http://schemas.openxmlformats.org/officeDocument/2006/relationships/hyperlink" Target="https://youtu.be/xG3W1dMCIBE" TargetMode="External"/><Relationship Id="rId9" Type="http://schemas.openxmlformats.org/officeDocument/2006/relationships/image" Target="media/image1.emf"/><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s://youtu.be/K1IpTvJGtfk" TargetMode="External"/><Relationship Id="rId34" Type="http://schemas.openxmlformats.org/officeDocument/2006/relationships/hyperlink" Target="https://youtu.be/9DLcup4Ho6k" TargetMode="External"/><Relationship Id="rId35" Type="http://schemas.openxmlformats.org/officeDocument/2006/relationships/hyperlink" Target="https://youtu.be/9nu-xUV1jwQ" TargetMode="External"/><Relationship Id="rId36" Type="http://schemas.openxmlformats.org/officeDocument/2006/relationships/hyperlink" Target="https://youtu.be/NNCaDiOCA_0" TargetMode="External"/><Relationship Id="rId10" Type="http://schemas.openxmlformats.org/officeDocument/2006/relationships/image" Target="media/image2.emf"/><Relationship Id="rId11" Type="http://schemas.openxmlformats.org/officeDocument/2006/relationships/image" Target="media/image3.emf"/><Relationship Id="rId12" Type="http://schemas.openxmlformats.org/officeDocument/2006/relationships/image" Target="media/image30.emf"/><Relationship Id="rId13" Type="http://schemas.openxmlformats.org/officeDocument/2006/relationships/image" Target="media/image4.tiff"/><Relationship Id="rId14" Type="http://schemas.openxmlformats.org/officeDocument/2006/relationships/image" Target="media/image40.tiff"/><Relationship Id="rId15" Type="http://schemas.openxmlformats.org/officeDocument/2006/relationships/image" Target="media/image5.jpg"/><Relationship Id="rId16" Type="http://schemas.openxmlformats.org/officeDocument/2006/relationships/image" Target="media/image50.jpg"/><Relationship Id="rId17" Type="http://schemas.openxmlformats.org/officeDocument/2006/relationships/image" Target="media/image6.emf"/><Relationship Id="rId18" Type="http://schemas.openxmlformats.org/officeDocument/2006/relationships/image" Target="media/image60.emf"/><Relationship Id="rId19" Type="http://schemas.openxmlformats.org/officeDocument/2006/relationships/image" Target="media/image7.png"/><Relationship Id="rId37" Type="http://schemas.openxmlformats.org/officeDocument/2006/relationships/hyperlink" Target="https://youtu.be/fT9ItTJLgDU" TargetMode="External"/><Relationship Id="rId38" Type="http://schemas.openxmlformats.org/officeDocument/2006/relationships/hyperlink" Target="https://youtu.be/CsM2i3AKDww" TargetMode="External"/><Relationship Id="rId39" Type="http://schemas.openxmlformats.org/officeDocument/2006/relationships/hyperlink" Target="https://youtu.be/sKTWBkAL_U8" TargetMode="External"/><Relationship Id="rId40" Type="http://schemas.openxmlformats.org/officeDocument/2006/relationships/hyperlink" Target="https://youtu.be/94T1pdEowts" TargetMode="External"/><Relationship Id="rId41" Type="http://schemas.openxmlformats.org/officeDocument/2006/relationships/hyperlink" Target="https://youtu.be/wYfCjGB4sOg" TargetMode="External"/><Relationship Id="rId42" Type="http://schemas.openxmlformats.org/officeDocument/2006/relationships/hyperlink" Target="https://youtu.be/PlmORj--elk" TargetMode="External"/><Relationship Id="rId43" Type="http://schemas.openxmlformats.org/officeDocument/2006/relationships/hyperlink" Target="https://youtu.be/oLgwKhPAXbg" TargetMode="External"/><Relationship Id="rId44" Type="http://schemas.openxmlformats.org/officeDocument/2006/relationships/hyperlink" Target="https://youtu.be/Zux1y_GL9i0" TargetMode="External"/><Relationship Id="rId45" Type="http://schemas.openxmlformats.org/officeDocument/2006/relationships/hyperlink" Target="https://youtu.be/oFcmkfCiwu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lawitte\AppData\Roaming\Microsoft\Templates\PTA%20agenda.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PTA Agenda">
  <a:themeElements>
    <a:clrScheme name="Pap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Century Gothic-Palatino Linotype">
      <a:majorFont>
        <a:latin typeface="Century Gothic"/>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IntegralV7">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 xmlns:thm15="http://schemas.microsoft.com/office/thememl/2012/main" name="Integral" id="{3577F8C9-A904-41D8-97D2-FD898F53F20E}" vid="{42448713-48CF-40FF-A256-E269CDCF584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E73C66-B265-844D-BF41-01C9565D4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\Users\klawitte\AppData\Roaming\Microsoft\Templates\PTA agenda.dotx</Template>
  <TotalTime>1</TotalTime>
  <Pages>11</Pages>
  <Words>2666</Words>
  <Characters>15197</Characters>
  <Application>Microsoft Macintosh Word</Application>
  <DocSecurity>0</DocSecurity>
  <Lines>126</Lines>
  <Paragraphs>35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Klawitter, Ashley</dc:creator>
  <cp:lastModifiedBy>LAURA IZARRA</cp:lastModifiedBy>
  <cp:revision>3</cp:revision>
  <cp:lastPrinted>2021-10-31T16:24:00Z</cp:lastPrinted>
  <dcterms:created xsi:type="dcterms:W3CDTF">2021-11-22T17:50:00Z</dcterms:created>
  <dcterms:modified xsi:type="dcterms:W3CDTF">2021-11-22T22:24:00Z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